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80436" w14:textId="0643612D" w:rsidR="0049299A" w:rsidRPr="00AD78CC" w:rsidRDefault="00E50EF0" w:rsidP="0033611E">
      <w:pPr>
        <w:pStyle w:val="Default"/>
        <w:framePr w:hSpace="180" w:wrap="around" w:vAnchor="text" w:hAnchor="margin" w:y="357"/>
        <w:spacing w:after="0" w:line="240" w:lineRule="auto"/>
        <w:jc w:val="center"/>
        <w:rPr>
          <w:rFonts w:ascii="Times New Roman" w:hAnsi="Times New Roman" w:cs="Times New Roman"/>
          <w:sz w:val="40"/>
          <w:szCs w:val="40"/>
          <w:lang w:val="fr-CA"/>
        </w:rPr>
      </w:pPr>
      <w:r w:rsidRPr="00AD78CC">
        <w:rPr>
          <w:rFonts w:ascii="Times New Roman" w:hAnsi="Times New Roman"/>
          <w:b/>
          <w:color w:val="1D1B11"/>
          <w:sz w:val="36"/>
          <w:szCs w:val="36"/>
          <w:u w:val="single"/>
          <w:lang w:val="fr-CA"/>
        </w:rPr>
        <w:br w:type="page"/>
      </w:r>
      <w:r w:rsidR="0049299A" w:rsidRPr="00AD78CC">
        <w:rPr>
          <w:rFonts w:ascii="Times New Roman" w:hAnsi="Times New Roman" w:cs="Times New Roman"/>
          <w:sz w:val="40"/>
          <w:szCs w:val="40"/>
          <w:lang w:val="fr-CA"/>
        </w:rPr>
        <w:t>SYSTÈME AUTOMATISÉ D</w:t>
      </w:r>
      <w:r w:rsidR="00EC6871" w:rsidRPr="00AD78CC">
        <w:rPr>
          <w:rFonts w:ascii="Times New Roman" w:hAnsi="Times New Roman" w:cs="Times New Roman"/>
          <w:sz w:val="40"/>
          <w:szCs w:val="40"/>
          <w:lang w:val="fr-CA"/>
        </w:rPr>
        <w:t>’</w:t>
      </w:r>
      <w:r w:rsidR="0049299A" w:rsidRPr="00AD78CC">
        <w:rPr>
          <w:rFonts w:ascii="Times New Roman" w:hAnsi="Times New Roman" w:cs="Times New Roman"/>
          <w:sz w:val="40"/>
          <w:szCs w:val="40"/>
          <w:lang w:val="fr-CA"/>
        </w:rPr>
        <w:t>ÉCHANGES DE DONNÉES DES DOUANES</w:t>
      </w:r>
      <w:r w:rsidR="0033611E" w:rsidRPr="00AD78CC">
        <w:rPr>
          <w:rFonts w:ascii="Times New Roman" w:hAnsi="Times New Roman" w:cs="Times New Roman"/>
          <w:sz w:val="40"/>
          <w:szCs w:val="40"/>
          <w:lang w:val="fr-CA"/>
        </w:rPr>
        <w:t xml:space="preserve"> </w:t>
      </w:r>
      <w:r w:rsidR="0049299A" w:rsidRPr="00AD78CC">
        <w:rPr>
          <w:rFonts w:ascii="Times New Roman" w:hAnsi="Times New Roman" w:cs="Times New Roman"/>
          <w:sz w:val="40"/>
          <w:szCs w:val="40"/>
          <w:lang w:val="fr-CA"/>
        </w:rPr>
        <w:t>(SAED)</w:t>
      </w:r>
    </w:p>
    <w:p w14:paraId="69E17E4F" w14:textId="77777777" w:rsidR="00E50EF0" w:rsidRPr="00AD78CC" w:rsidRDefault="00E50EF0" w:rsidP="0033611E">
      <w:pPr>
        <w:pStyle w:val="Default"/>
        <w:framePr w:hSpace="180" w:wrap="around" w:vAnchor="text" w:hAnchor="margin" w:y="357"/>
        <w:spacing w:after="0" w:line="240" w:lineRule="auto"/>
        <w:jc w:val="center"/>
        <w:rPr>
          <w:rFonts w:ascii="Times New Roman" w:hAnsi="Times New Roman" w:cs="Times New Roman"/>
          <w:sz w:val="23"/>
          <w:szCs w:val="23"/>
          <w:lang w:val="fr-CA"/>
        </w:rPr>
      </w:pPr>
    </w:p>
    <w:p w14:paraId="0FC9F7B6" w14:textId="02CA4172" w:rsidR="0049299A" w:rsidRPr="00AD78CC" w:rsidRDefault="0049299A" w:rsidP="0033611E">
      <w:pPr>
        <w:pStyle w:val="Default"/>
        <w:framePr w:hSpace="180" w:wrap="around" w:vAnchor="text" w:hAnchor="margin" w:y="357"/>
        <w:spacing w:after="0" w:line="240" w:lineRule="auto"/>
        <w:jc w:val="center"/>
        <w:rPr>
          <w:rFonts w:ascii="Times New Roman" w:hAnsi="Times New Roman" w:cs="Times New Roman"/>
          <w:sz w:val="32"/>
          <w:szCs w:val="32"/>
          <w:lang w:val="fr-CA"/>
        </w:rPr>
      </w:pPr>
      <w:r w:rsidRPr="00AD78CC">
        <w:rPr>
          <w:rFonts w:ascii="Times New Roman" w:hAnsi="Times New Roman" w:cs="Times New Roman"/>
          <w:sz w:val="32"/>
          <w:szCs w:val="32"/>
          <w:lang w:val="fr-CA"/>
        </w:rPr>
        <w:t>DOCUMENT SUR LES EXIGENCES À L</w:t>
      </w:r>
      <w:r w:rsidR="00EC6871" w:rsidRPr="00AD78CC">
        <w:rPr>
          <w:rFonts w:ascii="Times New Roman" w:hAnsi="Times New Roman" w:cs="Times New Roman"/>
          <w:sz w:val="32"/>
          <w:szCs w:val="32"/>
          <w:lang w:val="fr-CA"/>
        </w:rPr>
        <w:t>’</w:t>
      </w:r>
      <w:r w:rsidRPr="00AD78CC">
        <w:rPr>
          <w:rFonts w:ascii="Times New Roman" w:hAnsi="Times New Roman" w:cs="Times New Roman"/>
          <w:sz w:val="32"/>
          <w:szCs w:val="32"/>
          <w:lang w:val="fr-CA"/>
        </w:rPr>
        <w:t>ÉGARD</w:t>
      </w:r>
    </w:p>
    <w:p w14:paraId="01466EF2" w14:textId="6BC0AD49" w:rsidR="0049299A" w:rsidRPr="00AD78CC" w:rsidRDefault="0049299A" w:rsidP="0033611E">
      <w:pPr>
        <w:pStyle w:val="Default"/>
        <w:framePr w:hSpace="180" w:wrap="around" w:vAnchor="text" w:hAnchor="margin" w:y="357"/>
        <w:spacing w:after="0" w:line="240" w:lineRule="auto"/>
        <w:jc w:val="center"/>
        <w:rPr>
          <w:rFonts w:ascii="Times New Roman" w:hAnsi="Times New Roman" w:cs="Times New Roman"/>
          <w:sz w:val="32"/>
          <w:szCs w:val="32"/>
          <w:lang w:val="fr-CA"/>
        </w:rPr>
      </w:pPr>
      <w:r w:rsidRPr="00AD78CC">
        <w:rPr>
          <w:rFonts w:ascii="Times New Roman" w:hAnsi="Times New Roman" w:cs="Times New Roman"/>
          <w:sz w:val="32"/>
          <w:szCs w:val="32"/>
          <w:lang w:val="fr-CA"/>
        </w:rPr>
        <w:t>DES CLIENTS DU COMMERCE ÉLECTRONIQUE</w:t>
      </w:r>
    </w:p>
    <w:p w14:paraId="7C9B7592" w14:textId="77777777" w:rsidR="00E50EF0" w:rsidRPr="00AD78CC" w:rsidRDefault="00E50EF0" w:rsidP="0033611E">
      <w:pPr>
        <w:pStyle w:val="Default"/>
        <w:framePr w:hSpace="180" w:wrap="around" w:vAnchor="text" w:hAnchor="margin" w:y="357"/>
        <w:spacing w:after="0" w:line="240" w:lineRule="auto"/>
        <w:jc w:val="center"/>
        <w:rPr>
          <w:rFonts w:ascii="Times New Roman" w:hAnsi="Times New Roman" w:cs="Times New Roman"/>
          <w:sz w:val="40"/>
          <w:szCs w:val="40"/>
          <w:lang w:val="fr-CA"/>
        </w:rPr>
      </w:pPr>
    </w:p>
    <w:p w14:paraId="72FA4A7D" w14:textId="77777777" w:rsidR="00E50EF0" w:rsidRPr="00AD78CC" w:rsidRDefault="00E50EF0" w:rsidP="0033611E">
      <w:pPr>
        <w:pStyle w:val="Default"/>
        <w:framePr w:hSpace="180" w:wrap="around" w:vAnchor="text" w:hAnchor="margin" w:y="357"/>
        <w:spacing w:after="0" w:line="240" w:lineRule="auto"/>
        <w:jc w:val="center"/>
        <w:rPr>
          <w:rFonts w:ascii="Times New Roman" w:hAnsi="Times New Roman" w:cs="Times New Roman"/>
          <w:sz w:val="40"/>
          <w:szCs w:val="40"/>
          <w:lang w:val="fr-CA"/>
        </w:rPr>
      </w:pPr>
    </w:p>
    <w:p w14:paraId="07087F58" w14:textId="77777777" w:rsidR="00E50EF0" w:rsidRPr="00AD78CC" w:rsidRDefault="00E50EF0" w:rsidP="0033611E">
      <w:pPr>
        <w:pStyle w:val="Default"/>
        <w:framePr w:hSpace="180" w:wrap="around" w:vAnchor="text" w:hAnchor="margin" w:y="357"/>
        <w:spacing w:after="0" w:line="240" w:lineRule="auto"/>
        <w:jc w:val="center"/>
        <w:rPr>
          <w:rFonts w:ascii="Times New Roman" w:hAnsi="Times New Roman" w:cs="Times New Roman"/>
          <w:sz w:val="40"/>
          <w:szCs w:val="40"/>
          <w:lang w:val="fr-CA"/>
        </w:rPr>
      </w:pPr>
    </w:p>
    <w:p w14:paraId="0EA8ADA7" w14:textId="483EEACD" w:rsidR="0049299A" w:rsidRPr="00AD78CC" w:rsidRDefault="0049299A" w:rsidP="0033611E">
      <w:pPr>
        <w:pStyle w:val="Default"/>
        <w:framePr w:hSpace="180" w:wrap="around" w:vAnchor="text" w:hAnchor="margin" w:y="357"/>
        <w:spacing w:after="0" w:line="240" w:lineRule="auto"/>
        <w:jc w:val="center"/>
        <w:rPr>
          <w:rFonts w:ascii="Times New Roman" w:hAnsi="Times New Roman" w:cs="Times New Roman"/>
          <w:sz w:val="32"/>
          <w:szCs w:val="40"/>
          <w:lang w:val="fr-CA"/>
        </w:rPr>
      </w:pPr>
      <w:r w:rsidRPr="00AD78CC">
        <w:rPr>
          <w:rFonts w:ascii="Times New Roman" w:hAnsi="Times New Roman" w:cs="Times New Roman"/>
          <w:sz w:val="32"/>
          <w:szCs w:val="40"/>
          <w:lang w:val="fr-CA"/>
        </w:rPr>
        <w:t>FORMATAGE DE MESSAGE INTERNE DU SAED POUR LES :</w:t>
      </w:r>
    </w:p>
    <w:p w14:paraId="59FBFA2F" w14:textId="77777777" w:rsidR="00E50EF0" w:rsidRPr="00AD78CC" w:rsidRDefault="00E50EF0" w:rsidP="0033611E">
      <w:pPr>
        <w:pStyle w:val="Default"/>
        <w:framePr w:hSpace="180" w:wrap="around" w:vAnchor="text" w:hAnchor="margin" w:y="357"/>
        <w:spacing w:after="0" w:line="240" w:lineRule="auto"/>
        <w:jc w:val="center"/>
        <w:rPr>
          <w:rFonts w:ascii="Times New Roman" w:hAnsi="Times New Roman" w:cs="Times New Roman"/>
          <w:sz w:val="40"/>
          <w:szCs w:val="40"/>
          <w:lang w:val="fr-CA"/>
        </w:rPr>
      </w:pPr>
    </w:p>
    <w:p w14:paraId="6F61F86F" w14:textId="40F96DE8" w:rsidR="0049299A" w:rsidRPr="00AD78CC" w:rsidRDefault="0049299A" w:rsidP="0033611E">
      <w:pPr>
        <w:pStyle w:val="Default"/>
        <w:framePr w:hSpace="180" w:wrap="around" w:vAnchor="text" w:hAnchor="margin" w:y="357"/>
        <w:spacing w:after="0" w:line="240" w:lineRule="auto"/>
        <w:jc w:val="center"/>
        <w:rPr>
          <w:rFonts w:ascii="Times New Roman" w:hAnsi="Times New Roman" w:cs="Times New Roman"/>
          <w:sz w:val="40"/>
          <w:szCs w:val="40"/>
          <w:lang w:val="fr-CA"/>
        </w:rPr>
      </w:pPr>
      <w:r w:rsidRPr="00AD78CC">
        <w:rPr>
          <w:rFonts w:ascii="Times New Roman" w:hAnsi="Times New Roman" w:cs="Times New Roman"/>
          <w:sz w:val="40"/>
          <w:szCs w:val="40"/>
          <w:lang w:val="fr-CA"/>
        </w:rPr>
        <w:t>AVIS QUOTIDIENS</w:t>
      </w:r>
    </w:p>
    <w:p w14:paraId="30A1044F" w14:textId="218B6EC4" w:rsidR="0049299A" w:rsidRPr="00AD78CC" w:rsidRDefault="0033611E" w:rsidP="0033611E">
      <w:pPr>
        <w:pStyle w:val="Default"/>
        <w:framePr w:hSpace="180" w:wrap="around" w:vAnchor="text" w:hAnchor="margin" w:y="357"/>
        <w:spacing w:after="0" w:line="240" w:lineRule="auto"/>
        <w:jc w:val="center"/>
        <w:rPr>
          <w:rFonts w:ascii="Times New Roman" w:hAnsi="Times New Roman" w:cs="Times New Roman"/>
          <w:sz w:val="40"/>
          <w:szCs w:val="40"/>
          <w:lang w:val="fr-CA"/>
        </w:rPr>
      </w:pPr>
      <w:proofErr w:type="gramStart"/>
      <w:r w:rsidRPr="00AD78CC">
        <w:rPr>
          <w:rFonts w:ascii="Times New Roman" w:hAnsi="Times New Roman" w:cs="Times New Roman"/>
          <w:sz w:val="40"/>
          <w:szCs w:val="40"/>
          <w:lang w:val="fr-CA"/>
        </w:rPr>
        <w:t>e</w:t>
      </w:r>
      <w:r w:rsidR="0049299A" w:rsidRPr="00AD78CC">
        <w:rPr>
          <w:rFonts w:ascii="Times New Roman" w:hAnsi="Times New Roman" w:cs="Times New Roman"/>
          <w:sz w:val="40"/>
          <w:szCs w:val="40"/>
          <w:lang w:val="fr-CA"/>
        </w:rPr>
        <w:t>t</w:t>
      </w:r>
      <w:proofErr w:type="gramEnd"/>
    </w:p>
    <w:p w14:paraId="63096BE6" w14:textId="6F5E960D" w:rsidR="0049299A" w:rsidRPr="00AD78CC" w:rsidRDefault="0049299A" w:rsidP="0033611E">
      <w:pPr>
        <w:pStyle w:val="Default"/>
        <w:framePr w:hSpace="180" w:wrap="around" w:vAnchor="text" w:hAnchor="margin" w:y="357"/>
        <w:spacing w:after="0" w:line="240" w:lineRule="auto"/>
        <w:jc w:val="center"/>
        <w:rPr>
          <w:rFonts w:ascii="Times New Roman" w:hAnsi="Times New Roman" w:cs="Times New Roman"/>
          <w:sz w:val="40"/>
          <w:szCs w:val="40"/>
          <w:lang w:val="fr-CA"/>
        </w:rPr>
      </w:pPr>
      <w:r w:rsidRPr="00AD78CC">
        <w:rPr>
          <w:rFonts w:ascii="Times New Roman" w:hAnsi="Times New Roman" w:cs="Times New Roman"/>
          <w:sz w:val="40"/>
          <w:szCs w:val="40"/>
          <w:lang w:val="fr-CA"/>
        </w:rPr>
        <w:t>RELEVÉS DE COMPTE</w:t>
      </w:r>
    </w:p>
    <w:p w14:paraId="23121840" w14:textId="7254EC97" w:rsidR="00E50EF0" w:rsidRPr="00AD78CC" w:rsidRDefault="00E50EF0" w:rsidP="0033611E">
      <w:pPr>
        <w:pStyle w:val="Default"/>
        <w:framePr w:hSpace="180" w:wrap="around" w:vAnchor="text" w:hAnchor="margin" w:y="357"/>
        <w:spacing w:after="0" w:line="240" w:lineRule="auto"/>
        <w:jc w:val="center"/>
        <w:rPr>
          <w:rFonts w:ascii="Times New Roman" w:hAnsi="Times New Roman" w:cs="Times New Roman"/>
          <w:sz w:val="23"/>
          <w:szCs w:val="23"/>
          <w:lang w:val="fr-CA"/>
        </w:rPr>
      </w:pPr>
    </w:p>
    <w:p w14:paraId="083910F7" w14:textId="77777777" w:rsidR="005126A5" w:rsidRPr="00AD78CC" w:rsidRDefault="005126A5" w:rsidP="0033611E">
      <w:pPr>
        <w:pStyle w:val="Default"/>
        <w:framePr w:hSpace="180" w:wrap="around" w:vAnchor="text" w:hAnchor="margin" w:y="357"/>
        <w:spacing w:after="0" w:line="240" w:lineRule="auto"/>
        <w:jc w:val="center"/>
        <w:rPr>
          <w:rFonts w:ascii="Times New Roman" w:hAnsi="Times New Roman" w:cs="Times New Roman"/>
          <w:sz w:val="23"/>
          <w:szCs w:val="23"/>
          <w:lang w:val="fr-CA"/>
        </w:rPr>
      </w:pPr>
    </w:p>
    <w:p w14:paraId="786B3C10" w14:textId="74021EA6" w:rsidR="0049299A" w:rsidRPr="00AD78CC" w:rsidRDefault="0049299A" w:rsidP="0033611E">
      <w:pPr>
        <w:pStyle w:val="Default"/>
        <w:framePr w:hSpace="180" w:wrap="around" w:vAnchor="text" w:hAnchor="margin" w:y="357"/>
        <w:spacing w:after="0" w:line="240" w:lineRule="auto"/>
        <w:jc w:val="center"/>
        <w:rPr>
          <w:rFonts w:ascii="Times New Roman" w:hAnsi="Times New Roman" w:cs="Times New Roman"/>
          <w:sz w:val="23"/>
          <w:szCs w:val="23"/>
          <w:lang w:val="fr-CA"/>
        </w:rPr>
      </w:pPr>
      <w:r w:rsidRPr="00AD78CC">
        <w:rPr>
          <w:rFonts w:ascii="Times New Roman" w:hAnsi="Times New Roman" w:cs="Times New Roman"/>
          <w:sz w:val="23"/>
          <w:szCs w:val="23"/>
          <w:lang w:val="fr-CA"/>
        </w:rPr>
        <w:t>Version 3.4</w:t>
      </w:r>
    </w:p>
    <w:p w14:paraId="64A39A23" w14:textId="77777777" w:rsidR="00901DED" w:rsidRPr="00AD78CC" w:rsidRDefault="00901DED" w:rsidP="0033611E">
      <w:pPr>
        <w:pStyle w:val="Default"/>
        <w:framePr w:hSpace="180" w:wrap="around" w:vAnchor="text" w:hAnchor="margin" w:y="357"/>
        <w:spacing w:after="0" w:line="240" w:lineRule="auto"/>
        <w:jc w:val="center"/>
        <w:rPr>
          <w:rFonts w:ascii="Times New Roman" w:hAnsi="Times New Roman" w:cs="Times New Roman"/>
          <w:sz w:val="23"/>
          <w:szCs w:val="23"/>
          <w:lang w:val="fr-CA"/>
        </w:rPr>
      </w:pPr>
    </w:p>
    <w:p w14:paraId="64BA1B83" w14:textId="2FA63D82" w:rsidR="0049299A" w:rsidRPr="00AD78CC" w:rsidRDefault="0049299A" w:rsidP="0033611E">
      <w:pPr>
        <w:pStyle w:val="Default"/>
        <w:framePr w:hSpace="180" w:wrap="around" w:vAnchor="text" w:hAnchor="margin" w:y="357"/>
        <w:spacing w:after="0" w:line="240" w:lineRule="auto"/>
        <w:jc w:val="center"/>
        <w:rPr>
          <w:rFonts w:ascii="Times New Roman" w:hAnsi="Times New Roman" w:cs="Times New Roman"/>
          <w:sz w:val="23"/>
          <w:szCs w:val="23"/>
          <w:lang w:val="fr-CA"/>
        </w:rPr>
      </w:pPr>
      <w:r w:rsidRPr="00AD78CC">
        <w:rPr>
          <w:rFonts w:ascii="Times New Roman" w:hAnsi="Times New Roman" w:cs="Times New Roman"/>
          <w:sz w:val="23"/>
          <w:szCs w:val="23"/>
          <w:lang w:val="fr-CA"/>
        </w:rPr>
        <w:t>RÉALISÉ PAR :</w:t>
      </w:r>
    </w:p>
    <w:p w14:paraId="6230B834" w14:textId="7ACD4CE4" w:rsidR="0049299A" w:rsidRPr="00AD78CC" w:rsidRDefault="0049299A" w:rsidP="0033611E">
      <w:pPr>
        <w:pStyle w:val="Default"/>
        <w:framePr w:hSpace="180" w:wrap="around" w:vAnchor="text" w:hAnchor="margin" w:y="357"/>
        <w:spacing w:after="0" w:line="240" w:lineRule="auto"/>
        <w:ind w:hanging="38"/>
        <w:jc w:val="center"/>
        <w:rPr>
          <w:rFonts w:ascii="Times New Roman" w:hAnsi="Times New Roman" w:cs="Times New Roman"/>
          <w:sz w:val="23"/>
          <w:szCs w:val="23"/>
          <w:lang w:val="fr-CA"/>
        </w:rPr>
      </w:pPr>
      <w:r w:rsidRPr="00AD78CC">
        <w:rPr>
          <w:rFonts w:ascii="Times New Roman" w:hAnsi="Times New Roman" w:cs="Times New Roman"/>
          <w:sz w:val="23"/>
          <w:szCs w:val="23"/>
          <w:lang w:val="fr-CA"/>
        </w:rPr>
        <w:t>GRAND LIVRE DES COMPTES CLIENTS</w:t>
      </w:r>
    </w:p>
    <w:p w14:paraId="157F3184" w14:textId="2D04D9E1" w:rsidR="0049299A" w:rsidRPr="00AD78CC" w:rsidRDefault="0049299A" w:rsidP="0033611E">
      <w:pPr>
        <w:pStyle w:val="Default"/>
        <w:framePr w:hSpace="180" w:wrap="around" w:vAnchor="text" w:hAnchor="margin" w:y="357"/>
        <w:spacing w:after="0" w:line="240" w:lineRule="auto"/>
        <w:ind w:hanging="38"/>
        <w:jc w:val="center"/>
        <w:rPr>
          <w:rFonts w:ascii="Times New Roman" w:hAnsi="Times New Roman" w:cs="Times New Roman"/>
          <w:sz w:val="23"/>
          <w:szCs w:val="23"/>
          <w:lang w:val="fr-CA"/>
        </w:rPr>
      </w:pPr>
      <w:r w:rsidRPr="00AD78CC">
        <w:rPr>
          <w:rFonts w:ascii="Times New Roman" w:hAnsi="Times New Roman" w:cs="Times New Roman"/>
          <w:sz w:val="23"/>
          <w:szCs w:val="23"/>
          <w:lang w:val="fr-CA"/>
        </w:rPr>
        <w:t>/ PROJET DE GESTION DES COTISATIONS ET DES RECETTES DE L</w:t>
      </w:r>
      <w:r w:rsidR="00EC6871" w:rsidRPr="00AD78CC">
        <w:rPr>
          <w:rFonts w:ascii="Times New Roman" w:hAnsi="Times New Roman" w:cs="Times New Roman"/>
          <w:sz w:val="23"/>
          <w:szCs w:val="23"/>
          <w:lang w:val="fr-CA"/>
        </w:rPr>
        <w:t>’</w:t>
      </w:r>
      <w:r w:rsidRPr="00AD78CC">
        <w:rPr>
          <w:rFonts w:ascii="Times New Roman" w:hAnsi="Times New Roman" w:cs="Times New Roman"/>
          <w:sz w:val="23"/>
          <w:szCs w:val="23"/>
          <w:lang w:val="fr-CA"/>
        </w:rPr>
        <w:t>ASFC</w:t>
      </w:r>
    </w:p>
    <w:p w14:paraId="437EF292" w14:textId="4DE14036" w:rsidR="0049299A" w:rsidRPr="00AD78CC" w:rsidRDefault="0049299A" w:rsidP="0033611E">
      <w:pPr>
        <w:pStyle w:val="Default"/>
        <w:framePr w:hSpace="180" w:wrap="around" w:vAnchor="text" w:hAnchor="margin" w:y="357"/>
        <w:spacing w:after="0" w:line="240" w:lineRule="auto"/>
        <w:jc w:val="center"/>
        <w:rPr>
          <w:rFonts w:ascii="Times New Roman" w:hAnsi="Times New Roman" w:cs="Times New Roman"/>
          <w:sz w:val="23"/>
          <w:szCs w:val="23"/>
          <w:lang w:val="fr-CA"/>
        </w:rPr>
      </w:pPr>
      <w:r w:rsidRPr="00AD78CC">
        <w:rPr>
          <w:rFonts w:ascii="Times New Roman" w:hAnsi="Times New Roman" w:cs="Times New Roman"/>
          <w:sz w:val="23"/>
          <w:szCs w:val="23"/>
          <w:lang w:val="fr-CA"/>
        </w:rPr>
        <w:t>DIRECTION GÉNÉRALE DE L’INFORMATION, DES SCIENCES ET DE LA TECHNOLOGIE</w:t>
      </w:r>
    </w:p>
    <w:p w14:paraId="695D8DF1" w14:textId="77777777" w:rsidR="00E50EF0" w:rsidRPr="00AD78CC" w:rsidRDefault="00E50EF0" w:rsidP="0033611E">
      <w:pPr>
        <w:pStyle w:val="Default"/>
        <w:framePr w:hSpace="180" w:wrap="around" w:vAnchor="text" w:hAnchor="margin" w:y="357"/>
        <w:spacing w:after="0" w:line="240" w:lineRule="auto"/>
        <w:jc w:val="center"/>
        <w:rPr>
          <w:rFonts w:ascii="Times New Roman" w:hAnsi="Times New Roman" w:cs="Times New Roman"/>
          <w:sz w:val="23"/>
          <w:szCs w:val="23"/>
          <w:lang w:val="fr-CA"/>
        </w:rPr>
      </w:pPr>
    </w:p>
    <w:p w14:paraId="17A5D3A1" w14:textId="3FB7B930" w:rsidR="0049299A" w:rsidRPr="00AD78CC" w:rsidRDefault="0049299A" w:rsidP="0033611E">
      <w:pPr>
        <w:pStyle w:val="Default"/>
        <w:framePr w:hSpace="180" w:wrap="around" w:vAnchor="text" w:hAnchor="margin" w:y="357"/>
        <w:spacing w:after="0" w:line="240" w:lineRule="auto"/>
        <w:jc w:val="center"/>
        <w:rPr>
          <w:rFonts w:ascii="Times New Roman" w:hAnsi="Times New Roman" w:cs="Times New Roman"/>
          <w:sz w:val="23"/>
          <w:szCs w:val="23"/>
          <w:lang w:val="fr-CA"/>
        </w:rPr>
      </w:pPr>
      <w:r w:rsidRPr="00AD78CC">
        <w:rPr>
          <w:rFonts w:ascii="Times New Roman" w:hAnsi="Times New Roman" w:cs="Times New Roman"/>
          <w:sz w:val="23"/>
          <w:szCs w:val="23"/>
          <w:lang w:val="fr-CA"/>
        </w:rPr>
        <w:t>SOUS L’AUTORITÉ DU</w:t>
      </w:r>
    </w:p>
    <w:p w14:paraId="7482995F" w14:textId="1F76B753" w:rsidR="0049299A" w:rsidRPr="00AD78CC" w:rsidRDefault="0049299A" w:rsidP="0033611E">
      <w:pPr>
        <w:framePr w:hSpace="180" w:wrap="around" w:vAnchor="text" w:hAnchor="margin" w:y="357"/>
        <w:spacing w:after="0" w:line="240" w:lineRule="auto"/>
        <w:jc w:val="center"/>
        <w:rPr>
          <w:rFonts w:ascii="Times New Roman" w:hAnsi="Times New Roman"/>
          <w:sz w:val="23"/>
          <w:szCs w:val="23"/>
          <w:lang w:val="fr-CA"/>
        </w:rPr>
      </w:pPr>
      <w:r w:rsidRPr="00AD78CC">
        <w:rPr>
          <w:rFonts w:ascii="Times New Roman" w:hAnsi="Times New Roman"/>
          <w:sz w:val="23"/>
          <w:szCs w:val="23"/>
          <w:lang w:val="fr-CA"/>
        </w:rPr>
        <w:t>MINISTRE DE SÉCURITÉ PUBLIQUE CANADA</w:t>
      </w:r>
    </w:p>
    <w:p w14:paraId="4E8E4933" w14:textId="77777777" w:rsidR="00E50EF0" w:rsidRPr="00AD78CC" w:rsidRDefault="00E50EF0" w:rsidP="00E50EF0">
      <w:pPr>
        <w:pStyle w:val="Default"/>
        <w:framePr w:hSpace="180" w:wrap="around" w:vAnchor="text" w:hAnchor="margin" w:y="357"/>
        <w:jc w:val="center"/>
        <w:rPr>
          <w:rFonts w:ascii="Times New Roman" w:hAnsi="Times New Roman" w:cs="Times New Roman"/>
          <w:sz w:val="23"/>
          <w:szCs w:val="23"/>
          <w:lang w:val="fr-CA"/>
        </w:rPr>
      </w:pPr>
    </w:p>
    <w:p w14:paraId="439B00AB" w14:textId="77777777" w:rsidR="00AF22C7" w:rsidRPr="00AD78CC" w:rsidRDefault="00AF22C7" w:rsidP="00DC5684">
      <w:pPr>
        <w:rPr>
          <w:rFonts w:ascii="Times New Roman" w:hAnsi="Times New Roman"/>
          <w:b/>
          <w:color w:val="1D1B11"/>
          <w:sz w:val="36"/>
          <w:szCs w:val="36"/>
          <w:u w:val="single"/>
          <w:lang w:val="fr-CA"/>
        </w:rPr>
      </w:pPr>
    </w:p>
    <w:p w14:paraId="2C75837A" w14:textId="77777777" w:rsidR="00E50EF0" w:rsidRPr="00AD78CC" w:rsidRDefault="00E50EF0" w:rsidP="00E50EF0">
      <w:pPr>
        <w:rPr>
          <w:rFonts w:ascii="Times New Roman" w:hAnsi="Times New Roman"/>
          <w:b/>
          <w:color w:val="1D1B11"/>
          <w:sz w:val="36"/>
          <w:szCs w:val="36"/>
          <w:u w:val="single"/>
          <w:lang w:val="fr-CA"/>
        </w:rPr>
      </w:pPr>
    </w:p>
    <w:p w14:paraId="3341B39E" w14:textId="77777777" w:rsidR="00B53779" w:rsidRPr="00AD78CC" w:rsidRDefault="00B53779" w:rsidP="00E50EF0">
      <w:pPr>
        <w:rPr>
          <w:rFonts w:ascii="Times New Roman" w:hAnsi="Times New Roman"/>
          <w:b/>
          <w:color w:val="1D1B11"/>
          <w:sz w:val="36"/>
          <w:szCs w:val="36"/>
          <w:u w:val="single"/>
          <w:lang w:val="fr-CA"/>
        </w:rPr>
      </w:pPr>
    </w:p>
    <w:p w14:paraId="7A947522" w14:textId="77777777" w:rsidR="00AE6A9B" w:rsidRPr="00AD78CC" w:rsidRDefault="00AE6A9B" w:rsidP="00CB743B">
      <w:pPr>
        <w:rPr>
          <w:rFonts w:ascii="Times New Roman" w:hAnsi="Times New Roman"/>
          <w:b/>
          <w:color w:val="1D1B11"/>
          <w:sz w:val="36"/>
          <w:szCs w:val="36"/>
          <w:u w:val="single"/>
          <w:lang w:val="fr-CA"/>
        </w:rPr>
      </w:pPr>
    </w:p>
    <w:p w14:paraId="35B6B0CB" w14:textId="1D86A41D" w:rsidR="0049299A" w:rsidRPr="00AD78CC" w:rsidRDefault="0049299A" w:rsidP="006B0CFA">
      <w:pPr>
        <w:jc w:val="center"/>
        <w:rPr>
          <w:lang w:val="fr-CA"/>
        </w:rPr>
      </w:pPr>
      <w:r w:rsidRPr="00AD78CC">
        <w:rPr>
          <w:rFonts w:ascii="Times New Roman" w:hAnsi="Times New Roman"/>
          <w:b/>
          <w:color w:val="1D1B11"/>
          <w:sz w:val="36"/>
          <w:szCs w:val="36"/>
          <w:u w:val="single"/>
          <w:lang w:val="fr-CA"/>
        </w:rPr>
        <w:lastRenderedPageBreak/>
        <w:t>Table des matières</w:t>
      </w:r>
    </w:p>
    <w:p w14:paraId="43D9B279" w14:textId="77777777" w:rsidR="00A07DC5" w:rsidRPr="00AD78CC" w:rsidRDefault="00A07DC5">
      <w:pPr>
        <w:pStyle w:val="TOCHeading"/>
        <w:rPr>
          <w:lang w:val="fr-CA"/>
        </w:rPr>
      </w:pPr>
    </w:p>
    <w:p w14:paraId="40DDBE2A" w14:textId="0614945A" w:rsidR="00341939" w:rsidRPr="00AD78CC" w:rsidRDefault="00A07DC5">
      <w:pPr>
        <w:pStyle w:val="TOC3"/>
        <w:tabs>
          <w:tab w:val="left" w:pos="660"/>
        </w:tabs>
        <w:rPr>
          <w:rFonts w:asciiTheme="minorHAnsi" w:eastAsiaTheme="minorEastAsia" w:hAnsiTheme="minorHAnsi"/>
          <w:bCs w:val="0"/>
          <w:sz w:val="22"/>
          <w:szCs w:val="22"/>
          <w:lang w:val="fr-CA"/>
        </w:rPr>
      </w:pPr>
      <w:r w:rsidRPr="00AD78CC">
        <w:rPr>
          <w:sz w:val="22"/>
          <w:szCs w:val="22"/>
          <w:lang w:val="fr-CA"/>
        </w:rPr>
        <w:fldChar w:fldCharType="begin"/>
      </w:r>
      <w:r w:rsidRPr="00AD78CC">
        <w:rPr>
          <w:sz w:val="22"/>
          <w:szCs w:val="22"/>
          <w:lang w:val="fr-CA"/>
        </w:rPr>
        <w:instrText xml:space="preserve"> TOC \o "1-3" \h \z \u </w:instrText>
      </w:r>
      <w:r w:rsidRPr="00AD78CC">
        <w:rPr>
          <w:sz w:val="22"/>
          <w:szCs w:val="22"/>
          <w:lang w:val="fr-CA"/>
        </w:rPr>
        <w:fldChar w:fldCharType="separate"/>
      </w:r>
      <w:hyperlink w:anchor="_Toc497713311" w:history="1">
        <w:r w:rsidR="00341939" w:rsidRPr="00AD78CC">
          <w:rPr>
            <w:rStyle w:val="Hyperlink"/>
            <w:lang w:val="fr-CA"/>
          </w:rPr>
          <w:t>1.</w:t>
        </w:r>
        <w:r w:rsidR="00341939" w:rsidRPr="00AD78CC">
          <w:rPr>
            <w:rFonts w:asciiTheme="minorHAnsi" w:eastAsiaTheme="minorEastAsia" w:hAnsiTheme="minorHAnsi"/>
            <w:bCs w:val="0"/>
            <w:sz w:val="22"/>
            <w:szCs w:val="22"/>
            <w:lang w:val="fr-CA"/>
          </w:rPr>
          <w:tab/>
        </w:r>
        <w:r w:rsidR="00341939" w:rsidRPr="00AD78CC">
          <w:rPr>
            <w:rStyle w:val="Hyperlink"/>
            <w:lang w:val="fr-CA"/>
          </w:rPr>
          <w:t>Contexte</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_Toc497713311 \h </w:instrText>
        </w:r>
        <w:r w:rsidR="00341939" w:rsidRPr="00AD78CC">
          <w:rPr>
            <w:webHidden/>
            <w:lang w:val="fr-CA"/>
          </w:rPr>
        </w:r>
        <w:r w:rsidR="00341939" w:rsidRPr="00AD78CC">
          <w:rPr>
            <w:webHidden/>
            <w:lang w:val="fr-CA"/>
          </w:rPr>
          <w:fldChar w:fldCharType="separate"/>
        </w:r>
        <w:r w:rsidR="00B20B11" w:rsidRPr="00AD78CC">
          <w:rPr>
            <w:webHidden/>
            <w:lang w:val="fr-CA"/>
          </w:rPr>
          <w:t>3</w:t>
        </w:r>
        <w:r w:rsidR="00341939" w:rsidRPr="00AD78CC">
          <w:rPr>
            <w:webHidden/>
            <w:lang w:val="fr-CA"/>
          </w:rPr>
          <w:fldChar w:fldCharType="end"/>
        </w:r>
      </w:hyperlink>
    </w:p>
    <w:p w14:paraId="15D522A2" w14:textId="3862A1D5"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12" w:history="1">
        <w:r w:rsidR="00341939" w:rsidRPr="00AD78CC">
          <w:rPr>
            <w:rStyle w:val="Hyperlink"/>
            <w:lang w:val="fr-CA"/>
          </w:rPr>
          <w:t>2.</w:t>
        </w:r>
        <w:r w:rsidR="00341939" w:rsidRPr="00AD78CC">
          <w:rPr>
            <w:rFonts w:asciiTheme="minorHAnsi" w:eastAsiaTheme="minorEastAsia" w:hAnsiTheme="minorHAnsi"/>
            <w:bCs w:val="0"/>
            <w:sz w:val="22"/>
            <w:szCs w:val="22"/>
            <w:lang w:val="fr-CA"/>
          </w:rPr>
          <w:tab/>
        </w:r>
        <w:r w:rsidR="00341939" w:rsidRPr="00AD78CC">
          <w:rPr>
            <w:rStyle w:val="Hyperlink"/>
            <w:lang w:val="fr-CA"/>
          </w:rPr>
          <w:t>Formats des enregistrements</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_Toc497713312 \h </w:instrText>
        </w:r>
        <w:r w:rsidR="00341939" w:rsidRPr="00AD78CC">
          <w:rPr>
            <w:webHidden/>
            <w:lang w:val="fr-CA"/>
          </w:rPr>
        </w:r>
        <w:r w:rsidR="00341939" w:rsidRPr="00AD78CC">
          <w:rPr>
            <w:webHidden/>
            <w:lang w:val="fr-CA"/>
          </w:rPr>
          <w:fldChar w:fldCharType="separate"/>
        </w:r>
        <w:r w:rsidR="00B20B11" w:rsidRPr="00AD78CC">
          <w:rPr>
            <w:webHidden/>
            <w:lang w:val="fr-CA"/>
          </w:rPr>
          <w:t>3</w:t>
        </w:r>
        <w:r w:rsidR="00341939" w:rsidRPr="00AD78CC">
          <w:rPr>
            <w:webHidden/>
            <w:lang w:val="fr-CA"/>
          </w:rPr>
          <w:fldChar w:fldCharType="end"/>
        </w:r>
      </w:hyperlink>
    </w:p>
    <w:p w14:paraId="2C9E5E5F" w14:textId="536E80D4"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13" w:history="1">
        <w:r w:rsidR="00341939" w:rsidRPr="00AD78CC">
          <w:rPr>
            <w:rStyle w:val="Hyperlink"/>
            <w:lang w:val="fr-CA"/>
          </w:rPr>
          <w:t>3.</w:t>
        </w:r>
        <w:r w:rsidR="00341939" w:rsidRPr="00AD78CC">
          <w:rPr>
            <w:rFonts w:asciiTheme="minorHAnsi" w:eastAsiaTheme="minorEastAsia" w:hAnsiTheme="minorHAnsi"/>
            <w:bCs w:val="0"/>
            <w:sz w:val="22"/>
            <w:szCs w:val="22"/>
            <w:lang w:val="fr-CA"/>
          </w:rPr>
          <w:tab/>
        </w:r>
        <w:r w:rsidR="00341939" w:rsidRPr="00AD78CC">
          <w:rPr>
            <w:rStyle w:val="Hyperlink"/>
            <w:lang w:val="fr-CA"/>
          </w:rPr>
          <w:t>Avis quotidien</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_Toc497713313 \h </w:instrText>
        </w:r>
        <w:r w:rsidR="00341939" w:rsidRPr="00AD78CC">
          <w:rPr>
            <w:webHidden/>
            <w:lang w:val="fr-CA"/>
          </w:rPr>
        </w:r>
        <w:r w:rsidR="00341939" w:rsidRPr="00AD78CC">
          <w:rPr>
            <w:webHidden/>
            <w:lang w:val="fr-CA"/>
          </w:rPr>
          <w:fldChar w:fldCharType="separate"/>
        </w:r>
        <w:r w:rsidR="00B20B11" w:rsidRPr="00AD78CC">
          <w:rPr>
            <w:webHidden/>
            <w:lang w:val="fr-CA"/>
          </w:rPr>
          <w:t>5</w:t>
        </w:r>
        <w:r w:rsidR="00341939" w:rsidRPr="00AD78CC">
          <w:rPr>
            <w:webHidden/>
            <w:lang w:val="fr-CA"/>
          </w:rPr>
          <w:fldChar w:fldCharType="end"/>
        </w:r>
      </w:hyperlink>
    </w:p>
    <w:p w14:paraId="52971ADB" w14:textId="2FD48C56"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14" w:history="1">
        <w:r w:rsidR="00341939" w:rsidRPr="00AD78CC">
          <w:rPr>
            <w:rStyle w:val="Hyperlink"/>
            <w:lang w:val="fr-CA"/>
          </w:rPr>
          <w:t>3.1</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AK10 – « En-tête »</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_Toc497713314 \h </w:instrText>
        </w:r>
        <w:r w:rsidR="00341939" w:rsidRPr="00AD78CC">
          <w:rPr>
            <w:webHidden/>
            <w:lang w:val="fr-CA"/>
          </w:rPr>
        </w:r>
        <w:r w:rsidR="00341939" w:rsidRPr="00AD78CC">
          <w:rPr>
            <w:webHidden/>
            <w:lang w:val="fr-CA"/>
          </w:rPr>
          <w:fldChar w:fldCharType="separate"/>
        </w:r>
        <w:r w:rsidR="00B20B11" w:rsidRPr="00AD78CC">
          <w:rPr>
            <w:webHidden/>
            <w:lang w:val="fr-CA"/>
          </w:rPr>
          <w:t>6</w:t>
        </w:r>
        <w:r w:rsidR="00341939" w:rsidRPr="00AD78CC">
          <w:rPr>
            <w:webHidden/>
            <w:lang w:val="fr-CA"/>
          </w:rPr>
          <w:fldChar w:fldCharType="end"/>
        </w:r>
      </w:hyperlink>
    </w:p>
    <w:p w14:paraId="09EE342E" w14:textId="30376903"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15" w:history="1">
        <w:r w:rsidR="00341939" w:rsidRPr="00AD78CC">
          <w:rPr>
            <w:rStyle w:val="Hyperlink"/>
            <w:lang w:val="fr-CA"/>
          </w:rPr>
          <w:t>3.2</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AK15 – En-tête de l’importateur</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_Toc497713315 \h </w:instrText>
        </w:r>
        <w:r w:rsidR="00341939" w:rsidRPr="00AD78CC">
          <w:rPr>
            <w:webHidden/>
            <w:lang w:val="fr-CA"/>
          </w:rPr>
        </w:r>
        <w:r w:rsidR="00341939" w:rsidRPr="00AD78CC">
          <w:rPr>
            <w:webHidden/>
            <w:lang w:val="fr-CA"/>
          </w:rPr>
          <w:fldChar w:fldCharType="separate"/>
        </w:r>
        <w:r w:rsidR="00B20B11" w:rsidRPr="00AD78CC">
          <w:rPr>
            <w:webHidden/>
            <w:lang w:val="fr-CA"/>
          </w:rPr>
          <w:t>9</w:t>
        </w:r>
        <w:r w:rsidR="00341939" w:rsidRPr="00AD78CC">
          <w:rPr>
            <w:webHidden/>
            <w:lang w:val="fr-CA"/>
          </w:rPr>
          <w:fldChar w:fldCharType="end"/>
        </w:r>
      </w:hyperlink>
    </w:p>
    <w:p w14:paraId="12547C6A" w14:textId="02621400"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16" w:history="1">
        <w:r w:rsidR="00341939" w:rsidRPr="00AD78CC">
          <w:rPr>
            <w:rStyle w:val="Hyperlink"/>
            <w:lang w:val="fr-CA"/>
          </w:rPr>
          <w:t>3.3</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AK20 – Détail des transactions</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_Toc497713316 \h </w:instrText>
        </w:r>
        <w:r w:rsidR="00341939" w:rsidRPr="00AD78CC">
          <w:rPr>
            <w:webHidden/>
            <w:lang w:val="fr-CA"/>
          </w:rPr>
        </w:r>
        <w:r w:rsidR="00341939" w:rsidRPr="00AD78CC">
          <w:rPr>
            <w:webHidden/>
            <w:lang w:val="fr-CA"/>
          </w:rPr>
          <w:fldChar w:fldCharType="separate"/>
        </w:r>
        <w:r w:rsidR="00B20B11" w:rsidRPr="00AD78CC">
          <w:rPr>
            <w:webHidden/>
            <w:lang w:val="fr-CA"/>
          </w:rPr>
          <w:t>12</w:t>
        </w:r>
        <w:r w:rsidR="00341939" w:rsidRPr="00AD78CC">
          <w:rPr>
            <w:webHidden/>
            <w:lang w:val="fr-CA"/>
          </w:rPr>
          <w:fldChar w:fldCharType="end"/>
        </w:r>
      </w:hyperlink>
    </w:p>
    <w:p w14:paraId="4E35AEB9" w14:textId="05251439"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17" w:history="1">
        <w:r w:rsidR="00341939" w:rsidRPr="00AD78CC">
          <w:rPr>
            <w:rStyle w:val="Hyperlink"/>
            <w:lang w:val="fr-CA"/>
          </w:rPr>
          <w:t>3.4</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AK30 – Totaux des transactions</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_Toc497713317 \h </w:instrText>
        </w:r>
        <w:r w:rsidR="00341939" w:rsidRPr="00AD78CC">
          <w:rPr>
            <w:webHidden/>
            <w:lang w:val="fr-CA"/>
          </w:rPr>
        </w:r>
        <w:r w:rsidR="00341939" w:rsidRPr="00AD78CC">
          <w:rPr>
            <w:webHidden/>
            <w:lang w:val="fr-CA"/>
          </w:rPr>
          <w:fldChar w:fldCharType="separate"/>
        </w:r>
        <w:r w:rsidR="00B20B11" w:rsidRPr="00AD78CC">
          <w:rPr>
            <w:webHidden/>
            <w:lang w:val="fr-CA"/>
          </w:rPr>
          <w:t>19</w:t>
        </w:r>
        <w:r w:rsidR="00341939" w:rsidRPr="00AD78CC">
          <w:rPr>
            <w:webHidden/>
            <w:lang w:val="fr-CA"/>
          </w:rPr>
          <w:fldChar w:fldCharType="end"/>
        </w:r>
      </w:hyperlink>
    </w:p>
    <w:p w14:paraId="7C7CBC3B" w14:textId="6E8C5E83"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18" w:history="1">
        <w:r w:rsidR="00341939" w:rsidRPr="00AD78CC">
          <w:rPr>
            <w:rStyle w:val="Hyperlink"/>
            <w:lang w:val="fr-CA"/>
          </w:rPr>
          <w:t>3.5</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AK31 – Autres transactions et transactions à l’étude</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_Toc497713318 \h </w:instrText>
        </w:r>
        <w:r w:rsidR="00341939" w:rsidRPr="00AD78CC">
          <w:rPr>
            <w:webHidden/>
            <w:lang w:val="fr-CA"/>
          </w:rPr>
        </w:r>
        <w:r w:rsidR="00341939" w:rsidRPr="00AD78CC">
          <w:rPr>
            <w:webHidden/>
            <w:lang w:val="fr-CA"/>
          </w:rPr>
          <w:fldChar w:fldCharType="separate"/>
        </w:r>
        <w:r w:rsidR="00B20B11" w:rsidRPr="00AD78CC">
          <w:rPr>
            <w:webHidden/>
            <w:lang w:val="fr-CA"/>
          </w:rPr>
          <w:t>23</w:t>
        </w:r>
        <w:r w:rsidR="00341939" w:rsidRPr="00AD78CC">
          <w:rPr>
            <w:webHidden/>
            <w:lang w:val="fr-CA"/>
          </w:rPr>
          <w:fldChar w:fldCharType="end"/>
        </w:r>
      </w:hyperlink>
    </w:p>
    <w:p w14:paraId="584E1925" w14:textId="592C3AAC" w:rsidR="00341939" w:rsidRPr="00AD78CC" w:rsidRDefault="003B15B2">
      <w:pPr>
        <w:pStyle w:val="TOC1"/>
        <w:tabs>
          <w:tab w:val="right" w:leader="dot" w:pos="9350"/>
        </w:tabs>
        <w:rPr>
          <w:rFonts w:asciiTheme="minorHAnsi" w:eastAsiaTheme="minorEastAsia" w:hAnsiTheme="minorHAnsi"/>
          <w:noProof/>
          <w:sz w:val="22"/>
          <w:szCs w:val="22"/>
          <w:lang w:val="fr-CA"/>
        </w:rPr>
      </w:pPr>
      <w:hyperlink w:anchor="_Toc497713319" w:history="1">
        <w:r w:rsidR="00341939" w:rsidRPr="00AD78CC">
          <w:rPr>
            <w:rStyle w:val="Hyperlink"/>
            <w:rFonts w:ascii="Times New Roman" w:hAnsi="Times New Roman"/>
            <w:noProof/>
            <w:lang w:val="fr-CA"/>
          </w:rPr>
          <w:t>PM = Paiement</w:t>
        </w:r>
        <w:r w:rsidR="00341939" w:rsidRPr="00AD78CC">
          <w:rPr>
            <w:noProof/>
            <w:webHidden/>
            <w:lang w:val="fr-CA"/>
          </w:rPr>
          <w:tab/>
        </w:r>
        <w:r w:rsidR="00341939" w:rsidRPr="00AD78CC">
          <w:rPr>
            <w:noProof/>
            <w:webHidden/>
            <w:lang w:val="fr-CA"/>
          </w:rPr>
          <w:fldChar w:fldCharType="begin"/>
        </w:r>
        <w:r w:rsidR="00341939" w:rsidRPr="00AD78CC">
          <w:rPr>
            <w:noProof/>
            <w:webHidden/>
            <w:lang w:val="fr-CA"/>
          </w:rPr>
          <w:instrText xml:space="preserve"> PAGEREF _Toc497713319 \h </w:instrText>
        </w:r>
        <w:r w:rsidR="00341939" w:rsidRPr="00AD78CC">
          <w:rPr>
            <w:noProof/>
            <w:webHidden/>
            <w:lang w:val="fr-CA"/>
          </w:rPr>
        </w:r>
        <w:r w:rsidR="00341939" w:rsidRPr="00AD78CC">
          <w:rPr>
            <w:noProof/>
            <w:webHidden/>
            <w:lang w:val="fr-CA"/>
          </w:rPr>
          <w:fldChar w:fldCharType="separate"/>
        </w:r>
        <w:r w:rsidR="00B20B11" w:rsidRPr="00AD78CC">
          <w:rPr>
            <w:noProof/>
            <w:webHidden/>
            <w:lang w:val="fr-CA"/>
          </w:rPr>
          <w:t>24</w:t>
        </w:r>
        <w:r w:rsidR="00341939" w:rsidRPr="00AD78CC">
          <w:rPr>
            <w:noProof/>
            <w:webHidden/>
            <w:lang w:val="fr-CA"/>
          </w:rPr>
          <w:fldChar w:fldCharType="end"/>
        </w:r>
      </w:hyperlink>
    </w:p>
    <w:p w14:paraId="47278811" w14:textId="238F95C9"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20" w:history="1">
        <w:r w:rsidR="00341939" w:rsidRPr="00AD78CC">
          <w:rPr>
            <w:rStyle w:val="Hyperlink"/>
            <w:lang w:val="fr-CA"/>
          </w:rPr>
          <w:t>3.6</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AK99 – Message destiné aux demandeurs</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_Toc497713320 \h </w:instrText>
        </w:r>
        <w:r w:rsidR="00341939" w:rsidRPr="00AD78CC">
          <w:rPr>
            <w:webHidden/>
            <w:lang w:val="fr-CA"/>
          </w:rPr>
        </w:r>
        <w:r w:rsidR="00341939" w:rsidRPr="00AD78CC">
          <w:rPr>
            <w:webHidden/>
            <w:lang w:val="fr-CA"/>
          </w:rPr>
          <w:fldChar w:fldCharType="separate"/>
        </w:r>
        <w:r w:rsidR="00B20B11" w:rsidRPr="00AD78CC">
          <w:rPr>
            <w:webHidden/>
            <w:lang w:val="fr-CA"/>
          </w:rPr>
          <w:t>27</w:t>
        </w:r>
        <w:r w:rsidR="00341939" w:rsidRPr="00AD78CC">
          <w:rPr>
            <w:webHidden/>
            <w:lang w:val="fr-CA"/>
          </w:rPr>
          <w:fldChar w:fldCharType="end"/>
        </w:r>
      </w:hyperlink>
    </w:p>
    <w:p w14:paraId="529BD608" w14:textId="6E156F9B"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21" w:history="1">
        <w:r w:rsidR="00341939" w:rsidRPr="00AD78CC">
          <w:rPr>
            <w:rStyle w:val="Hyperlink"/>
            <w:lang w:val="fr-CA"/>
          </w:rPr>
          <w:t>4.</w:t>
        </w:r>
        <w:r w:rsidR="00341939" w:rsidRPr="00AD78CC">
          <w:rPr>
            <w:rFonts w:asciiTheme="minorHAnsi" w:eastAsiaTheme="minorEastAsia" w:hAnsiTheme="minorHAnsi"/>
            <w:bCs w:val="0"/>
            <w:sz w:val="22"/>
            <w:szCs w:val="22"/>
            <w:lang w:val="fr-CA"/>
          </w:rPr>
          <w:tab/>
        </w:r>
        <w:r w:rsidR="00341939" w:rsidRPr="00AD78CC">
          <w:rPr>
            <w:rStyle w:val="Hyperlink"/>
            <w:lang w:val="fr-CA"/>
          </w:rPr>
          <w:t>État de compte mensuel</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_Toc497713321 \h </w:instrText>
        </w:r>
        <w:r w:rsidR="00341939" w:rsidRPr="00AD78CC">
          <w:rPr>
            <w:webHidden/>
            <w:lang w:val="fr-CA"/>
          </w:rPr>
        </w:r>
        <w:r w:rsidR="00341939" w:rsidRPr="00AD78CC">
          <w:rPr>
            <w:webHidden/>
            <w:lang w:val="fr-CA"/>
          </w:rPr>
          <w:fldChar w:fldCharType="separate"/>
        </w:r>
        <w:r w:rsidR="00B20B11" w:rsidRPr="00AD78CC">
          <w:rPr>
            <w:webHidden/>
            <w:lang w:val="fr-CA"/>
          </w:rPr>
          <w:t>28</w:t>
        </w:r>
        <w:r w:rsidR="00341939" w:rsidRPr="00AD78CC">
          <w:rPr>
            <w:webHidden/>
            <w:lang w:val="fr-CA"/>
          </w:rPr>
          <w:fldChar w:fldCharType="end"/>
        </w:r>
      </w:hyperlink>
    </w:p>
    <w:p w14:paraId="3F6ED34A" w14:textId="68F4E032"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22" w:history="1">
        <w:r w:rsidR="00341939" w:rsidRPr="00AD78CC">
          <w:rPr>
            <w:rStyle w:val="Hyperlink"/>
            <w:lang w:val="fr-CA"/>
          </w:rPr>
          <w:t>4.1</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AK49 – En-tête</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_Toc497713322 \h </w:instrText>
        </w:r>
        <w:r w:rsidR="00341939" w:rsidRPr="00AD78CC">
          <w:rPr>
            <w:webHidden/>
            <w:lang w:val="fr-CA"/>
          </w:rPr>
        </w:r>
        <w:r w:rsidR="00341939" w:rsidRPr="00AD78CC">
          <w:rPr>
            <w:webHidden/>
            <w:lang w:val="fr-CA"/>
          </w:rPr>
          <w:fldChar w:fldCharType="separate"/>
        </w:r>
        <w:r w:rsidR="00B20B11" w:rsidRPr="00AD78CC">
          <w:rPr>
            <w:webHidden/>
            <w:lang w:val="fr-CA"/>
          </w:rPr>
          <w:t>29</w:t>
        </w:r>
        <w:r w:rsidR="00341939" w:rsidRPr="00AD78CC">
          <w:rPr>
            <w:webHidden/>
            <w:lang w:val="fr-CA"/>
          </w:rPr>
          <w:fldChar w:fldCharType="end"/>
        </w:r>
      </w:hyperlink>
    </w:p>
    <w:p w14:paraId="19AC8451" w14:textId="4CAB3BEB"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23" w:history="1">
        <w:r w:rsidR="00341939" w:rsidRPr="00AD78CC">
          <w:rPr>
            <w:rStyle w:val="Hyperlink"/>
            <w:lang w:val="fr-CA"/>
          </w:rPr>
          <w:t>4.2</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AK50 – En-tête de l’importateur</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_Toc497713323 \h </w:instrText>
        </w:r>
        <w:r w:rsidR="00341939" w:rsidRPr="00AD78CC">
          <w:rPr>
            <w:webHidden/>
            <w:lang w:val="fr-CA"/>
          </w:rPr>
        </w:r>
        <w:r w:rsidR="00341939" w:rsidRPr="00AD78CC">
          <w:rPr>
            <w:webHidden/>
            <w:lang w:val="fr-CA"/>
          </w:rPr>
          <w:fldChar w:fldCharType="separate"/>
        </w:r>
        <w:r w:rsidR="00B20B11" w:rsidRPr="00AD78CC">
          <w:rPr>
            <w:webHidden/>
            <w:lang w:val="fr-CA"/>
          </w:rPr>
          <w:t>32</w:t>
        </w:r>
        <w:r w:rsidR="00341939" w:rsidRPr="00AD78CC">
          <w:rPr>
            <w:webHidden/>
            <w:lang w:val="fr-CA"/>
          </w:rPr>
          <w:fldChar w:fldCharType="end"/>
        </w:r>
      </w:hyperlink>
    </w:p>
    <w:p w14:paraId="0A5CE761" w14:textId="3E53DD56"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24" w:history="1">
        <w:r w:rsidR="00341939" w:rsidRPr="00AD78CC">
          <w:rPr>
            <w:rStyle w:val="Hyperlink"/>
            <w:lang w:val="fr-CA"/>
          </w:rPr>
          <w:t>4.3</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AK51 – Sommaire des transactions</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_Toc497713324 \h </w:instrText>
        </w:r>
        <w:r w:rsidR="00341939" w:rsidRPr="00AD78CC">
          <w:rPr>
            <w:webHidden/>
            <w:lang w:val="fr-CA"/>
          </w:rPr>
        </w:r>
        <w:r w:rsidR="00341939" w:rsidRPr="00AD78CC">
          <w:rPr>
            <w:webHidden/>
            <w:lang w:val="fr-CA"/>
          </w:rPr>
          <w:fldChar w:fldCharType="separate"/>
        </w:r>
        <w:r w:rsidR="00B20B11" w:rsidRPr="00AD78CC">
          <w:rPr>
            <w:webHidden/>
            <w:lang w:val="fr-CA"/>
          </w:rPr>
          <w:t>33</w:t>
        </w:r>
        <w:r w:rsidR="00341939" w:rsidRPr="00AD78CC">
          <w:rPr>
            <w:webHidden/>
            <w:lang w:val="fr-CA"/>
          </w:rPr>
          <w:fldChar w:fldCharType="end"/>
        </w:r>
      </w:hyperlink>
    </w:p>
    <w:p w14:paraId="29252073" w14:textId="00655D3B"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25" w:history="1">
        <w:r w:rsidR="00341939" w:rsidRPr="00AD78CC">
          <w:rPr>
            <w:rStyle w:val="Hyperlink"/>
            <w:lang w:val="fr-CA"/>
          </w:rPr>
          <w:t>4.4</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AK52 – Sommaire du total des transactions</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_Toc497713325 \h </w:instrText>
        </w:r>
        <w:r w:rsidR="00341939" w:rsidRPr="00AD78CC">
          <w:rPr>
            <w:webHidden/>
            <w:lang w:val="fr-CA"/>
          </w:rPr>
        </w:r>
        <w:r w:rsidR="00341939" w:rsidRPr="00AD78CC">
          <w:rPr>
            <w:webHidden/>
            <w:lang w:val="fr-CA"/>
          </w:rPr>
          <w:fldChar w:fldCharType="separate"/>
        </w:r>
        <w:r w:rsidR="00B20B11" w:rsidRPr="00AD78CC">
          <w:rPr>
            <w:webHidden/>
            <w:lang w:val="fr-CA"/>
          </w:rPr>
          <w:t>37</w:t>
        </w:r>
        <w:r w:rsidR="00341939" w:rsidRPr="00AD78CC">
          <w:rPr>
            <w:webHidden/>
            <w:lang w:val="fr-CA"/>
          </w:rPr>
          <w:fldChar w:fldCharType="end"/>
        </w:r>
      </w:hyperlink>
    </w:p>
    <w:p w14:paraId="105A95B3" w14:textId="2BF1CC80"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26" w:history="1">
        <w:r w:rsidR="00341939" w:rsidRPr="00AD78CC">
          <w:rPr>
            <w:rStyle w:val="Hyperlink"/>
            <w:lang w:val="fr-CA"/>
          </w:rPr>
          <w:t>4.5</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AK53 – Autres transactions et transactions à l’étude (détaillées)</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_Toc497713326 \h </w:instrText>
        </w:r>
        <w:r w:rsidR="00341939" w:rsidRPr="00AD78CC">
          <w:rPr>
            <w:webHidden/>
            <w:lang w:val="fr-CA"/>
          </w:rPr>
        </w:r>
        <w:r w:rsidR="00341939" w:rsidRPr="00AD78CC">
          <w:rPr>
            <w:webHidden/>
            <w:lang w:val="fr-CA"/>
          </w:rPr>
          <w:fldChar w:fldCharType="separate"/>
        </w:r>
        <w:r w:rsidR="00B20B11" w:rsidRPr="00AD78CC">
          <w:rPr>
            <w:webHidden/>
            <w:lang w:val="fr-CA"/>
          </w:rPr>
          <w:t>41</w:t>
        </w:r>
        <w:r w:rsidR="00341939" w:rsidRPr="00AD78CC">
          <w:rPr>
            <w:webHidden/>
            <w:lang w:val="fr-CA"/>
          </w:rPr>
          <w:fldChar w:fldCharType="end"/>
        </w:r>
      </w:hyperlink>
    </w:p>
    <w:p w14:paraId="7E2DB729" w14:textId="6F538FEC"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27" w:history="1">
        <w:r w:rsidR="00341939" w:rsidRPr="00AD78CC">
          <w:rPr>
            <w:rStyle w:val="Hyperlink"/>
            <w:lang w:val="fr-CA"/>
          </w:rPr>
          <w:t>4.6</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AK54 – Sommaire pour l’importateur</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_Toc497713327 \h </w:instrText>
        </w:r>
        <w:r w:rsidR="00341939" w:rsidRPr="00AD78CC">
          <w:rPr>
            <w:webHidden/>
            <w:lang w:val="fr-CA"/>
          </w:rPr>
        </w:r>
        <w:r w:rsidR="00341939" w:rsidRPr="00AD78CC">
          <w:rPr>
            <w:webHidden/>
            <w:lang w:val="fr-CA"/>
          </w:rPr>
          <w:fldChar w:fldCharType="separate"/>
        </w:r>
        <w:r w:rsidR="00B20B11" w:rsidRPr="00AD78CC">
          <w:rPr>
            <w:webHidden/>
            <w:lang w:val="fr-CA"/>
          </w:rPr>
          <w:t>46</w:t>
        </w:r>
        <w:r w:rsidR="00341939" w:rsidRPr="00AD78CC">
          <w:rPr>
            <w:webHidden/>
            <w:lang w:val="fr-CA"/>
          </w:rPr>
          <w:fldChar w:fldCharType="end"/>
        </w:r>
      </w:hyperlink>
    </w:p>
    <w:p w14:paraId="3AD89682" w14:textId="7107383A"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28" w:history="1">
        <w:r w:rsidR="00341939" w:rsidRPr="00AD78CC">
          <w:rPr>
            <w:rStyle w:val="Hyperlink"/>
            <w:lang w:val="fr-CA"/>
          </w:rPr>
          <w:t>4.7</w:t>
        </w:r>
        <w:r w:rsidR="00341939" w:rsidRPr="00AD78CC">
          <w:rPr>
            <w:rFonts w:asciiTheme="minorHAnsi" w:eastAsiaTheme="minorEastAsia" w:hAnsiTheme="minorHAnsi"/>
            <w:bCs w:val="0"/>
            <w:sz w:val="22"/>
            <w:szCs w:val="22"/>
            <w:lang w:val="fr-CA"/>
          </w:rPr>
          <w:tab/>
        </w:r>
        <w:r w:rsidR="00341939" w:rsidRPr="00AD78CC">
          <w:rPr>
            <w:rStyle w:val="Hyperlink"/>
            <w:lang w:val="fr-CA"/>
          </w:rPr>
          <w:t>Enregistrement en sortie – AK99 – Message destiné aux demandeurs</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_Toc497713328 \h </w:instrText>
        </w:r>
        <w:r w:rsidR="00341939" w:rsidRPr="00AD78CC">
          <w:rPr>
            <w:webHidden/>
            <w:lang w:val="fr-CA"/>
          </w:rPr>
        </w:r>
        <w:r w:rsidR="00341939" w:rsidRPr="00AD78CC">
          <w:rPr>
            <w:webHidden/>
            <w:lang w:val="fr-CA"/>
          </w:rPr>
          <w:fldChar w:fldCharType="separate"/>
        </w:r>
        <w:r w:rsidR="00B20B11" w:rsidRPr="00AD78CC">
          <w:rPr>
            <w:webHidden/>
            <w:lang w:val="fr-CA"/>
          </w:rPr>
          <w:t>54</w:t>
        </w:r>
        <w:r w:rsidR="00341939" w:rsidRPr="00AD78CC">
          <w:rPr>
            <w:webHidden/>
            <w:lang w:val="fr-CA"/>
          </w:rPr>
          <w:fldChar w:fldCharType="end"/>
        </w:r>
      </w:hyperlink>
    </w:p>
    <w:p w14:paraId="2212C162" w14:textId="0638C90F"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29" w:history="1">
        <w:r w:rsidR="00341939" w:rsidRPr="00AD78CC">
          <w:rPr>
            <w:rStyle w:val="Hyperlink"/>
            <w:lang w:val="fr-CA"/>
          </w:rPr>
          <w:t>5.</w:t>
        </w:r>
        <w:r w:rsidR="00341939" w:rsidRPr="00AD78CC">
          <w:rPr>
            <w:rFonts w:asciiTheme="minorHAnsi" w:eastAsiaTheme="minorEastAsia" w:hAnsiTheme="minorHAnsi"/>
            <w:bCs w:val="0"/>
            <w:sz w:val="22"/>
            <w:szCs w:val="22"/>
            <w:lang w:val="fr-CA"/>
          </w:rPr>
          <w:tab/>
        </w:r>
        <w:r w:rsidR="00341939" w:rsidRPr="00AD78CC">
          <w:rPr>
            <w:rStyle w:val="Hyperlink"/>
            <w:lang w:val="fr-CA"/>
          </w:rPr>
          <w:t>Diagramme illustrant les messages de l’avis quotidien et du relevé de compte mensuel</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_Toc497713329 \h </w:instrText>
        </w:r>
        <w:r w:rsidR="00341939" w:rsidRPr="00AD78CC">
          <w:rPr>
            <w:webHidden/>
            <w:lang w:val="fr-CA"/>
          </w:rPr>
        </w:r>
        <w:r w:rsidR="00341939" w:rsidRPr="00AD78CC">
          <w:rPr>
            <w:webHidden/>
            <w:lang w:val="fr-CA"/>
          </w:rPr>
          <w:fldChar w:fldCharType="separate"/>
        </w:r>
        <w:r w:rsidR="00B20B11" w:rsidRPr="00AD78CC">
          <w:rPr>
            <w:webHidden/>
            <w:lang w:val="fr-CA"/>
          </w:rPr>
          <w:t>55</w:t>
        </w:r>
        <w:r w:rsidR="00341939" w:rsidRPr="00AD78CC">
          <w:rPr>
            <w:webHidden/>
            <w:lang w:val="fr-CA"/>
          </w:rPr>
          <w:fldChar w:fldCharType="end"/>
        </w:r>
      </w:hyperlink>
    </w:p>
    <w:p w14:paraId="4491A35E" w14:textId="6D20754B"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30" w:history="1">
        <w:r w:rsidR="00341939" w:rsidRPr="00AD78CC">
          <w:rPr>
            <w:rStyle w:val="Hyperlink"/>
            <w:lang w:val="fr-CA"/>
          </w:rPr>
          <w:t>5.1</w:t>
        </w:r>
        <w:r w:rsidR="00341939" w:rsidRPr="00AD78CC">
          <w:rPr>
            <w:rFonts w:asciiTheme="minorHAnsi" w:eastAsiaTheme="minorEastAsia" w:hAnsiTheme="minorHAnsi"/>
            <w:bCs w:val="0"/>
            <w:sz w:val="22"/>
            <w:szCs w:val="22"/>
            <w:lang w:val="fr-CA"/>
          </w:rPr>
          <w:tab/>
        </w:r>
        <w:r w:rsidR="00341939" w:rsidRPr="00AD78CC">
          <w:rPr>
            <w:rStyle w:val="Hyperlink"/>
            <w:lang w:val="fr-CA"/>
          </w:rPr>
          <w:t>Avis quotidien</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_Toc497713330 \h </w:instrText>
        </w:r>
        <w:r w:rsidR="00341939" w:rsidRPr="00AD78CC">
          <w:rPr>
            <w:webHidden/>
            <w:lang w:val="fr-CA"/>
          </w:rPr>
        </w:r>
        <w:r w:rsidR="00341939" w:rsidRPr="00AD78CC">
          <w:rPr>
            <w:webHidden/>
            <w:lang w:val="fr-CA"/>
          </w:rPr>
          <w:fldChar w:fldCharType="separate"/>
        </w:r>
        <w:r w:rsidR="00B20B11" w:rsidRPr="00AD78CC">
          <w:rPr>
            <w:webHidden/>
            <w:lang w:val="fr-CA"/>
          </w:rPr>
          <w:t>55</w:t>
        </w:r>
        <w:r w:rsidR="00341939" w:rsidRPr="00AD78CC">
          <w:rPr>
            <w:webHidden/>
            <w:lang w:val="fr-CA"/>
          </w:rPr>
          <w:fldChar w:fldCharType="end"/>
        </w:r>
      </w:hyperlink>
    </w:p>
    <w:p w14:paraId="22353407" w14:textId="7A644447"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31" w:history="1">
        <w:r w:rsidR="00341939" w:rsidRPr="00AD78CC">
          <w:rPr>
            <w:rStyle w:val="Hyperlink"/>
            <w:lang w:val="fr-CA"/>
          </w:rPr>
          <w:t>5.2</w:t>
        </w:r>
        <w:r w:rsidR="00341939" w:rsidRPr="00AD78CC">
          <w:rPr>
            <w:rFonts w:asciiTheme="minorHAnsi" w:eastAsiaTheme="minorEastAsia" w:hAnsiTheme="minorHAnsi"/>
            <w:bCs w:val="0"/>
            <w:sz w:val="22"/>
            <w:szCs w:val="22"/>
            <w:lang w:val="fr-CA"/>
          </w:rPr>
          <w:tab/>
        </w:r>
        <w:r w:rsidR="00341939" w:rsidRPr="00AD78CC">
          <w:rPr>
            <w:rStyle w:val="Hyperlink"/>
            <w:lang w:val="fr-CA"/>
          </w:rPr>
          <w:t>Relevé de compte</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_Toc497713331 \h </w:instrText>
        </w:r>
        <w:r w:rsidR="00341939" w:rsidRPr="00AD78CC">
          <w:rPr>
            <w:webHidden/>
            <w:lang w:val="fr-CA"/>
          </w:rPr>
        </w:r>
        <w:r w:rsidR="00341939" w:rsidRPr="00AD78CC">
          <w:rPr>
            <w:webHidden/>
            <w:lang w:val="fr-CA"/>
          </w:rPr>
          <w:fldChar w:fldCharType="separate"/>
        </w:r>
        <w:r w:rsidR="00B20B11" w:rsidRPr="00AD78CC">
          <w:rPr>
            <w:webHidden/>
            <w:lang w:val="fr-CA"/>
          </w:rPr>
          <w:t>57</w:t>
        </w:r>
        <w:r w:rsidR="00341939" w:rsidRPr="00AD78CC">
          <w:rPr>
            <w:webHidden/>
            <w:lang w:val="fr-CA"/>
          </w:rPr>
          <w:fldChar w:fldCharType="end"/>
        </w:r>
      </w:hyperlink>
    </w:p>
    <w:p w14:paraId="6E19B314" w14:textId="511C359F"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32" w:history="1">
        <w:r w:rsidR="00341939" w:rsidRPr="00AD78CC">
          <w:rPr>
            <w:rStyle w:val="Hyperlink"/>
            <w:lang w:val="fr-CA"/>
          </w:rPr>
          <w:t>6.</w:t>
        </w:r>
        <w:r w:rsidR="00341939" w:rsidRPr="00AD78CC">
          <w:rPr>
            <w:rFonts w:asciiTheme="minorHAnsi" w:eastAsiaTheme="minorEastAsia" w:hAnsiTheme="minorHAnsi"/>
            <w:bCs w:val="0"/>
            <w:sz w:val="22"/>
            <w:szCs w:val="22"/>
            <w:lang w:val="fr-CA"/>
          </w:rPr>
          <w:tab/>
        </w:r>
        <w:r w:rsidR="00341939" w:rsidRPr="00AD78CC">
          <w:rPr>
            <w:rStyle w:val="Hyperlink"/>
            <w:lang w:val="fr-CA"/>
          </w:rPr>
          <w:t>Exemples de messages du SAED</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_Toc497713332 \h </w:instrText>
        </w:r>
        <w:r w:rsidR="00341939" w:rsidRPr="00AD78CC">
          <w:rPr>
            <w:webHidden/>
            <w:lang w:val="fr-CA"/>
          </w:rPr>
        </w:r>
        <w:r w:rsidR="00341939" w:rsidRPr="00AD78CC">
          <w:rPr>
            <w:webHidden/>
            <w:lang w:val="fr-CA"/>
          </w:rPr>
          <w:fldChar w:fldCharType="separate"/>
        </w:r>
        <w:r w:rsidR="00B20B11" w:rsidRPr="00AD78CC">
          <w:rPr>
            <w:webHidden/>
            <w:lang w:val="fr-CA"/>
          </w:rPr>
          <w:t>59</w:t>
        </w:r>
        <w:r w:rsidR="00341939" w:rsidRPr="00AD78CC">
          <w:rPr>
            <w:webHidden/>
            <w:lang w:val="fr-CA"/>
          </w:rPr>
          <w:fldChar w:fldCharType="end"/>
        </w:r>
      </w:hyperlink>
    </w:p>
    <w:p w14:paraId="6AF7EB7E" w14:textId="759C64ED"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33" w:history="1">
        <w:r w:rsidR="00341939" w:rsidRPr="00AD78CC">
          <w:rPr>
            <w:rStyle w:val="Hyperlink"/>
            <w:lang w:val="fr-CA"/>
          </w:rPr>
          <w:t>6.1</w:t>
        </w:r>
        <w:r w:rsidR="00341939" w:rsidRPr="00AD78CC">
          <w:rPr>
            <w:rFonts w:asciiTheme="minorHAnsi" w:eastAsiaTheme="minorEastAsia" w:hAnsiTheme="minorHAnsi"/>
            <w:bCs w:val="0"/>
            <w:sz w:val="22"/>
            <w:szCs w:val="22"/>
            <w:lang w:val="fr-CA"/>
          </w:rPr>
          <w:tab/>
        </w:r>
        <w:r w:rsidR="00341939" w:rsidRPr="00AD78CC">
          <w:rPr>
            <w:rStyle w:val="Hyperlink"/>
            <w:lang w:val="fr-CA"/>
          </w:rPr>
          <w:t>Avis quotidien</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_Toc497713333 \h </w:instrText>
        </w:r>
        <w:r w:rsidR="00341939" w:rsidRPr="00AD78CC">
          <w:rPr>
            <w:webHidden/>
            <w:lang w:val="fr-CA"/>
          </w:rPr>
        </w:r>
        <w:r w:rsidR="00341939" w:rsidRPr="00AD78CC">
          <w:rPr>
            <w:webHidden/>
            <w:lang w:val="fr-CA"/>
          </w:rPr>
          <w:fldChar w:fldCharType="separate"/>
        </w:r>
        <w:r w:rsidR="00B20B11" w:rsidRPr="00AD78CC">
          <w:rPr>
            <w:webHidden/>
            <w:lang w:val="fr-CA"/>
          </w:rPr>
          <w:t>59</w:t>
        </w:r>
        <w:r w:rsidR="00341939" w:rsidRPr="00AD78CC">
          <w:rPr>
            <w:webHidden/>
            <w:lang w:val="fr-CA"/>
          </w:rPr>
          <w:fldChar w:fldCharType="end"/>
        </w:r>
      </w:hyperlink>
    </w:p>
    <w:p w14:paraId="2E2BA506" w14:textId="1756A616"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43" w:history="1">
        <w:r w:rsidR="00341939" w:rsidRPr="00AD78CC">
          <w:rPr>
            <w:rStyle w:val="Hyperlink"/>
            <w:lang w:val="fr-CA"/>
          </w:rPr>
          <w:t>6.2</w:t>
        </w:r>
        <w:r w:rsidR="00341939" w:rsidRPr="00AD78CC">
          <w:rPr>
            <w:rFonts w:asciiTheme="minorHAnsi" w:eastAsiaTheme="minorEastAsia" w:hAnsiTheme="minorHAnsi"/>
            <w:bCs w:val="0"/>
            <w:sz w:val="22"/>
            <w:szCs w:val="22"/>
            <w:lang w:val="fr-CA"/>
          </w:rPr>
          <w:tab/>
        </w:r>
        <w:r w:rsidR="00341939" w:rsidRPr="00AD78CC">
          <w:rPr>
            <w:rStyle w:val="Hyperlink"/>
            <w:lang w:val="fr-CA"/>
          </w:rPr>
          <w:t>Relevé de compte</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_Toc497713343 \h </w:instrText>
        </w:r>
        <w:r w:rsidR="00341939" w:rsidRPr="00AD78CC">
          <w:rPr>
            <w:webHidden/>
            <w:lang w:val="fr-CA"/>
          </w:rPr>
        </w:r>
        <w:r w:rsidR="00341939" w:rsidRPr="00AD78CC">
          <w:rPr>
            <w:webHidden/>
            <w:lang w:val="fr-CA"/>
          </w:rPr>
          <w:fldChar w:fldCharType="separate"/>
        </w:r>
        <w:r w:rsidR="00B20B11" w:rsidRPr="00AD78CC">
          <w:rPr>
            <w:webHidden/>
            <w:lang w:val="fr-CA"/>
          </w:rPr>
          <w:t>59</w:t>
        </w:r>
        <w:r w:rsidR="00341939" w:rsidRPr="00AD78CC">
          <w:rPr>
            <w:webHidden/>
            <w:lang w:val="fr-CA"/>
          </w:rPr>
          <w:fldChar w:fldCharType="end"/>
        </w:r>
      </w:hyperlink>
    </w:p>
    <w:p w14:paraId="3132BA37" w14:textId="77CE8A33"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52" w:history="1">
        <w:r w:rsidR="00341939" w:rsidRPr="00AD78CC">
          <w:rPr>
            <w:rStyle w:val="Hyperlink"/>
            <w:lang w:val="fr-CA"/>
          </w:rPr>
          <w:t>8.</w:t>
        </w:r>
        <w:r w:rsidR="00341939" w:rsidRPr="00AD78CC">
          <w:rPr>
            <w:rFonts w:asciiTheme="minorHAnsi" w:eastAsiaTheme="minorEastAsia" w:hAnsiTheme="minorHAnsi"/>
            <w:bCs w:val="0"/>
            <w:sz w:val="22"/>
            <w:szCs w:val="22"/>
            <w:lang w:val="fr-CA"/>
          </w:rPr>
          <w:tab/>
        </w:r>
        <w:r w:rsidR="00341939" w:rsidRPr="00AD78CC">
          <w:rPr>
            <w:rStyle w:val="Hyperlink"/>
            <w:lang w:val="fr-CA"/>
          </w:rPr>
          <w:t>Annexe – Compensation du compte</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_Toc497713352 \h </w:instrText>
        </w:r>
        <w:r w:rsidR="00341939" w:rsidRPr="00AD78CC">
          <w:rPr>
            <w:webHidden/>
            <w:lang w:val="fr-CA"/>
          </w:rPr>
        </w:r>
        <w:r w:rsidR="00341939" w:rsidRPr="00AD78CC">
          <w:rPr>
            <w:webHidden/>
            <w:lang w:val="fr-CA"/>
          </w:rPr>
          <w:fldChar w:fldCharType="separate"/>
        </w:r>
        <w:r w:rsidR="00B20B11" w:rsidRPr="00AD78CC">
          <w:rPr>
            <w:webHidden/>
            <w:lang w:val="fr-CA"/>
          </w:rPr>
          <w:t>60</w:t>
        </w:r>
        <w:r w:rsidR="00341939" w:rsidRPr="00AD78CC">
          <w:rPr>
            <w:webHidden/>
            <w:lang w:val="fr-CA"/>
          </w:rPr>
          <w:fldChar w:fldCharType="end"/>
        </w:r>
      </w:hyperlink>
    </w:p>
    <w:p w14:paraId="021EABD9" w14:textId="03355AE5" w:rsidR="00341939" w:rsidRPr="00AD78CC" w:rsidRDefault="003B15B2">
      <w:pPr>
        <w:pStyle w:val="TOC3"/>
        <w:tabs>
          <w:tab w:val="left" w:pos="660"/>
        </w:tabs>
        <w:rPr>
          <w:rFonts w:asciiTheme="minorHAnsi" w:eastAsiaTheme="minorEastAsia" w:hAnsiTheme="minorHAnsi"/>
          <w:bCs w:val="0"/>
          <w:sz w:val="22"/>
          <w:szCs w:val="22"/>
          <w:lang w:val="fr-CA"/>
        </w:rPr>
      </w:pPr>
      <w:hyperlink w:anchor="_Toc497713353" w:history="1">
        <w:r w:rsidR="00341939" w:rsidRPr="00AD78CC">
          <w:rPr>
            <w:rStyle w:val="Hyperlink"/>
            <w:lang w:val="fr-CA"/>
          </w:rPr>
          <w:t>9.</w:t>
        </w:r>
        <w:r w:rsidR="00341939" w:rsidRPr="00AD78CC">
          <w:rPr>
            <w:rFonts w:asciiTheme="minorHAnsi" w:eastAsiaTheme="minorEastAsia" w:hAnsiTheme="minorHAnsi"/>
            <w:bCs w:val="0"/>
            <w:sz w:val="22"/>
            <w:szCs w:val="22"/>
            <w:lang w:val="fr-CA"/>
          </w:rPr>
          <w:tab/>
        </w:r>
        <w:r w:rsidR="00341939" w:rsidRPr="00AD78CC">
          <w:rPr>
            <w:rStyle w:val="Hyperlink"/>
            <w:lang w:val="fr-CA"/>
          </w:rPr>
          <w:t>Annexe – Tableau 1 : Types de document</w:t>
        </w:r>
        <w:r w:rsidR="00341939" w:rsidRPr="00AD78CC">
          <w:rPr>
            <w:webHidden/>
            <w:lang w:val="fr-CA"/>
          </w:rPr>
          <w:tab/>
        </w:r>
        <w:r w:rsidR="00341939" w:rsidRPr="00AD78CC">
          <w:rPr>
            <w:webHidden/>
            <w:lang w:val="fr-CA"/>
          </w:rPr>
          <w:fldChar w:fldCharType="begin"/>
        </w:r>
        <w:r w:rsidR="00341939" w:rsidRPr="00AD78CC">
          <w:rPr>
            <w:webHidden/>
            <w:lang w:val="fr-CA"/>
          </w:rPr>
          <w:instrText xml:space="preserve"> PAGEREF _Toc497713353 \h </w:instrText>
        </w:r>
        <w:r w:rsidR="00341939" w:rsidRPr="00AD78CC">
          <w:rPr>
            <w:webHidden/>
            <w:lang w:val="fr-CA"/>
          </w:rPr>
        </w:r>
        <w:r w:rsidR="00341939" w:rsidRPr="00AD78CC">
          <w:rPr>
            <w:webHidden/>
            <w:lang w:val="fr-CA"/>
          </w:rPr>
          <w:fldChar w:fldCharType="separate"/>
        </w:r>
        <w:r w:rsidR="00B20B11" w:rsidRPr="00AD78CC">
          <w:rPr>
            <w:webHidden/>
            <w:lang w:val="fr-CA"/>
          </w:rPr>
          <w:t>61</w:t>
        </w:r>
        <w:r w:rsidR="00341939" w:rsidRPr="00AD78CC">
          <w:rPr>
            <w:webHidden/>
            <w:lang w:val="fr-CA"/>
          </w:rPr>
          <w:fldChar w:fldCharType="end"/>
        </w:r>
      </w:hyperlink>
    </w:p>
    <w:p w14:paraId="61FBC162" w14:textId="0F5166B4" w:rsidR="00A07DC5" w:rsidRPr="00AD78CC" w:rsidRDefault="00A07DC5">
      <w:pPr>
        <w:rPr>
          <w:lang w:val="fr-CA"/>
        </w:rPr>
      </w:pPr>
      <w:r w:rsidRPr="00AD78CC">
        <w:rPr>
          <w:b/>
          <w:bCs/>
          <w:noProof/>
          <w:lang w:val="fr-CA"/>
        </w:rPr>
        <w:fldChar w:fldCharType="end"/>
      </w:r>
    </w:p>
    <w:p w14:paraId="1236AACA" w14:textId="77777777" w:rsidR="00A652D8" w:rsidRPr="00AD78CC" w:rsidRDefault="006B0CFA" w:rsidP="00F44CA1">
      <w:pPr>
        <w:spacing w:after="0" w:line="240" w:lineRule="auto"/>
        <w:rPr>
          <w:rFonts w:ascii="Times New Roman" w:hAnsi="Times New Roman"/>
          <w:b/>
          <w:bCs/>
          <w:noProof/>
          <w:lang w:val="fr-CA"/>
        </w:rPr>
      </w:pPr>
      <w:r w:rsidRPr="00AD78CC">
        <w:rPr>
          <w:rFonts w:ascii="Times New Roman" w:hAnsi="Times New Roman"/>
          <w:b/>
          <w:bCs/>
          <w:noProof/>
          <w:lang w:val="fr-CA"/>
        </w:rPr>
        <w:br w:type="page"/>
      </w:r>
    </w:p>
    <w:p w14:paraId="0470615C" w14:textId="4447D81A" w:rsidR="00127797" w:rsidRPr="00AD78CC" w:rsidRDefault="00127797" w:rsidP="00341939">
      <w:pPr>
        <w:pStyle w:val="Heading3"/>
        <w:keepLines w:val="0"/>
        <w:numPr>
          <w:ilvl w:val="0"/>
          <w:numId w:val="28"/>
        </w:numPr>
        <w:spacing w:before="240" w:after="60" w:line="276" w:lineRule="auto"/>
        <w:ind w:left="426" w:hanging="426"/>
        <w:rPr>
          <w:rFonts w:ascii="Times New Roman" w:eastAsia="Times New Roman" w:hAnsi="Times New Roman" w:cs="Times New Roman"/>
          <w:b/>
          <w:bCs/>
          <w:color w:val="auto"/>
          <w:sz w:val="28"/>
          <w:szCs w:val="28"/>
          <w:lang w:val="fr-CA" w:eastAsia="en-US"/>
        </w:rPr>
      </w:pPr>
      <w:bookmarkStart w:id="0" w:name="_Toc497713311"/>
      <w:r w:rsidRPr="00AD78CC">
        <w:rPr>
          <w:rFonts w:ascii="Times New Roman" w:eastAsia="Times New Roman" w:hAnsi="Times New Roman" w:cs="Times New Roman"/>
          <w:b/>
          <w:bCs/>
          <w:color w:val="auto"/>
          <w:sz w:val="28"/>
          <w:szCs w:val="28"/>
          <w:lang w:val="fr-CA" w:eastAsia="en-US"/>
        </w:rPr>
        <w:lastRenderedPageBreak/>
        <w:t>Contexte</w:t>
      </w:r>
      <w:bookmarkEnd w:id="0"/>
    </w:p>
    <w:p w14:paraId="21AAFAF3" w14:textId="77777777" w:rsidR="0004075A" w:rsidRPr="00AD78CC" w:rsidRDefault="0004075A" w:rsidP="0004075A">
      <w:pPr>
        <w:pStyle w:val="ListParagraph"/>
        <w:ind w:left="1080"/>
        <w:rPr>
          <w:rFonts w:ascii="Times New Roman" w:hAnsi="Times New Roman"/>
          <w:color w:val="1D1B11"/>
          <w:szCs w:val="24"/>
          <w:lang w:val="fr-CA"/>
        </w:rPr>
      </w:pPr>
    </w:p>
    <w:p w14:paraId="376A058F" w14:textId="10EA9B80" w:rsidR="00402E91" w:rsidRPr="00AD78CC" w:rsidRDefault="00127797" w:rsidP="0004075A">
      <w:pPr>
        <w:rPr>
          <w:rFonts w:ascii="Times New Roman" w:hAnsi="Times New Roman"/>
          <w:color w:val="1D1B11"/>
          <w:sz w:val="24"/>
          <w:szCs w:val="24"/>
          <w:lang w:val="fr-CA"/>
        </w:rPr>
      </w:pPr>
      <w:r w:rsidRPr="00AD78CC">
        <w:rPr>
          <w:rFonts w:ascii="Times New Roman" w:hAnsi="Times New Roman"/>
          <w:color w:val="1D1B11"/>
          <w:sz w:val="24"/>
          <w:szCs w:val="24"/>
          <w:lang w:val="fr-CA"/>
        </w:rPr>
        <w:t>Le document sur les exigences à l’égard des clients du commerce électronique (DECCE) entend permettre à l’AFSC de respecter l’engagement pris envers ses clients commerciaux de donner un préavis concernant les changements à la structure et au contenu des messages concernant les avis quotidiens (AQ) et les relevés de compte (RC) mensuels.</w:t>
      </w:r>
      <w:r w:rsidR="00CC5BF0" w:rsidRPr="00AD78CC">
        <w:rPr>
          <w:rFonts w:ascii="Times New Roman" w:hAnsi="Times New Roman"/>
          <w:color w:val="1D1B11"/>
          <w:sz w:val="24"/>
          <w:szCs w:val="24"/>
          <w:lang w:val="fr-CA"/>
        </w:rPr>
        <w:t xml:space="preserve"> </w:t>
      </w:r>
      <w:r w:rsidRPr="00AD78CC">
        <w:rPr>
          <w:rFonts w:ascii="Times New Roman" w:hAnsi="Times New Roman"/>
          <w:color w:val="1D1B11"/>
          <w:sz w:val="24"/>
          <w:szCs w:val="24"/>
          <w:lang w:val="fr-CA"/>
        </w:rPr>
        <w:t xml:space="preserve">Les AQ et les RC seront générés par le GLCC par </w:t>
      </w:r>
      <w:r w:rsidR="0014608B" w:rsidRPr="00AD78CC">
        <w:rPr>
          <w:rFonts w:ascii="Times New Roman" w:hAnsi="Times New Roman"/>
          <w:color w:val="1D1B11"/>
          <w:sz w:val="24"/>
          <w:szCs w:val="24"/>
          <w:lang w:val="fr-CA"/>
        </w:rPr>
        <w:t>l’intermédiaire</w:t>
      </w:r>
      <w:r w:rsidRPr="00AD78CC">
        <w:rPr>
          <w:rFonts w:ascii="Times New Roman" w:hAnsi="Times New Roman"/>
          <w:color w:val="1D1B11"/>
          <w:sz w:val="24"/>
          <w:szCs w:val="24"/>
          <w:lang w:val="fr-CA"/>
        </w:rPr>
        <w:t xml:space="preserve"> du Système automatisé d’échange de données des douanes (SAED), puis transmis aux systèmes informatiques des clients commerciaux participants.</w:t>
      </w:r>
      <w:r w:rsidR="00402E91" w:rsidRPr="00AD78CC">
        <w:rPr>
          <w:rFonts w:ascii="Times New Roman" w:hAnsi="Times New Roman"/>
          <w:color w:val="1D1B11"/>
          <w:sz w:val="24"/>
          <w:szCs w:val="24"/>
          <w:lang w:val="fr-CA"/>
        </w:rPr>
        <w:t xml:space="preserve"> </w:t>
      </w:r>
    </w:p>
    <w:p w14:paraId="79640B26" w14:textId="57D8CE84" w:rsidR="00402E91" w:rsidRPr="00AD78CC" w:rsidRDefault="00127797" w:rsidP="0004075A">
      <w:pPr>
        <w:rPr>
          <w:rFonts w:ascii="Times New Roman" w:hAnsi="Times New Roman"/>
          <w:color w:val="1D1B11"/>
          <w:sz w:val="24"/>
          <w:szCs w:val="24"/>
          <w:lang w:val="fr-CA"/>
        </w:rPr>
      </w:pPr>
      <w:r w:rsidRPr="00AD78CC">
        <w:rPr>
          <w:rFonts w:ascii="Times New Roman" w:hAnsi="Times New Roman"/>
          <w:color w:val="1D1B11"/>
          <w:sz w:val="24"/>
          <w:szCs w:val="24"/>
          <w:lang w:val="fr-CA"/>
        </w:rPr>
        <w:t>Le DECCE concerne directement les participants au SAED qui échangent actuellement des messages avec l’ASFC au moyen de la norme de formatage de message interne du SAED.</w:t>
      </w:r>
      <w:r w:rsidR="00402E91" w:rsidRPr="00AD78CC">
        <w:rPr>
          <w:rFonts w:ascii="Times New Roman" w:hAnsi="Times New Roman"/>
          <w:color w:val="1D1B11"/>
          <w:sz w:val="24"/>
          <w:szCs w:val="24"/>
          <w:lang w:val="fr-CA"/>
        </w:rPr>
        <w:t xml:space="preserve"> </w:t>
      </w:r>
      <w:r w:rsidRPr="00AD78CC">
        <w:rPr>
          <w:rFonts w:ascii="Times New Roman" w:hAnsi="Times New Roman"/>
          <w:color w:val="1D1B11"/>
          <w:sz w:val="24"/>
          <w:szCs w:val="24"/>
          <w:lang w:val="fr-CA"/>
        </w:rPr>
        <w:t>La structuration des données pour le formatage de message interne du SAED est présentée dans le présent document. Elle aidera les clients à évaluer les modifications à apporter à leurs systèmes informatiques pour assurer leur conformité avec les nouvelles exigences du GLCC concernant l’échange de données informatisé (EDI) pour la transmission de messages.</w:t>
      </w:r>
      <w:r w:rsidR="00402E91" w:rsidRPr="00AD78CC">
        <w:rPr>
          <w:rFonts w:ascii="Times New Roman" w:hAnsi="Times New Roman"/>
          <w:color w:val="1D1B11"/>
          <w:sz w:val="24"/>
          <w:szCs w:val="24"/>
          <w:lang w:val="fr-CA"/>
        </w:rPr>
        <w:t xml:space="preserve"> </w:t>
      </w:r>
    </w:p>
    <w:p w14:paraId="0E0CA698" w14:textId="01340BC9" w:rsidR="00DB6C88" w:rsidRPr="00AD78CC" w:rsidRDefault="00127797" w:rsidP="0004075A">
      <w:pPr>
        <w:rPr>
          <w:lang w:val="fr-CA"/>
        </w:rPr>
      </w:pPr>
      <w:r w:rsidRPr="00AD78CC">
        <w:rPr>
          <w:rFonts w:ascii="Times New Roman" w:hAnsi="Times New Roman"/>
          <w:color w:val="1D1B11"/>
          <w:sz w:val="24"/>
          <w:szCs w:val="24"/>
          <w:lang w:val="fr-CA"/>
        </w:rPr>
        <w:t>Les enregistrements en sortie B et Y standard qui sont détaillés et publiés dans le Document énonçant les conditions de participation (DCP) au Système automatisé d’échange de données des douanes de l’ASFC restent inchangés et s’appliqueront aux nouveaux enregistrements en sortie décrits dans le présent document.</w:t>
      </w:r>
      <w:r w:rsidR="00DB6C88" w:rsidRPr="00AD78CC">
        <w:rPr>
          <w:rFonts w:ascii="Times New Roman" w:hAnsi="Times New Roman"/>
          <w:color w:val="1D1B11"/>
          <w:sz w:val="24"/>
          <w:szCs w:val="24"/>
          <w:lang w:val="fr-CA"/>
        </w:rPr>
        <w:t xml:space="preserve"> </w:t>
      </w:r>
    </w:p>
    <w:p w14:paraId="165FDD61" w14:textId="77777777" w:rsidR="00624853" w:rsidRPr="00AD78CC" w:rsidRDefault="00624853" w:rsidP="00F44CA1">
      <w:pPr>
        <w:ind w:left="360"/>
        <w:rPr>
          <w:rFonts w:ascii="Times New Roman" w:hAnsi="Times New Roman"/>
          <w:color w:val="1D1B11"/>
          <w:sz w:val="24"/>
          <w:szCs w:val="24"/>
          <w:lang w:val="fr-CA"/>
        </w:rPr>
      </w:pPr>
    </w:p>
    <w:p w14:paraId="17718A8D" w14:textId="1D4A7FD0" w:rsidR="00127797" w:rsidRPr="00AD78CC" w:rsidRDefault="00127797" w:rsidP="00341939">
      <w:pPr>
        <w:pStyle w:val="Heading3"/>
        <w:keepLines w:val="0"/>
        <w:numPr>
          <w:ilvl w:val="0"/>
          <w:numId w:val="28"/>
        </w:numPr>
        <w:spacing w:before="240" w:after="60" w:line="276" w:lineRule="auto"/>
        <w:ind w:left="426" w:hanging="426"/>
        <w:rPr>
          <w:rFonts w:ascii="Times New Roman" w:eastAsia="Times New Roman" w:hAnsi="Times New Roman" w:cs="Times New Roman"/>
          <w:b/>
          <w:bCs/>
          <w:color w:val="auto"/>
          <w:sz w:val="28"/>
          <w:szCs w:val="28"/>
          <w:lang w:val="fr-CA" w:eastAsia="en-US"/>
        </w:rPr>
      </w:pPr>
      <w:bookmarkStart w:id="1" w:name="_Toc497713312"/>
      <w:r w:rsidRPr="00AD78CC">
        <w:rPr>
          <w:rFonts w:ascii="Times New Roman" w:eastAsia="Times New Roman" w:hAnsi="Times New Roman" w:cs="Times New Roman"/>
          <w:b/>
          <w:bCs/>
          <w:color w:val="auto"/>
          <w:sz w:val="28"/>
          <w:szCs w:val="28"/>
          <w:lang w:val="fr-CA" w:eastAsia="en-US"/>
        </w:rPr>
        <w:t>Formats des enregistrements</w:t>
      </w:r>
      <w:bookmarkEnd w:id="1"/>
    </w:p>
    <w:p w14:paraId="36F12151" w14:textId="759BE947" w:rsidR="002B668D" w:rsidRPr="00AD78CC" w:rsidRDefault="002B668D" w:rsidP="008E7C70">
      <w:pPr>
        <w:rPr>
          <w:lang w:val="fr-CA"/>
        </w:rPr>
      </w:pPr>
      <w:r w:rsidRPr="00AD78CC">
        <w:rPr>
          <w:rFonts w:ascii="Times New Roman" w:hAnsi="Times New Roman"/>
          <w:sz w:val="24"/>
          <w:szCs w:val="24"/>
          <w:lang w:val="fr-CA"/>
        </w:rPr>
        <w:t>Ce qui suit présente les formats des enregistrements pour les données des avis quotidiens et des relevés de compte du SAED que les participants pourront suivre à la lettre.</w:t>
      </w:r>
    </w:p>
    <w:p w14:paraId="0DBBF747" w14:textId="23AE8B12" w:rsidR="002B668D" w:rsidRPr="00AD78CC" w:rsidRDefault="002B668D" w:rsidP="008E7C70">
      <w:pPr>
        <w:rPr>
          <w:lang w:val="fr-CA"/>
        </w:rPr>
      </w:pPr>
      <w:r w:rsidRPr="00AD78CC">
        <w:rPr>
          <w:rFonts w:ascii="Times New Roman" w:hAnsi="Times New Roman"/>
          <w:sz w:val="24"/>
          <w:szCs w:val="24"/>
          <w:lang w:val="fr-CA"/>
        </w:rPr>
        <w:t>Chaque enregistrement contient</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2D8C6BB2" w14:textId="524AAFE5" w:rsidR="002B668D" w:rsidRPr="007C6C16" w:rsidRDefault="002B668D" w:rsidP="008E7C70">
      <w:pPr>
        <w:pStyle w:val="ListParagraph"/>
        <w:numPr>
          <w:ilvl w:val="0"/>
          <w:numId w:val="32"/>
        </w:numPr>
        <w:rPr>
          <w:rFonts w:eastAsia="Calibri"/>
          <w:sz w:val="24"/>
          <w:szCs w:val="24"/>
          <w:lang w:val="fr-CA"/>
        </w:rPr>
      </w:pPr>
      <w:r w:rsidRPr="007C6C16">
        <w:rPr>
          <w:rFonts w:ascii="Times New Roman" w:eastAsia="Calibri" w:hAnsi="Times New Roman"/>
          <w:sz w:val="24"/>
          <w:szCs w:val="24"/>
          <w:lang w:val="fr-CA"/>
        </w:rPr>
        <w:t>Nom</w:t>
      </w:r>
      <w:r w:rsidR="00EC6871" w:rsidRPr="007C6C16">
        <w:rPr>
          <w:rFonts w:ascii="Times New Roman" w:eastAsia="Calibri" w:hAnsi="Times New Roman"/>
          <w:sz w:val="24"/>
          <w:szCs w:val="24"/>
          <w:lang w:val="fr-CA"/>
        </w:rPr>
        <w:t> </w:t>
      </w:r>
      <w:r w:rsidRPr="007C6C16">
        <w:rPr>
          <w:rFonts w:ascii="Times New Roman" w:eastAsia="Calibri" w:hAnsi="Times New Roman"/>
          <w:sz w:val="24"/>
          <w:szCs w:val="24"/>
          <w:lang w:val="fr-CA"/>
        </w:rPr>
        <w:t>: nom abrégé pour chaque champ contenu dans l’enregistrement.</w:t>
      </w:r>
    </w:p>
    <w:p w14:paraId="02EE05DE" w14:textId="77777777" w:rsidR="00624853" w:rsidRPr="007C6C16" w:rsidRDefault="00624853" w:rsidP="00624853">
      <w:pPr>
        <w:pStyle w:val="ListParagraph"/>
        <w:rPr>
          <w:rFonts w:ascii="Times New Roman" w:eastAsia="Calibri" w:hAnsi="Times New Roman"/>
          <w:sz w:val="24"/>
          <w:szCs w:val="24"/>
          <w:lang w:val="fr-CA"/>
        </w:rPr>
      </w:pPr>
    </w:p>
    <w:p w14:paraId="0063BC77" w14:textId="4DD8FA06" w:rsidR="008E7C70" w:rsidRPr="007C6C16" w:rsidRDefault="002B668D" w:rsidP="008E7C70">
      <w:pPr>
        <w:pStyle w:val="ListParagraph"/>
        <w:numPr>
          <w:ilvl w:val="0"/>
          <w:numId w:val="32"/>
        </w:numPr>
        <w:rPr>
          <w:rFonts w:eastAsia="Calibri"/>
          <w:sz w:val="24"/>
          <w:szCs w:val="24"/>
          <w:lang w:val="fr-CA"/>
        </w:rPr>
      </w:pPr>
      <w:r w:rsidRPr="007C6C16">
        <w:rPr>
          <w:rFonts w:ascii="Times New Roman" w:eastAsia="Calibri" w:hAnsi="Times New Roman"/>
          <w:sz w:val="24"/>
          <w:szCs w:val="24"/>
          <w:lang w:val="fr-CA"/>
        </w:rPr>
        <w:t>Type de caractère</w:t>
      </w:r>
      <w:r w:rsidR="00EC6871" w:rsidRPr="007C6C16">
        <w:rPr>
          <w:rFonts w:ascii="Times New Roman" w:eastAsia="Calibri" w:hAnsi="Times New Roman"/>
          <w:sz w:val="24"/>
          <w:szCs w:val="24"/>
          <w:lang w:val="fr-CA"/>
        </w:rPr>
        <w:t> </w:t>
      </w:r>
      <w:r w:rsidRPr="007C6C16">
        <w:rPr>
          <w:rFonts w:ascii="Times New Roman" w:eastAsia="Calibri" w:hAnsi="Times New Roman"/>
          <w:sz w:val="24"/>
          <w:szCs w:val="24"/>
          <w:lang w:val="fr-CA"/>
        </w:rPr>
        <w:t>: désigne le type de caractère pouvant figurer dans le champ.</w:t>
      </w:r>
      <w:r w:rsidR="00624853" w:rsidRPr="007C6C16">
        <w:rPr>
          <w:rFonts w:ascii="Times New Roman" w:eastAsia="Calibri" w:hAnsi="Times New Roman"/>
          <w:sz w:val="24"/>
          <w:szCs w:val="24"/>
          <w:lang w:val="fr-CA"/>
        </w:rPr>
        <w:t xml:space="preserve"> </w:t>
      </w:r>
    </w:p>
    <w:p w14:paraId="34E730D5" w14:textId="153C2A10" w:rsidR="002B668D" w:rsidRPr="007C6C16" w:rsidRDefault="002B668D" w:rsidP="00624853">
      <w:pPr>
        <w:ind w:left="1440"/>
        <w:rPr>
          <w:sz w:val="24"/>
          <w:szCs w:val="24"/>
          <w:lang w:val="fr-CA"/>
        </w:rPr>
      </w:pPr>
      <w:r w:rsidRPr="007C6C16">
        <w:rPr>
          <w:rFonts w:ascii="Times New Roman" w:hAnsi="Times New Roman"/>
          <w:sz w:val="24"/>
          <w:szCs w:val="24"/>
          <w:lang w:val="fr-CA"/>
        </w:rPr>
        <w:t>9 = caractère numérique</w:t>
      </w:r>
    </w:p>
    <w:p w14:paraId="060A826E" w14:textId="352AEB83" w:rsidR="002B668D" w:rsidRPr="007C6C16" w:rsidRDefault="002B668D" w:rsidP="00624853">
      <w:pPr>
        <w:ind w:left="1440"/>
        <w:rPr>
          <w:sz w:val="24"/>
          <w:szCs w:val="24"/>
          <w:lang w:val="fr-CA"/>
        </w:rPr>
      </w:pPr>
      <w:r w:rsidRPr="007C6C16">
        <w:rPr>
          <w:rFonts w:ascii="Times New Roman" w:hAnsi="Times New Roman"/>
          <w:sz w:val="24"/>
          <w:szCs w:val="24"/>
          <w:lang w:val="fr-CA"/>
        </w:rPr>
        <w:t>A = caractère alphabétique</w:t>
      </w:r>
    </w:p>
    <w:p w14:paraId="0B1B6C53" w14:textId="7B2514FB" w:rsidR="002B668D" w:rsidRPr="007C6C16" w:rsidRDefault="002B668D" w:rsidP="00624853">
      <w:pPr>
        <w:ind w:left="1440"/>
        <w:rPr>
          <w:sz w:val="24"/>
          <w:szCs w:val="24"/>
          <w:lang w:val="fr-CA"/>
        </w:rPr>
      </w:pPr>
      <w:r w:rsidRPr="007C6C16">
        <w:rPr>
          <w:rFonts w:ascii="Times New Roman" w:hAnsi="Times New Roman"/>
          <w:sz w:val="24"/>
          <w:szCs w:val="24"/>
          <w:lang w:val="fr-CA"/>
        </w:rPr>
        <w:t>X = caractère alphanumérique</w:t>
      </w:r>
    </w:p>
    <w:p w14:paraId="21CB0B27" w14:textId="50D94BB6" w:rsidR="00624853" w:rsidRPr="007C6C16" w:rsidRDefault="002B668D" w:rsidP="008E7C70">
      <w:pPr>
        <w:pStyle w:val="ListParagraph"/>
        <w:numPr>
          <w:ilvl w:val="0"/>
          <w:numId w:val="32"/>
        </w:numPr>
        <w:rPr>
          <w:rFonts w:eastAsia="Calibri"/>
          <w:sz w:val="24"/>
          <w:szCs w:val="24"/>
          <w:lang w:val="fr-CA"/>
        </w:rPr>
      </w:pPr>
      <w:r w:rsidRPr="007C6C16">
        <w:rPr>
          <w:rFonts w:ascii="Times New Roman" w:eastAsia="Calibri" w:hAnsi="Times New Roman"/>
          <w:sz w:val="24"/>
          <w:szCs w:val="24"/>
          <w:lang w:val="fr-CA"/>
        </w:rPr>
        <w:t>Taille</w:t>
      </w:r>
      <w:r w:rsidR="00EC6871" w:rsidRPr="007C6C16">
        <w:rPr>
          <w:rFonts w:ascii="Times New Roman" w:eastAsia="Calibri" w:hAnsi="Times New Roman"/>
          <w:sz w:val="24"/>
          <w:szCs w:val="24"/>
          <w:lang w:val="fr-CA"/>
        </w:rPr>
        <w:t> </w:t>
      </w:r>
      <w:r w:rsidRPr="007C6C16">
        <w:rPr>
          <w:rFonts w:ascii="Times New Roman" w:eastAsia="Calibri" w:hAnsi="Times New Roman"/>
          <w:sz w:val="24"/>
          <w:szCs w:val="24"/>
          <w:lang w:val="fr-CA"/>
        </w:rPr>
        <w:t>: désigne le nombre maximum de caractères pour le champ.</w:t>
      </w:r>
      <w:r w:rsidR="00624853" w:rsidRPr="007C6C16">
        <w:rPr>
          <w:rFonts w:ascii="Times New Roman" w:eastAsia="Calibri" w:hAnsi="Times New Roman"/>
          <w:sz w:val="24"/>
          <w:szCs w:val="24"/>
          <w:lang w:val="fr-CA"/>
        </w:rPr>
        <w:t xml:space="preserve"> </w:t>
      </w:r>
      <w:r w:rsidRPr="007C6C16">
        <w:rPr>
          <w:rFonts w:ascii="Times New Roman" w:eastAsia="Calibri" w:hAnsi="Times New Roman"/>
          <w:sz w:val="24"/>
          <w:szCs w:val="24"/>
          <w:lang w:val="fr-CA"/>
        </w:rPr>
        <w:t>« V » représente une décimale assumée.</w:t>
      </w:r>
      <w:r w:rsidR="00A530A4" w:rsidRPr="007C6C16">
        <w:rPr>
          <w:rFonts w:ascii="Times New Roman" w:eastAsia="Calibri" w:hAnsi="Times New Roman"/>
          <w:sz w:val="24"/>
          <w:szCs w:val="24"/>
          <w:lang w:val="fr-CA"/>
        </w:rPr>
        <w:t xml:space="preserve"> </w:t>
      </w:r>
    </w:p>
    <w:p w14:paraId="0577919E" w14:textId="77777777" w:rsidR="00624853" w:rsidRPr="007C6C16" w:rsidRDefault="00624853" w:rsidP="00624853">
      <w:pPr>
        <w:pStyle w:val="ListParagraph"/>
        <w:rPr>
          <w:rFonts w:ascii="Times New Roman" w:eastAsia="Calibri" w:hAnsi="Times New Roman"/>
          <w:sz w:val="24"/>
          <w:szCs w:val="24"/>
          <w:lang w:val="fr-CA"/>
        </w:rPr>
      </w:pPr>
    </w:p>
    <w:p w14:paraId="75B6A1FD" w14:textId="464ADC6E" w:rsidR="002B668D" w:rsidRPr="007C6C16" w:rsidRDefault="002B668D" w:rsidP="008E7C70">
      <w:pPr>
        <w:pStyle w:val="ListParagraph"/>
        <w:numPr>
          <w:ilvl w:val="0"/>
          <w:numId w:val="32"/>
        </w:numPr>
        <w:rPr>
          <w:rFonts w:eastAsia="Calibri"/>
          <w:sz w:val="24"/>
          <w:szCs w:val="24"/>
          <w:lang w:val="fr-CA"/>
        </w:rPr>
      </w:pPr>
      <w:r w:rsidRPr="007C6C16">
        <w:rPr>
          <w:rFonts w:ascii="Times New Roman" w:eastAsia="Calibri" w:hAnsi="Times New Roman"/>
          <w:sz w:val="24"/>
          <w:szCs w:val="24"/>
          <w:lang w:val="fr-CA"/>
        </w:rPr>
        <w:lastRenderedPageBreak/>
        <w:t>Position</w:t>
      </w:r>
      <w:r w:rsidR="00EC6871" w:rsidRPr="007C6C16">
        <w:rPr>
          <w:rFonts w:ascii="Times New Roman" w:eastAsia="Calibri" w:hAnsi="Times New Roman"/>
          <w:sz w:val="24"/>
          <w:szCs w:val="24"/>
          <w:lang w:val="fr-CA"/>
        </w:rPr>
        <w:t> </w:t>
      </w:r>
      <w:r w:rsidRPr="007C6C16">
        <w:rPr>
          <w:rFonts w:ascii="Times New Roman" w:eastAsia="Calibri" w:hAnsi="Times New Roman"/>
          <w:sz w:val="24"/>
          <w:szCs w:val="24"/>
          <w:lang w:val="fr-CA"/>
        </w:rPr>
        <w:t>: désigne la position de départ de chaque champ dans l</w:t>
      </w:r>
      <w:r w:rsidR="00EC6871" w:rsidRPr="007C6C16">
        <w:rPr>
          <w:rFonts w:ascii="Times New Roman" w:eastAsia="Calibri" w:hAnsi="Times New Roman"/>
          <w:sz w:val="24"/>
          <w:szCs w:val="24"/>
          <w:lang w:val="fr-CA"/>
        </w:rPr>
        <w:t>’</w:t>
      </w:r>
      <w:r w:rsidRPr="007C6C16">
        <w:rPr>
          <w:rFonts w:ascii="Times New Roman" w:eastAsia="Calibri" w:hAnsi="Times New Roman"/>
          <w:sz w:val="24"/>
          <w:szCs w:val="24"/>
          <w:lang w:val="fr-CA"/>
        </w:rPr>
        <w:t>enregistrement.</w:t>
      </w:r>
      <w:r w:rsidR="00624853" w:rsidRPr="007C6C16">
        <w:rPr>
          <w:rFonts w:ascii="Times New Roman" w:eastAsia="Calibri" w:hAnsi="Times New Roman"/>
          <w:sz w:val="24"/>
          <w:szCs w:val="24"/>
          <w:lang w:val="fr-CA"/>
        </w:rPr>
        <w:t xml:space="preserve"> </w:t>
      </w:r>
      <w:r w:rsidRPr="007C6C16">
        <w:rPr>
          <w:rFonts w:ascii="Times New Roman" w:eastAsia="Calibri" w:hAnsi="Times New Roman"/>
          <w:sz w:val="24"/>
          <w:szCs w:val="24"/>
          <w:lang w:val="fr-CA"/>
        </w:rPr>
        <w:t>Par exemple, la position</w:t>
      </w:r>
      <w:r w:rsidR="00EC6871" w:rsidRPr="007C6C16">
        <w:rPr>
          <w:rFonts w:ascii="Times New Roman" w:eastAsia="Calibri" w:hAnsi="Times New Roman"/>
          <w:sz w:val="24"/>
          <w:szCs w:val="24"/>
          <w:lang w:val="fr-CA"/>
        </w:rPr>
        <w:t> </w:t>
      </w:r>
      <w:r w:rsidRPr="007C6C16">
        <w:rPr>
          <w:rFonts w:ascii="Times New Roman" w:eastAsia="Calibri" w:hAnsi="Times New Roman"/>
          <w:sz w:val="24"/>
          <w:szCs w:val="24"/>
          <w:lang w:val="fr-CA"/>
        </w:rPr>
        <w:t>23 signifie que le premier caractère du champ est situé à la position de caractère</w:t>
      </w:r>
      <w:r w:rsidR="00EC6871" w:rsidRPr="007C6C16">
        <w:rPr>
          <w:rFonts w:ascii="Times New Roman" w:eastAsia="Calibri" w:hAnsi="Times New Roman"/>
          <w:sz w:val="24"/>
          <w:szCs w:val="24"/>
          <w:lang w:val="fr-CA"/>
        </w:rPr>
        <w:t> </w:t>
      </w:r>
      <w:r w:rsidRPr="007C6C16">
        <w:rPr>
          <w:rFonts w:ascii="Times New Roman" w:eastAsia="Calibri" w:hAnsi="Times New Roman"/>
          <w:sz w:val="24"/>
          <w:szCs w:val="24"/>
          <w:lang w:val="fr-CA"/>
        </w:rPr>
        <w:t>23 de l</w:t>
      </w:r>
      <w:r w:rsidR="00EC6871" w:rsidRPr="007C6C16">
        <w:rPr>
          <w:rFonts w:ascii="Times New Roman" w:eastAsia="Calibri" w:hAnsi="Times New Roman"/>
          <w:sz w:val="24"/>
          <w:szCs w:val="24"/>
          <w:lang w:val="fr-CA"/>
        </w:rPr>
        <w:t>’</w:t>
      </w:r>
      <w:r w:rsidRPr="007C6C16">
        <w:rPr>
          <w:rFonts w:ascii="Times New Roman" w:eastAsia="Calibri" w:hAnsi="Times New Roman"/>
          <w:sz w:val="24"/>
          <w:szCs w:val="24"/>
          <w:lang w:val="fr-CA"/>
        </w:rPr>
        <w:t>enregistrement, qui compte un total de 80</w:t>
      </w:r>
      <w:r w:rsidR="00EC6871" w:rsidRPr="007C6C16">
        <w:rPr>
          <w:rFonts w:ascii="Times New Roman" w:eastAsia="Calibri" w:hAnsi="Times New Roman"/>
          <w:sz w:val="24"/>
          <w:szCs w:val="24"/>
          <w:lang w:val="fr-CA"/>
        </w:rPr>
        <w:t> </w:t>
      </w:r>
      <w:r w:rsidRPr="007C6C16">
        <w:rPr>
          <w:rFonts w:ascii="Times New Roman" w:eastAsia="Calibri" w:hAnsi="Times New Roman"/>
          <w:sz w:val="24"/>
          <w:szCs w:val="24"/>
          <w:lang w:val="fr-CA"/>
        </w:rPr>
        <w:t>positions.</w:t>
      </w:r>
      <w:r w:rsidR="00624853" w:rsidRPr="007C6C16">
        <w:rPr>
          <w:rFonts w:ascii="Times New Roman" w:eastAsia="Calibri" w:hAnsi="Times New Roman"/>
          <w:sz w:val="24"/>
          <w:szCs w:val="24"/>
          <w:lang w:val="fr-CA"/>
        </w:rPr>
        <w:t xml:space="preserve"> </w:t>
      </w:r>
      <w:r w:rsidR="001B1BA1" w:rsidRPr="007C6C16">
        <w:rPr>
          <w:rFonts w:ascii="Times New Roman" w:eastAsia="Calibri" w:hAnsi="Times New Roman"/>
          <w:sz w:val="24"/>
          <w:szCs w:val="24"/>
          <w:lang w:val="fr-CA"/>
        </w:rPr>
        <w:t>Les champs de caractères numériques doivent être justifiés à droite et remplis de zéros. Les champs de caractères alphabétiques et alphanumériques doivent être justifiés à gauche et laissés en blanc.</w:t>
      </w:r>
    </w:p>
    <w:p w14:paraId="1BBBB142" w14:textId="77777777" w:rsidR="00624853" w:rsidRPr="00AD78CC" w:rsidRDefault="00624853" w:rsidP="00624853">
      <w:pPr>
        <w:pStyle w:val="ListParagraph"/>
        <w:rPr>
          <w:rFonts w:ascii="Times New Roman" w:eastAsia="Calibri" w:hAnsi="Times New Roman"/>
          <w:szCs w:val="24"/>
          <w:lang w:val="fr-CA"/>
        </w:rPr>
      </w:pPr>
    </w:p>
    <w:p w14:paraId="0A8BFBAF" w14:textId="77777777" w:rsidR="0004075A" w:rsidRPr="00AD78CC" w:rsidRDefault="0004075A">
      <w:pPr>
        <w:spacing w:after="0" w:line="240" w:lineRule="auto"/>
        <w:rPr>
          <w:rFonts w:ascii="Times New Roman" w:eastAsia="Times New Roman" w:hAnsi="Times New Roman"/>
          <w:b/>
          <w:bCs/>
          <w:sz w:val="28"/>
          <w:szCs w:val="28"/>
          <w:lang w:val="fr-CA"/>
        </w:rPr>
      </w:pPr>
      <w:r w:rsidRPr="00AD78CC">
        <w:rPr>
          <w:rFonts w:ascii="Times New Roman" w:hAnsi="Times New Roman"/>
          <w:sz w:val="28"/>
          <w:szCs w:val="28"/>
          <w:lang w:val="fr-CA"/>
        </w:rPr>
        <w:br w:type="page"/>
      </w:r>
    </w:p>
    <w:p w14:paraId="37431FB9" w14:textId="4F2EDFD4" w:rsidR="001D7CFC" w:rsidRPr="00AD78CC" w:rsidRDefault="001B1BA1" w:rsidP="0049680A">
      <w:pPr>
        <w:pStyle w:val="Heading3"/>
        <w:numPr>
          <w:ilvl w:val="0"/>
          <w:numId w:val="28"/>
        </w:numPr>
        <w:ind w:left="426" w:hanging="426"/>
        <w:rPr>
          <w:rFonts w:ascii="Times New Roman" w:eastAsia="Times New Roman" w:hAnsi="Times New Roman" w:cs="Times New Roman"/>
          <w:b/>
          <w:bCs/>
          <w:color w:val="auto"/>
          <w:sz w:val="28"/>
          <w:szCs w:val="28"/>
          <w:lang w:val="fr-CA" w:eastAsia="en-US"/>
        </w:rPr>
      </w:pPr>
      <w:bookmarkStart w:id="2" w:name="_Toc497713313"/>
      <w:r w:rsidRPr="00AD78CC">
        <w:rPr>
          <w:rFonts w:ascii="Times New Roman" w:eastAsia="Times New Roman" w:hAnsi="Times New Roman" w:cs="Times New Roman"/>
          <w:b/>
          <w:bCs/>
          <w:color w:val="auto"/>
          <w:sz w:val="28"/>
          <w:szCs w:val="28"/>
          <w:lang w:val="fr-CA" w:eastAsia="en-US"/>
        </w:rPr>
        <w:lastRenderedPageBreak/>
        <w:t>Avis quotidien</w:t>
      </w:r>
      <w:bookmarkEnd w:id="2"/>
      <w:r w:rsidR="001D7CFC" w:rsidRPr="00AD78CC">
        <w:rPr>
          <w:rFonts w:ascii="Times New Roman" w:eastAsia="Times New Roman" w:hAnsi="Times New Roman" w:cs="Times New Roman"/>
          <w:b/>
          <w:bCs/>
          <w:color w:val="auto"/>
          <w:sz w:val="28"/>
          <w:szCs w:val="28"/>
          <w:lang w:val="fr-CA" w:eastAsia="en-US"/>
        </w:rPr>
        <w:t xml:space="preserve"> </w:t>
      </w:r>
    </w:p>
    <w:p w14:paraId="2524CA0F" w14:textId="78DB9675" w:rsidR="006259CC" w:rsidRPr="00AD78CC" w:rsidRDefault="001B1BA1" w:rsidP="006259CC">
      <w:pPr>
        <w:overflowPunct w:val="0"/>
        <w:autoSpaceDE w:val="0"/>
        <w:autoSpaceDN w:val="0"/>
        <w:adjustRightInd w:val="0"/>
        <w:spacing w:after="0" w:line="240" w:lineRule="auto"/>
        <w:jc w:val="both"/>
        <w:textAlignment w:val="baseline"/>
        <w:rPr>
          <w:lang w:val="fr-CA"/>
        </w:rPr>
      </w:pPr>
      <w:r w:rsidRPr="00AD78CC">
        <w:rPr>
          <w:rFonts w:ascii="Times New Roman" w:hAnsi="Times New Roman"/>
          <w:sz w:val="24"/>
          <w:szCs w:val="24"/>
          <w:lang w:val="fr-CA"/>
        </w:rPr>
        <w:t>L’avis quotidien</w:t>
      </w:r>
      <w:r w:rsidR="007C6C16">
        <w:rPr>
          <w:rFonts w:ascii="Times New Roman" w:hAnsi="Times New Roman"/>
          <w:sz w:val="24"/>
          <w:szCs w:val="24"/>
          <w:lang w:val="fr-CA"/>
        </w:rPr>
        <w:t xml:space="preserve"> (AQ) du client </w:t>
      </w:r>
      <w:r w:rsidRPr="00AD78CC">
        <w:rPr>
          <w:rFonts w:ascii="Times New Roman" w:hAnsi="Times New Roman"/>
          <w:sz w:val="24"/>
          <w:szCs w:val="24"/>
          <w:lang w:val="fr-CA"/>
        </w:rPr>
        <w:t>confirme et présente en détail, et par document, la réception et la publication des types suivants de transactions reçues ou créées par l’AFSC dans le GLCC au cours du jour ouvrable précédent.</w:t>
      </w:r>
      <w:r w:rsidR="000759AA" w:rsidRPr="00AD78CC">
        <w:rPr>
          <w:rFonts w:ascii="Times New Roman" w:hAnsi="Times New Roman"/>
          <w:sz w:val="24"/>
          <w:szCs w:val="24"/>
          <w:lang w:val="fr-CA"/>
        </w:rPr>
        <w:t xml:space="preserve"> </w:t>
      </w:r>
    </w:p>
    <w:p w14:paraId="0F6870BA" w14:textId="77777777" w:rsidR="00F15B3E" w:rsidRPr="00AD78CC" w:rsidRDefault="00F15B3E" w:rsidP="006259CC">
      <w:pPr>
        <w:overflowPunct w:val="0"/>
        <w:autoSpaceDE w:val="0"/>
        <w:autoSpaceDN w:val="0"/>
        <w:adjustRightInd w:val="0"/>
        <w:spacing w:after="0" w:line="240" w:lineRule="auto"/>
        <w:jc w:val="both"/>
        <w:textAlignment w:val="baseline"/>
        <w:rPr>
          <w:rFonts w:ascii="Times New Roman" w:hAnsi="Times New Roman"/>
          <w:sz w:val="24"/>
          <w:szCs w:val="24"/>
          <w:lang w:val="fr-CA"/>
        </w:rPr>
      </w:pPr>
    </w:p>
    <w:p w14:paraId="0AB97A65" w14:textId="53DE5ABA" w:rsidR="001B1BA1" w:rsidRPr="007C6C16" w:rsidRDefault="001B1BA1" w:rsidP="006259CC">
      <w:pPr>
        <w:pStyle w:val="ListParagraph"/>
        <w:numPr>
          <w:ilvl w:val="0"/>
          <w:numId w:val="30"/>
        </w:numPr>
        <w:ind w:left="1134" w:hanging="425"/>
        <w:jc w:val="both"/>
        <w:rPr>
          <w:sz w:val="24"/>
          <w:lang w:val="fr-CA"/>
        </w:rPr>
      </w:pPr>
      <w:r w:rsidRPr="007C6C16">
        <w:rPr>
          <w:rFonts w:ascii="Times New Roman" w:hAnsi="Times New Roman"/>
          <w:sz w:val="24"/>
          <w:szCs w:val="24"/>
          <w:lang w:val="fr-CA"/>
        </w:rPr>
        <w:t>Formule de codage de Douanes Canada (B3)</w:t>
      </w:r>
    </w:p>
    <w:p w14:paraId="3046D363" w14:textId="34DDA65E" w:rsidR="001B1BA1" w:rsidRPr="007C6C16" w:rsidRDefault="001B1BA1" w:rsidP="006259CC">
      <w:pPr>
        <w:pStyle w:val="ListParagraph"/>
        <w:numPr>
          <w:ilvl w:val="0"/>
          <w:numId w:val="30"/>
        </w:numPr>
        <w:ind w:left="1134" w:hanging="425"/>
        <w:jc w:val="both"/>
        <w:rPr>
          <w:sz w:val="24"/>
          <w:lang w:val="fr-CA"/>
        </w:rPr>
      </w:pPr>
      <w:r w:rsidRPr="007C6C16">
        <w:rPr>
          <w:rFonts w:ascii="Times New Roman" w:hAnsi="Times New Roman"/>
          <w:sz w:val="24"/>
          <w:szCs w:val="24"/>
          <w:lang w:val="fr-CA"/>
        </w:rPr>
        <w:t>Demande de rajustement de Douanes Canada – Comptes créditeurs et comptes débiteurs (B2-1 CC et CD)</w:t>
      </w:r>
    </w:p>
    <w:p w14:paraId="0314FA84" w14:textId="3890BFF6" w:rsidR="001B1BA1" w:rsidRPr="007C6C16" w:rsidRDefault="001B1BA1" w:rsidP="006259CC">
      <w:pPr>
        <w:pStyle w:val="ListParagraph"/>
        <w:numPr>
          <w:ilvl w:val="0"/>
          <w:numId w:val="30"/>
        </w:numPr>
        <w:ind w:left="1134" w:hanging="425"/>
        <w:jc w:val="both"/>
        <w:rPr>
          <w:rFonts w:ascii="Times New Roman" w:hAnsi="Times New Roman"/>
          <w:sz w:val="24"/>
          <w:szCs w:val="24"/>
          <w:lang w:val="fr-CA"/>
        </w:rPr>
      </w:pPr>
      <w:r w:rsidRPr="007C6C16">
        <w:rPr>
          <w:rFonts w:ascii="Times New Roman" w:hAnsi="Times New Roman"/>
          <w:sz w:val="24"/>
          <w:szCs w:val="24"/>
          <w:lang w:val="fr-CA"/>
        </w:rPr>
        <w:t xml:space="preserve">Pénalités </w:t>
      </w:r>
      <w:r w:rsidR="00A67C1E" w:rsidRPr="007C6C16">
        <w:rPr>
          <w:rFonts w:ascii="Times New Roman" w:hAnsi="Times New Roman"/>
          <w:sz w:val="24"/>
          <w:szCs w:val="24"/>
          <w:lang w:val="fr-CA"/>
        </w:rPr>
        <w:t>pour déclaration tardive</w:t>
      </w:r>
    </w:p>
    <w:p w14:paraId="7328B070" w14:textId="0C2DB385" w:rsidR="001B1BA1" w:rsidRPr="007C6C16" w:rsidRDefault="001B1BA1" w:rsidP="006259CC">
      <w:pPr>
        <w:pStyle w:val="ListParagraph"/>
        <w:numPr>
          <w:ilvl w:val="0"/>
          <w:numId w:val="30"/>
        </w:numPr>
        <w:ind w:left="1134" w:hanging="425"/>
        <w:jc w:val="both"/>
        <w:rPr>
          <w:sz w:val="24"/>
          <w:lang w:val="fr-CA"/>
        </w:rPr>
      </w:pPr>
      <w:r w:rsidRPr="007C6C16">
        <w:rPr>
          <w:rFonts w:ascii="Times New Roman" w:hAnsi="Times New Roman"/>
          <w:sz w:val="24"/>
          <w:szCs w:val="24"/>
          <w:lang w:val="fr-CA"/>
        </w:rPr>
        <w:t>Avis de cotisation de pénalité</w:t>
      </w:r>
    </w:p>
    <w:p w14:paraId="7520F552" w14:textId="6D554EFD" w:rsidR="001B1BA1" w:rsidRPr="007C6C16" w:rsidRDefault="001B1BA1" w:rsidP="006259CC">
      <w:pPr>
        <w:pStyle w:val="ListParagraph"/>
        <w:numPr>
          <w:ilvl w:val="0"/>
          <w:numId w:val="30"/>
        </w:numPr>
        <w:ind w:left="1134" w:hanging="425"/>
        <w:jc w:val="both"/>
        <w:rPr>
          <w:sz w:val="24"/>
          <w:lang w:val="fr-CA"/>
        </w:rPr>
      </w:pPr>
      <w:r w:rsidRPr="007C6C16">
        <w:rPr>
          <w:rFonts w:ascii="Times New Roman" w:hAnsi="Times New Roman"/>
          <w:sz w:val="24"/>
          <w:szCs w:val="24"/>
          <w:lang w:val="fr-CA"/>
        </w:rPr>
        <w:t>Factures</w:t>
      </w:r>
      <w:r w:rsidR="00EC6871" w:rsidRPr="007C6C16">
        <w:rPr>
          <w:rFonts w:ascii="Times New Roman" w:hAnsi="Times New Roman"/>
          <w:sz w:val="24"/>
          <w:szCs w:val="24"/>
          <w:lang w:val="fr-CA"/>
        </w:rPr>
        <w:t> </w:t>
      </w:r>
      <w:r w:rsidRPr="007C6C16">
        <w:rPr>
          <w:rFonts w:ascii="Times New Roman" w:hAnsi="Times New Roman"/>
          <w:sz w:val="24"/>
          <w:szCs w:val="24"/>
          <w:lang w:val="fr-CA"/>
        </w:rPr>
        <w:t>K23</w:t>
      </w:r>
    </w:p>
    <w:p w14:paraId="7B4B589B" w14:textId="0B9A3490" w:rsidR="001B1BA1" w:rsidRPr="007C6C16" w:rsidRDefault="00361A7A" w:rsidP="006259CC">
      <w:pPr>
        <w:pStyle w:val="ListParagraph"/>
        <w:numPr>
          <w:ilvl w:val="0"/>
          <w:numId w:val="30"/>
        </w:numPr>
        <w:ind w:left="1134" w:hanging="425"/>
        <w:jc w:val="both"/>
        <w:rPr>
          <w:rFonts w:ascii="Times New Roman" w:hAnsi="Times New Roman"/>
          <w:sz w:val="24"/>
          <w:szCs w:val="24"/>
          <w:lang w:val="fr-CA"/>
        </w:rPr>
      </w:pPr>
      <w:r w:rsidRPr="007C6C16">
        <w:rPr>
          <w:rFonts w:ascii="Times New Roman" w:hAnsi="Times New Roman"/>
          <w:sz w:val="24"/>
          <w:szCs w:val="24"/>
          <w:lang w:val="fr-CA"/>
        </w:rPr>
        <w:t>D</w:t>
      </w:r>
      <w:r w:rsidR="001B1BA1" w:rsidRPr="007C6C16">
        <w:rPr>
          <w:rFonts w:ascii="Times New Roman" w:hAnsi="Times New Roman"/>
          <w:sz w:val="24"/>
          <w:szCs w:val="24"/>
          <w:lang w:val="fr-CA"/>
        </w:rPr>
        <w:t xml:space="preserve">emande de </w:t>
      </w:r>
      <w:r w:rsidR="00A67C1E" w:rsidRPr="007C6C16">
        <w:rPr>
          <w:rFonts w:ascii="Times New Roman" w:hAnsi="Times New Roman"/>
          <w:sz w:val="24"/>
          <w:szCs w:val="24"/>
          <w:lang w:val="fr-CA"/>
        </w:rPr>
        <w:t>drawback</w:t>
      </w:r>
      <w:r w:rsidR="00EC6871" w:rsidRPr="007C6C16">
        <w:rPr>
          <w:rFonts w:ascii="Times New Roman" w:hAnsi="Times New Roman"/>
          <w:sz w:val="24"/>
          <w:szCs w:val="24"/>
          <w:lang w:val="fr-CA"/>
        </w:rPr>
        <w:t> </w:t>
      </w:r>
      <w:r w:rsidRPr="007C6C16">
        <w:rPr>
          <w:rFonts w:ascii="Times New Roman" w:hAnsi="Times New Roman"/>
          <w:sz w:val="24"/>
          <w:szCs w:val="24"/>
          <w:lang w:val="fr-CA"/>
        </w:rPr>
        <w:t>K32</w:t>
      </w:r>
    </w:p>
    <w:p w14:paraId="503E0539" w14:textId="7D0F8808" w:rsidR="00361A7A" w:rsidRPr="007C6C16" w:rsidRDefault="00A67C1E" w:rsidP="006259CC">
      <w:pPr>
        <w:pStyle w:val="ListParagraph"/>
        <w:numPr>
          <w:ilvl w:val="0"/>
          <w:numId w:val="30"/>
        </w:numPr>
        <w:ind w:left="1134" w:hanging="425"/>
        <w:jc w:val="both"/>
        <w:rPr>
          <w:rFonts w:ascii="Times New Roman" w:hAnsi="Times New Roman"/>
          <w:sz w:val="24"/>
          <w:szCs w:val="24"/>
          <w:lang w:val="fr-CA"/>
        </w:rPr>
      </w:pPr>
      <w:r w:rsidRPr="007C6C16">
        <w:rPr>
          <w:rFonts w:ascii="Times New Roman" w:hAnsi="Times New Roman"/>
          <w:sz w:val="24"/>
          <w:szCs w:val="24"/>
          <w:lang w:val="fr-CA"/>
        </w:rPr>
        <w:t>Contre-passation de</w:t>
      </w:r>
      <w:r w:rsidR="00361A7A" w:rsidRPr="007C6C16">
        <w:rPr>
          <w:rFonts w:ascii="Times New Roman" w:hAnsi="Times New Roman"/>
          <w:sz w:val="24"/>
          <w:szCs w:val="24"/>
          <w:lang w:val="fr-CA"/>
        </w:rPr>
        <w:t xml:space="preserve"> documents antérieurs</w:t>
      </w:r>
    </w:p>
    <w:p w14:paraId="3D86FB5F" w14:textId="77777777" w:rsidR="00A67C1E" w:rsidRPr="007C6C16" w:rsidRDefault="00A67C1E" w:rsidP="00A67C1E">
      <w:pPr>
        <w:pStyle w:val="ListParagraph"/>
        <w:numPr>
          <w:ilvl w:val="0"/>
          <w:numId w:val="30"/>
        </w:numPr>
        <w:ind w:left="1134" w:hanging="425"/>
        <w:jc w:val="both"/>
        <w:rPr>
          <w:rFonts w:ascii="Times New Roman" w:hAnsi="Times New Roman"/>
          <w:sz w:val="24"/>
          <w:szCs w:val="24"/>
          <w:lang w:val="fr-CA"/>
        </w:rPr>
      </w:pPr>
      <w:r w:rsidRPr="007C6C16">
        <w:rPr>
          <w:rFonts w:ascii="Times New Roman" w:hAnsi="Times New Roman"/>
          <w:sz w:val="24"/>
          <w:szCs w:val="24"/>
          <w:lang w:val="fr-CA"/>
        </w:rPr>
        <w:t>Transactions faisant l’objet d’un appel ou d’un examen</w:t>
      </w:r>
    </w:p>
    <w:p w14:paraId="167987F7" w14:textId="6B08635E" w:rsidR="00361A7A" w:rsidRPr="007C6C16" w:rsidRDefault="00361A7A" w:rsidP="006259CC">
      <w:pPr>
        <w:pStyle w:val="ListParagraph"/>
        <w:numPr>
          <w:ilvl w:val="0"/>
          <w:numId w:val="30"/>
        </w:numPr>
        <w:ind w:left="1134" w:hanging="425"/>
        <w:jc w:val="both"/>
        <w:rPr>
          <w:sz w:val="24"/>
          <w:lang w:val="fr-CA"/>
        </w:rPr>
      </w:pPr>
      <w:r w:rsidRPr="007C6C16">
        <w:rPr>
          <w:rFonts w:ascii="Times New Roman" w:hAnsi="Times New Roman"/>
          <w:sz w:val="24"/>
          <w:szCs w:val="24"/>
          <w:lang w:val="fr-CA"/>
        </w:rPr>
        <w:t>Frais d’administration liés aux paiements sans provision</w:t>
      </w:r>
    </w:p>
    <w:p w14:paraId="3D6A047B" w14:textId="37BB8C30" w:rsidR="00361A7A" w:rsidRPr="007C6C16" w:rsidRDefault="00361A7A" w:rsidP="006259CC">
      <w:pPr>
        <w:pStyle w:val="ListParagraph"/>
        <w:numPr>
          <w:ilvl w:val="0"/>
          <w:numId w:val="30"/>
        </w:numPr>
        <w:ind w:left="1134" w:hanging="425"/>
        <w:jc w:val="both"/>
        <w:rPr>
          <w:sz w:val="24"/>
          <w:lang w:val="fr-CA"/>
        </w:rPr>
      </w:pPr>
      <w:r w:rsidRPr="007C6C16">
        <w:rPr>
          <w:rFonts w:ascii="Times New Roman" w:hAnsi="Times New Roman"/>
          <w:sz w:val="24"/>
          <w:szCs w:val="24"/>
          <w:lang w:val="fr-CA"/>
        </w:rPr>
        <w:t>Paiements</w:t>
      </w:r>
    </w:p>
    <w:p w14:paraId="05E3F19D" w14:textId="77777777" w:rsidR="006259CC" w:rsidRPr="00AD78CC" w:rsidRDefault="006259CC" w:rsidP="00D5013F">
      <w:pPr>
        <w:pStyle w:val="ListParagraph"/>
        <w:ind w:left="1444"/>
        <w:jc w:val="both"/>
        <w:rPr>
          <w:rFonts w:ascii="Times New Roman" w:hAnsi="Times New Roman"/>
          <w:szCs w:val="24"/>
          <w:lang w:val="fr-CA"/>
        </w:rPr>
      </w:pPr>
    </w:p>
    <w:p w14:paraId="691A90B4" w14:textId="0542BB85" w:rsidR="00361A7A" w:rsidRPr="00AD78CC" w:rsidRDefault="00361A7A" w:rsidP="006259CC">
      <w:pPr>
        <w:overflowPunct w:val="0"/>
        <w:autoSpaceDE w:val="0"/>
        <w:autoSpaceDN w:val="0"/>
        <w:adjustRightInd w:val="0"/>
        <w:spacing w:after="0" w:line="240" w:lineRule="auto"/>
        <w:jc w:val="both"/>
        <w:textAlignment w:val="baseline"/>
        <w:rPr>
          <w:rFonts w:ascii="Times New Roman" w:hAnsi="Times New Roman"/>
          <w:sz w:val="24"/>
          <w:szCs w:val="24"/>
          <w:lang w:val="fr-CA"/>
        </w:rPr>
      </w:pPr>
      <w:r w:rsidRPr="00AD78CC">
        <w:rPr>
          <w:rFonts w:ascii="Times New Roman" w:hAnsi="Times New Roman"/>
          <w:sz w:val="24"/>
          <w:szCs w:val="24"/>
          <w:lang w:val="fr-CA"/>
        </w:rPr>
        <w:t>L’avis quotidien ne prévaut pas sur les règlements ou les lignes directrices de l’Agence en vigueur quant au versement des droits et des taxes.</w:t>
      </w:r>
      <w:r w:rsidR="006259CC" w:rsidRPr="00AD78CC">
        <w:rPr>
          <w:rFonts w:ascii="Times New Roman" w:hAnsi="Times New Roman"/>
          <w:sz w:val="24"/>
          <w:szCs w:val="24"/>
          <w:lang w:val="fr-CA"/>
        </w:rPr>
        <w:t xml:space="preserve"> </w:t>
      </w:r>
      <w:r w:rsidRPr="00AD78CC">
        <w:rPr>
          <w:rFonts w:ascii="Times New Roman" w:hAnsi="Times New Roman"/>
          <w:sz w:val="24"/>
          <w:szCs w:val="24"/>
          <w:lang w:val="fr-CA"/>
        </w:rPr>
        <w:t xml:space="preserve">Le fait qu’un participant reçoive ou non l’information comptable (soit les avis quotidiens ou les relevés de compte) par </w:t>
      </w:r>
      <w:r w:rsidR="00A67C1E" w:rsidRPr="00AD78CC">
        <w:rPr>
          <w:rFonts w:ascii="Times New Roman" w:hAnsi="Times New Roman"/>
          <w:sz w:val="24"/>
          <w:szCs w:val="24"/>
          <w:lang w:val="fr-CA"/>
        </w:rPr>
        <w:t>l’intermédiaire</w:t>
      </w:r>
      <w:r w:rsidRPr="00AD78CC">
        <w:rPr>
          <w:rFonts w:ascii="Times New Roman" w:hAnsi="Times New Roman"/>
          <w:sz w:val="24"/>
          <w:szCs w:val="24"/>
          <w:lang w:val="fr-CA"/>
        </w:rPr>
        <w:t xml:space="preserve"> du SAED n’a aucune incidence sur les soldes dus dans les délais prescrits par l’AFSC.</w:t>
      </w:r>
      <w:r w:rsidR="006259CC" w:rsidRPr="00AD78CC">
        <w:rPr>
          <w:rFonts w:ascii="Times New Roman" w:hAnsi="Times New Roman"/>
          <w:sz w:val="24"/>
          <w:szCs w:val="24"/>
          <w:lang w:val="fr-CA"/>
        </w:rPr>
        <w:t xml:space="preserve"> </w:t>
      </w:r>
      <w:r w:rsidRPr="00AD78CC">
        <w:rPr>
          <w:rFonts w:ascii="Times New Roman" w:hAnsi="Times New Roman"/>
          <w:sz w:val="24"/>
          <w:szCs w:val="24"/>
          <w:lang w:val="fr-CA"/>
        </w:rPr>
        <w:t>Remarque : Les formulaires</w:t>
      </w:r>
      <w:r w:rsidR="00EC6871" w:rsidRPr="00AD78CC">
        <w:rPr>
          <w:rFonts w:ascii="Times New Roman" w:hAnsi="Times New Roman"/>
          <w:sz w:val="24"/>
          <w:szCs w:val="24"/>
          <w:lang w:val="fr-CA"/>
        </w:rPr>
        <w:t> </w:t>
      </w:r>
      <w:r w:rsidRPr="00AD78CC">
        <w:rPr>
          <w:rFonts w:ascii="Times New Roman" w:hAnsi="Times New Roman"/>
          <w:sz w:val="24"/>
          <w:szCs w:val="24"/>
          <w:lang w:val="fr-CA"/>
        </w:rPr>
        <w:t>B3 (factures) payés en argent comptant n</w:t>
      </w:r>
      <w:r w:rsidR="00EC6871" w:rsidRPr="00AD78CC">
        <w:rPr>
          <w:rFonts w:ascii="Times New Roman" w:hAnsi="Times New Roman"/>
          <w:sz w:val="24"/>
          <w:szCs w:val="24"/>
          <w:lang w:val="fr-CA"/>
        </w:rPr>
        <w:t>’</w:t>
      </w:r>
      <w:r w:rsidRPr="00AD78CC">
        <w:rPr>
          <w:rFonts w:ascii="Times New Roman" w:hAnsi="Times New Roman"/>
          <w:sz w:val="24"/>
          <w:szCs w:val="24"/>
          <w:lang w:val="fr-CA"/>
        </w:rPr>
        <w:t>apparaîtront pas sur les avis quotidiens ou sur les relevés de compte.</w:t>
      </w:r>
    </w:p>
    <w:p w14:paraId="0DED93BC" w14:textId="77777777" w:rsidR="009B190E" w:rsidRPr="00AD78CC" w:rsidRDefault="009B190E" w:rsidP="000D4E18">
      <w:pPr>
        <w:overflowPunct w:val="0"/>
        <w:autoSpaceDE w:val="0"/>
        <w:autoSpaceDN w:val="0"/>
        <w:adjustRightInd w:val="0"/>
        <w:spacing w:after="0" w:line="240" w:lineRule="auto"/>
        <w:textAlignment w:val="baseline"/>
        <w:rPr>
          <w:rFonts w:ascii="Times New Roman" w:hAnsi="Times New Roman"/>
          <w:sz w:val="24"/>
          <w:szCs w:val="24"/>
          <w:lang w:val="fr-CA"/>
        </w:rPr>
      </w:pPr>
    </w:p>
    <w:p w14:paraId="1C0E58C2" w14:textId="7185C678" w:rsidR="00361A7A" w:rsidRPr="00AD78CC" w:rsidRDefault="00361A7A" w:rsidP="001421F2">
      <w:pPr>
        <w:rPr>
          <w:lang w:val="fr-CA"/>
        </w:rPr>
      </w:pPr>
      <w:r w:rsidRPr="002765DD">
        <w:rPr>
          <w:rFonts w:ascii="Times New Roman" w:hAnsi="Times New Roman"/>
          <w:b/>
          <w:sz w:val="22"/>
          <w:u w:val="single"/>
          <w:lang w:val="fr-CA"/>
        </w:rPr>
        <w:t>Sommaire de la mise en page des enregistrements pour l’avis quotidien</w:t>
      </w:r>
    </w:p>
    <w:p w14:paraId="566CA198" w14:textId="3B634F8F" w:rsidR="00B157C2" w:rsidRPr="00AD78CC" w:rsidRDefault="00B157C2" w:rsidP="006B0CFA">
      <w:pPr>
        <w:overflowPunct w:val="0"/>
        <w:autoSpaceDE w:val="0"/>
        <w:autoSpaceDN w:val="0"/>
        <w:adjustRightInd w:val="0"/>
        <w:spacing w:after="0" w:line="240" w:lineRule="auto"/>
        <w:ind w:firstLine="720"/>
        <w:textAlignment w:val="baseline"/>
        <w:rPr>
          <w:lang w:val="fr-CA"/>
        </w:rPr>
      </w:pPr>
      <w:r w:rsidRPr="00AD78CC">
        <w:rPr>
          <w:rFonts w:ascii="Times New Roman" w:hAnsi="Times New Roman"/>
          <w:sz w:val="24"/>
          <w:szCs w:val="24"/>
          <w:lang w:val="fr-CA"/>
        </w:rPr>
        <w:t>AK10 – Enregistrement «</w:t>
      </w:r>
      <w:r w:rsidR="00EC6871" w:rsidRPr="00AD78CC">
        <w:rPr>
          <w:rFonts w:ascii="Times New Roman" w:hAnsi="Times New Roman"/>
          <w:sz w:val="24"/>
          <w:szCs w:val="24"/>
          <w:lang w:val="fr-CA"/>
        </w:rPr>
        <w:t> </w:t>
      </w:r>
      <w:r w:rsidRPr="00AD78CC">
        <w:rPr>
          <w:rFonts w:ascii="Times New Roman" w:hAnsi="Times New Roman"/>
          <w:sz w:val="24"/>
          <w:szCs w:val="24"/>
          <w:lang w:val="fr-CA"/>
        </w:rPr>
        <w:t>En-tête</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4BB9271F" w14:textId="5B76A4F9" w:rsidR="00B157C2" w:rsidRPr="00AD78CC" w:rsidRDefault="00B157C2" w:rsidP="006B0CFA">
      <w:pPr>
        <w:overflowPunct w:val="0"/>
        <w:autoSpaceDE w:val="0"/>
        <w:autoSpaceDN w:val="0"/>
        <w:adjustRightInd w:val="0"/>
        <w:spacing w:after="0" w:line="240" w:lineRule="auto"/>
        <w:ind w:firstLine="720"/>
        <w:textAlignment w:val="baseline"/>
        <w:rPr>
          <w:lang w:val="fr-CA"/>
        </w:rPr>
      </w:pPr>
      <w:r w:rsidRPr="00AD78CC">
        <w:rPr>
          <w:rFonts w:ascii="Times New Roman" w:hAnsi="Times New Roman"/>
          <w:sz w:val="24"/>
          <w:szCs w:val="24"/>
          <w:lang w:val="fr-CA"/>
        </w:rPr>
        <w:t>AK15 – Enregistrement «</w:t>
      </w:r>
      <w:r w:rsidR="00EC6871" w:rsidRPr="00AD78CC">
        <w:rPr>
          <w:rFonts w:ascii="Times New Roman" w:hAnsi="Times New Roman"/>
          <w:sz w:val="24"/>
          <w:szCs w:val="24"/>
          <w:lang w:val="fr-CA"/>
        </w:rPr>
        <w:t> </w:t>
      </w:r>
      <w:r w:rsidRPr="00AD78CC">
        <w:rPr>
          <w:rFonts w:ascii="Times New Roman" w:hAnsi="Times New Roman"/>
          <w:sz w:val="24"/>
          <w:szCs w:val="24"/>
          <w:lang w:val="fr-CA"/>
        </w:rPr>
        <w:t>En-tête de l’importateur</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1E650B2D" w14:textId="20C545AB" w:rsidR="00B157C2" w:rsidRPr="00AD78CC" w:rsidRDefault="00B157C2" w:rsidP="006B0CFA">
      <w:pPr>
        <w:overflowPunct w:val="0"/>
        <w:autoSpaceDE w:val="0"/>
        <w:autoSpaceDN w:val="0"/>
        <w:adjustRightInd w:val="0"/>
        <w:spacing w:after="0" w:line="240" w:lineRule="auto"/>
        <w:ind w:firstLine="720"/>
        <w:textAlignment w:val="baseline"/>
        <w:rPr>
          <w:lang w:val="fr-CA"/>
        </w:rPr>
      </w:pPr>
      <w:r w:rsidRPr="00AD78CC">
        <w:rPr>
          <w:rFonts w:ascii="Times New Roman" w:hAnsi="Times New Roman"/>
          <w:sz w:val="24"/>
          <w:szCs w:val="24"/>
          <w:lang w:val="fr-CA"/>
        </w:rPr>
        <w:t>AK20 – Enregistrement «</w:t>
      </w:r>
      <w:r w:rsidR="00EC6871" w:rsidRPr="00AD78CC">
        <w:rPr>
          <w:rFonts w:ascii="Times New Roman" w:hAnsi="Times New Roman"/>
          <w:sz w:val="24"/>
          <w:szCs w:val="24"/>
          <w:lang w:val="fr-CA"/>
        </w:rPr>
        <w:t> </w:t>
      </w:r>
      <w:r w:rsidRPr="00AD78CC">
        <w:rPr>
          <w:rFonts w:ascii="Times New Roman" w:hAnsi="Times New Roman"/>
          <w:sz w:val="24"/>
          <w:szCs w:val="24"/>
          <w:lang w:val="fr-CA"/>
        </w:rPr>
        <w:t>Détail des transactions</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64FED64C" w14:textId="45A3BC3F" w:rsidR="00B157C2" w:rsidRPr="00AD78CC" w:rsidRDefault="00B157C2" w:rsidP="006B0CFA">
      <w:pPr>
        <w:overflowPunct w:val="0"/>
        <w:autoSpaceDE w:val="0"/>
        <w:autoSpaceDN w:val="0"/>
        <w:adjustRightInd w:val="0"/>
        <w:spacing w:after="0" w:line="240" w:lineRule="auto"/>
        <w:ind w:firstLine="720"/>
        <w:textAlignment w:val="baseline"/>
        <w:rPr>
          <w:lang w:val="fr-CA"/>
        </w:rPr>
      </w:pPr>
      <w:r w:rsidRPr="00AD78CC">
        <w:rPr>
          <w:rFonts w:ascii="Times New Roman" w:hAnsi="Times New Roman"/>
          <w:sz w:val="24"/>
          <w:szCs w:val="24"/>
          <w:lang w:val="fr-CA"/>
        </w:rPr>
        <w:t>AK30 – Enregistrement «</w:t>
      </w:r>
      <w:r w:rsidR="00EC6871" w:rsidRPr="00AD78CC">
        <w:rPr>
          <w:rFonts w:ascii="Times New Roman" w:hAnsi="Times New Roman"/>
          <w:sz w:val="24"/>
          <w:szCs w:val="24"/>
          <w:lang w:val="fr-CA"/>
        </w:rPr>
        <w:t> </w:t>
      </w:r>
      <w:r w:rsidRPr="00AD78CC">
        <w:rPr>
          <w:rFonts w:ascii="Times New Roman" w:hAnsi="Times New Roman"/>
          <w:sz w:val="24"/>
          <w:szCs w:val="24"/>
          <w:lang w:val="fr-CA"/>
        </w:rPr>
        <w:t>Total des transactions</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7A600361" w14:textId="032FE3EE" w:rsidR="00B157C2" w:rsidRPr="00AD78CC" w:rsidRDefault="006B0CFA">
      <w:pPr>
        <w:spacing w:after="0" w:line="240" w:lineRule="auto"/>
        <w:rPr>
          <w:rFonts w:ascii="Times New Roman" w:hAnsi="Times New Roman"/>
          <w:sz w:val="24"/>
          <w:szCs w:val="24"/>
          <w:lang w:val="fr-CA"/>
        </w:rPr>
      </w:pPr>
      <w:r w:rsidRPr="00AD78CC">
        <w:rPr>
          <w:rFonts w:ascii="Times New Roman" w:hAnsi="Times New Roman"/>
          <w:sz w:val="24"/>
          <w:szCs w:val="24"/>
          <w:lang w:val="fr-CA"/>
        </w:rPr>
        <w:t xml:space="preserve">  </w:t>
      </w:r>
      <w:r w:rsidR="00B157C2" w:rsidRPr="00AD78CC">
        <w:rPr>
          <w:rFonts w:ascii="Times New Roman" w:hAnsi="Times New Roman"/>
          <w:sz w:val="24"/>
          <w:szCs w:val="24"/>
          <w:lang w:val="fr-CA"/>
        </w:rPr>
        <w:tab/>
        <w:t>AK31 – Autres transactions et transactions à l</w:t>
      </w:r>
      <w:r w:rsidR="00EC6871" w:rsidRPr="00AD78CC">
        <w:rPr>
          <w:rFonts w:ascii="Times New Roman" w:hAnsi="Times New Roman"/>
          <w:sz w:val="24"/>
          <w:szCs w:val="24"/>
          <w:lang w:val="fr-CA"/>
        </w:rPr>
        <w:t>’</w:t>
      </w:r>
      <w:r w:rsidR="00B157C2" w:rsidRPr="00AD78CC">
        <w:rPr>
          <w:rFonts w:ascii="Times New Roman" w:hAnsi="Times New Roman"/>
          <w:sz w:val="24"/>
          <w:szCs w:val="24"/>
          <w:lang w:val="fr-CA"/>
        </w:rPr>
        <w:t>étude</w:t>
      </w:r>
    </w:p>
    <w:p w14:paraId="5926721C" w14:textId="1F91BF0B" w:rsidR="00AC2142" w:rsidRPr="00AD78CC" w:rsidRDefault="00AC4CF0">
      <w:pPr>
        <w:spacing w:after="0" w:line="240" w:lineRule="auto"/>
        <w:rPr>
          <w:rFonts w:ascii="Times New Roman" w:hAnsi="Times New Roman"/>
          <w:sz w:val="24"/>
          <w:szCs w:val="24"/>
          <w:lang w:val="fr-CA"/>
        </w:rPr>
      </w:pPr>
      <w:r w:rsidRPr="00AD78CC">
        <w:rPr>
          <w:rFonts w:ascii="Times New Roman" w:hAnsi="Times New Roman"/>
          <w:sz w:val="24"/>
          <w:szCs w:val="24"/>
          <w:lang w:val="fr-CA"/>
        </w:rPr>
        <w:t xml:space="preserve">  </w:t>
      </w:r>
      <w:r w:rsidR="00B157C2" w:rsidRPr="00AD78CC">
        <w:rPr>
          <w:rFonts w:ascii="Times New Roman" w:hAnsi="Times New Roman"/>
          <w:sz w:val="24"/>
          <w:szCs w:val="24"/>
          <w:lang w:val="fr-CA"/>
        </w:rPr>
        <w:tab/>
        <w:t>AK99 – Message destiné aux demandeurs</w:t>
      </w:r>
      <w:r w:rsidR="006A7BF0" w:rsidRPr="00AD78CC">
        <w:rPr>
          <w:rFonts w:ascii="Times New Roman" w:hAnsi="Times New Roman"/>
          <w:sz w:val="24"/>
          <w:szCs w:val="24"/>
          <w:lang w:val="fr-CA"/>
        </w:rPr>
        <w:t xml:space="preserve"> </w:t>
      </w:r>
      <w:bookmarkStart w:id="3" w:name="_Toc329857536"/>
      <w:r w:rsidR="00AC2142" w:rsidRPr="00AD78CC">
        <w:rPr>
          <w:rFonts w:ascii="Times New Roman" w:hAnsi="Times New Roman"/>
          <w:lang w:val="fr-CA"/>
        </w:rPr>
        <w:br w:type="page"/>
      </w:r>
    </w:p>
    <w:p w14:paraId="32F47689" w14:textId="77777777" w:rsidR="00AC4CF0" w:rsidRPr="00AD78CC" w:rsidRDefault="00AC4CF0">
      <w:pPr>
        <w:spacing w:after="0" w:line="240" w:lineRule="auto"/>
        <w:rPr>
          <w:rFonts w:ascii="Times New Roman" w:eastAsia="Times New Roman" w:hAnsi="Times New Roman"/>
          <w:b/>
          <w:bCs/>
          <w:sz w:val="26"/>
          <w:szCs w:val="26"/>
          <w:lang w:val="fr-CA"/>
        </w:rPr>
      </w:pPr>
    </w:p>
    <w:p w14:paraId="677441DB" w14:textId="367837CA" w:rsidR="00FE41CB" w:rsidRPr="00AD78CC" w:rsidRDefault="006A4A59" w:rsidP="00341939">
      <w:pPr>
        <w:pStyle w:val="Heading3"/>
        <w:keepLines w:val="0"/>
        <w:numPr>
          <w:ilvl w:val="1"/>
          <w:numId w:val="28"/>
        </w:numPr>
        <w:spacing w:before="240" w:after="60" w:line="276" w:lineRule="auto"/>
        <w:ind w:left="391" w:hanging="391"/>
        <w:rPr>
          <w:rFonts w:ascii="Times New Roman" w:eastAsia="Times New Roman" w:hAnsi="Times New Roman" w:cs="Times New Roman"/>
          <w:b/>
          <w:bCs/>
          <w:color w:val="auto"/>
          <w:sz w:val="28"/>
          <w:szCs w:val="28"/>
          <w:lang w:val="fr-CA" w:eastAsia="en-US"/>
        </w:rPr>
      </w:pPr>
      <w:bookmarkStart w:id="4" w:name="_Toc497713314"/>
      <w:r w:rsidRPr="00AD78CC">
        <w:rPr>
          <w:rFonts w:ascii="Times New Roman" w:eastAsia="Times New Roman" w:hAnsi="Times New Roman" w:cs="Times New Roman"/>
          <w:b/>
          <w:bCs/>
          <w:color w:val="auto"/>
          <w:sz w:val="28"/>
          <w:szCs w:val="28"/>
          <w:lang w:val="fr-CA" w:eastAsia="en-US"/>
        </w:rPr>
        <w:t>Enregistrement en sortie – AK10 – « En-tête »</w:t>
      </w:r>
      <w:bookmarkEnd w:id="4"/>
      <w:r w:rsidR="00015850" w:rsidRPr="00AD78CC">
        <w:rPr>
          <w:rFonts w:ascii="Times New Roman" w:eastAsia="Times New Roman" w:hAnsi="Times New Roman" w:cs="Times New Roman"/>
          <w:b/>
          <w:bCs/>
          <w:color w:val="auto"/>
          <w:sz w:val="28"/>
          <w:szCs w:val="28"/>
          <w:lang w:val="fr-CA" w:eastAsia="en-US"/>
        </w:rPr>
        <w:t xml:space="preserve"> </w:t>
      </w:r>
      <w:bookmarkEnd w:id="3"/>
    </w:p>
    <w:p w14:paraId="0EE03927" w14:textId="3BBC2F66" w:rsidR="00370557" w:rsidRPr="00AD78CC" w:rsidRDefault="004905CE" w:rsidP="00594264">
      <w:pPr>
        <w:rPr>
          <w:lang w:val="fr-CA"/>
        </w:rPr>
      </w:pPr>
      <w:r w:rsidRPr="00AD78CC">
        <w:rPr>
          <w:rFonts w:ascii="Times New Roman" w:hAnsi="Times New Roman"/>
          <w:sz w:val="24"/>
          <w:szCs w:val="24"/>
          <w:lang w:val="fr-CA"/>
        </w:rPr>
        <w:t>Chaque avis quotidien comportera un en-tête</w:t>
      </w:r>
      <w:r w:rsidR="00370557" w:rsidRPr="00AD78CC">
        <w:rPr>
          <w:rFonts w:ascii="Times New Roman" w:hAnsi="Times New Roman"/>
          <w:sz w:val="24"/>
          <w:szCs w:val="24"/>
          <w:lang w:val="fr-CA"/>
        </w:rPr>
        <w:t xml:space="preserve"> de fichier</w:t>
      </w:r>
      <w:r w:rsidRPr="00AD78CC">
        <w:rPr>
          <w:rFonts w:ascii="Times New Roman" w:hAnsi="Times New Roman"/>
          <w:sz w:val="24"/>
          <w:szCs w:val="24"/>
          <w:lang w:val="fr-CA"/>
        </w:rPr>
        <w:t>.</w:t>
      </w:r>
    </w:p>
    <w:tbl>
      <w:tblPr>
        <w:tblpPr w:leftFromText="180" w:rightFromText="180" w:vertAnchor="page" w:horzAnchor="margin" w:tblpX="-294" w:tblpY="3134"/>
        <w:tblW w:w="10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00"/>
        <w:gridCol w:w="1843"/>
        <w:gridCol w:w="1134"/>
        <w:gridCol w:w="1417"/>
        <w:gridCol w:w="3271"/>
      </w:tblGrid>
      <w:tr w:rsidR="00322F4C" w:rsidRPr="00AD78CC" w14:paraId="5291A444" w14:textId="77777777" w:rsidTr="004905CE">
        <w:trPr>
          <w:trHeight w:val="831"/>
        </w:trPr>
        <w:tc>
          <w:tcPr>
            <w:tcW w:w="2400" w:type="dxa"/>
            <w:tcBorders>
              <w:top w:val="single" w:sz="8" w:space="0" w:color="000000"/>
              <w:left w:val="single" w:sz="8" w:space="0" w:color="000000"/>
              <w:bottom w:val="single" w:sz="8" w:space="0" w:color="000000"/>
              <w:right w:val="single" w:sz="8" w:space="0" w:color="000000"/>
            </w:tcBorders>
          </w:tcPr>
          <w:p w14:paraId="50B51314" w14:textId="77495583" w:rsidR="00322F4C" w:rsidRPr="00AD78CC" w:rsidRDefault="004905CE" w:rsidP="00240063">
            <w:pPr>
              <w:autoSpaceDE w:val="0"/>
              <w:autoSpaceDN w:val="0"/>
              <w:adjustRightInd w:val="0"/>
              <w:spacing w:after="0" w:line="240" w:lineRule="auto"/>
              <w:rPr>
                <w:lang w:val="fr-CA"/>
              </w:rPr>
            </w:pPr>
            <w:r w:rsidRPr="00AD78CC">
              <w:rPr>
                <w:rFonts w:ascii="Times New Roman" w:hAnsi="Times New Roman"/>
                <w:b/>
                <w:bCs/>
                <w:color w:val="000000"/>
                <w:sz w:val="24"/>
                <w:szCs w:val="24"/>
                <w:lang w:val="fr-CA"/>
              </w:rPr>
              <w:t>NOM</w:t>
            </w:r>
            <w:r w:rsidR="00322F4C" w:rsidRPr="00AD78CC">
              <w:rPr>
                <w:rFonts w:ascii="Times New Roman" w:hAnsi="Times New Roman"/>
                <w:b/>
                <w:bCs/>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4DA9BFCE" w14:textId="3794975B" w:rsidR="004905CE" w:rsidRPr="00AD78CC" w:rsidRDefault="004905CE" w:rsidP="00240063">
            <w:pPr>
              <w:autoSpaceDE w:val="0"/>
              <w:autoSpaceDN w:val="0"/>
              <w:adjustRightInd w:val="0"/>
              <w:spacing w:after="0" w:line="240" w:lineRule="auto"/>
              <w:jc w:val="center"/>
              <w:rPr>
                <w:lang w:val="fr-CA"/>
              </w:rPr>
            </w:pPr>
            <w:r w:rsidRPr="00AD78CC">
              <w:rPr>
                <w:rFonts w:ascii="Times New Roman" w:hAnsi="Times New Roman"/>
                <w:b/>
                <w:bCs/>
                <w:color w:val="000000"/>
                <w:sz w:val="24"/>
                <w:szCs w:val="24"/>
                <w:lang w:val="fr-CA"/>
              </w:rPr>
              <w:t>TYPE DE CARACTÈRE</w:t>
            </w:r>
          </w:p>
        </w:tc>
        <w:tc>
          <w:tcPr>
            <w:tcW w:w="1134" w:type="dxa"/>
            <w:tcBorders>
              <w:top w:val="single" w:sz="8" w:space="0" w:color="000000"/>
              <w:left w:val="single" w:sz="8" w:space="0" w:color="000000"/>
              <w:bottom w:val="single" w:sz="8" w:space="0" w:color="000000"/>
              <w:right w:val="single" w:sz="8" w:space="0" w:color="000000"/>
            </w:tcBorders>
          </w:tcPr>
          <w:p w14:paraId="04301E00" w14:textId="3AD171AC" w:rsidR="00322F4C" w:rsidRPr="00AD78CC" w:rsidRDefault="004905CE" w:rsidP="00240063">
            <w:pPr>
              <w:autoSpaceDE w:val="0"/>
              <w:autoSpaceDN w:val="0"/>
              <w:adjustRightInd w:val="0"/>
              <w:spacing w:after="0" w:line="240" w:lineRule="auto"/>
              <w:jc w:val="center"/>
              <w:rPr>
                <w:lang w:val="fr-CA"/>
              </w:rPr>
            </w:pPr>
            <w:r w:rsidRPr="00AD78CC">
              <w:rPr>
                <w:rFonts w:ascii="Times New Roman" w:hAnsi="Times New Roman"/>
                <w:b/>
                <w:bCs/>
                <w:color w:val="000000"/>
                <w:sz w:val="24"/>
                <w:szCs w:val="24"/>
                <w:lang w:val="fr-CA"/>
              </w:rPr>
              <w:t>TAILLE</w:t>
            </w:r>
            <w:r w:rsidR="00322F4C" w:rsidRPr="00AD78CC">
              <w:rPr>
                <w:rFonts w:ascii="Times New Roman" w:hAnsi="Times New Roman"/>
                <w:b/>
                <w:bCs/>
                <w:color w:val="000000"/>
                <w:sz w:val="24"/>
                <w:szCs w:val="24"/>
                <w:lang w:val="fr-CA"/>
              </w:rPr>
              <w:t xml:space="preserve"> </w:t>
            </w:r>
          </w:p>
        </w:tc>
        <w:tc>
          <w:tcPr>
            <w:tcW w:w="1417" w:type="dxa"/>
            <w:tcBorders>
              <w:top w:val="single" w:sz="8" w:space="0" w:color="000000"/>
              <w:left w:val="single" w:sz="8" w:space="0" w:color="000000"/>
              <w:bottom w:val="single" w:sz="8" w:space="0" w:color="000000"/>
              <w:right w:val="single" w:sz="8" w:space="0" w:color="000000"/>
            </w:tcBorders>
          </w:tcPr>
          <w:p w14:paraId="44FBA983" w14:textId="5160F303" w:rsidR="00322F4C" w:rsidRPr="00AD78CC" w:rsidRDefault="004905CE" w:rsidP="00240063">
            <w:pPr>
              <w:autoSpaceDE w:val="0"/>
              <w:autoSpaceDN w:val="0"/>
              <w:adjustRightInd w:val="0"/>
              <w:spacing w:after="0" w:line="240" w:lineRule="auto"/>
              <w:jc w:val="center"/>
              <w:rPr>
                <w:lang w:val="fr-CA"/>
              </w:rPr>
            </w:pPr>
            <w:r w:rsidRPr="00AD78CC">
              <w:rPr>
                <w:rFonts w:ascii="Times New Roman" w:hAnsi="Times New Roman"/>
                <w:b/>
                <w:bCs/>
                <w:color w:val="000000"/>
                <w:sz w:val="24"/>
                <w:szCs w:val="24"/>
                <w:lang w:val="fr-CA"/>
              </w:rPr>
              <w:t>POSITION</w:t>
            </w:r>
            <w:r w:rsidR="00322F4C" w:rsidRPr="00AD78CC">
              <w:rPr>
                <w:rFonts w:ascii="Times New Roman" w:hAnsi="Times New Roman"/>
                <w:b/>
                <w:bCs/>
                <w:color w:val="000000"/>
                <w:sz w:val="24"/>
                <w:szCs w:val="24"/>
                <w:lang w:val="fr-CA"/>
              </w:rPr>
              <w:t xml:space="preserve"> </w:t>
            </w:r>
          </w:p>
        </w:tc>
        <w:tc>
          <w:tcPr>
            <w:tcW w:w="3271" w:type="dxa"/>
            <w:tcBorders>
              <w:top w:val="single" w:sz="8" w:space="0" w:color="000000"/>
              <w:left w:val="single" w:sz="8" w:space="0" w:color="000000"/>
              <w:bottom w:val="single" w:sz="8" w:space="0" w:color="000000"/>
              <w:right w:val="single" w:sz="8" w:space="0" w:color="000000"/>
            </w:tcBorders>
          </w:tcPr>
          <w:p w14:paraId="05A2D352" w14:textId="1B6F8DB4" w:rsidR="00322F4C" w:rsidRPr="00AD78CC" w:rsidRDefault="004905CE" w:rsidP="00240063">
            <w:pPr>
              <w:autoSpaceDE w:val="0"/>
              <w:autoSpaceDN w:val="0"/>
              <w:adjustRightInd w:val="0"/>
              <w:spacing w:after="0" w:line="240" w:lineRule="auto"/>
              <w:rPr>
                <w:lang w:val="fr-CA"/>
              </w:rPr>
            </w:pPr>
            <w:r w:rsidRPr="00AD78CC">
              <w:rPr>
                <w:rFonts w:ascii="Times New Roman" w:hAnsi="Times New Roman"/>
                <w:b/>
                <w:bCs/>
                <w:color w:val="000000"/>
                <w:sz w:val="24"/>
                <w:szCs w:val="24"/>
                <w:lang w:val="fr-CA"/>
              </w:rPr>
              <w:t>DESCRIPTION DU CHAMP</w:t>
            </w:r>
            <w:r w:rsidR="00322F4C" w:rsidRPr="00AD78CC">
              <w:rPr>
                <w:rFonts w:ascii="Times New Roman" w:hAnsi="Times New Roman"/>
                <w:b/>
                <w:bCs/>
                <w:color w:val="000000"/>
                <w:sz w:val="24"/>
                <w:szCs w:val="24"/>
                <w:lang w:val="fr-CA"/>
              </w:rPr>
              <w:t xml:space="preserve"> </w:t>
            </w:r>
          </w:p>
        </w:tc>
      </w:tr>
      <w:tr w:rsidR="00322F4C" w:rsidRPr="00AD78CC" w14:paraId="18D752E4" w14:textId="77777777" w:rsidTr="004905CE">
        <w:trPr>
          <w:trHeight w:val="296"/>
        </w:trPr>
        <w:tc>
          <w:tcPr>
            <w:tcW w:w="2400" w:type="dxa"/>
            <w:tcBorders>
              <w:top w:val="single" w:sz="8" w:space="0" w:color="000000"/>
              <w:left w:val="single" w:sz="8" w:space="0" w:color="000000"/>
              <w:bottom w:val="single" w:sz="8" w:space="0" w:color="000000"/>
              <w:right w:val="single" w:sz="8" w:space="0" w:color="000000"/>
            </w:tcBorders>
          </w:tcPr>
          <w:p w14:paraId="38579660" w14:textId="06A1CE53" w:rsidR="00322F4C" w:rsidRPr="00AD78CC" w:rsidRDefault="004905CE"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Identification de l’application</w:t>
            </w:r>
            <w:r w:rsidR="00322F4C" w:rsidRPr="00AD78CC">
              <w:rPr>
                <w:rFonts w:ascii="Times New Roman" w:hAnsi="Times New Roman"/>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1330BA44" w14:textId="31DAFC0A" w:rsidR="004905CE" w:rsidRPr="00AD78CC" w:rsidRDefault="004905CE"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4F6690ED"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417" w:type="dxa"/>
            <w:tcBorders>
              <w:top w:val="single" w:sz="8" w:space="0" w:color="000000"/>
              <w:left w:val="single" w:sz="8" w:space="0" w:color="000000"/>
              <w:bottom w:val="single" w:sz="8" w:space="0" w:color="000000"/>
              <w:right w:val="single" w:sz="8" w:space="0" w:color="000000"/>
            </w:tcBorders>
          </w:tcPr>
          <w:p w14:paraId="2CD2C637"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1 </w:t>
            </w:r>
          </w:p>
        </w:tc>
        <w:tc>
          <w:tcPr>
            <w:tcW w:w="3271" w:type="dxa"/>
            <w:tcBorders>
              <w:top w:val="single" w:sz="8" w:space="0" w:color="000000"/>
              <w:left w:val="single" w:sz="8" w:space="0" w:color="000000"/>
              <w:bottom w:val="single" w:sz="8" w:space="0" w:color="000000"/>
              <w:right w:val="single" w:sz="8" w:space="0" w:color="000000"/>
            </w:tcBorders>
          </w:tcPr>
          <w:p w14:paraId="2D0AF7F6" w14:textId="19BDAB8A" w:rsidR="00322F4C"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 AK »</w:t>
            </w:r>
            <w:r w:rsidR="00322F4C" w:rsidRPr="00AD78CC">
              <w:rPr>
                <w:rFonts w:ascii="Times New Roman" w:hAnsi="Times New Roman"/>
                <w:color w:val="000000"/>
                <w:sz w:val="24"/>
                <w:szCs w:val="24"/>
                <w:lang w:val="fr-CA"/>
              </w:rPr>
              <w:t xml:space="preserve"> </w:t>
            </w:r>
          </w:p>
        </w:tc>
      </w:tr>
      <w:tr w:rsidR="00322F4C" w:rsidRPr="00AD78CC" w14:paraId="3F4F7EDC" w14:textId="77777777" w:rsidTr="004905CE">
        <w:trPr>
          <w:trHeight w:val="296"/>
        </w:trPr>
        <w:tc>
          <w:tcPr>
            <w:tcW w:w="2400" w:type="dxa"/>
            <w:tcBorders>
              <w:top w:val="single" w:sz="8" w:space="0" w:color="000000"/>
              <w:left w:val="single" w:sz="8" w:space="0" w:color="000000"/>
              <w:bottom w:val="single" w:sz="8" w:space="0" w:color="000000"/>
              <w:right w:val="single" w:sz="8" w:space="0" w:color="000000"/>
            </w:tcBorders>
          </w:tcPr>
          <w:p w14:paraId="1793A2FD" w14:textId="065E3891" w:rsidR="00322F4C"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Type d’enregistrement</w:t>
            </w:r>
            <w:r w:rsidR="00322F4C" w:rsidRPr="00AD78CC">
              <w:rPr>
                <w:rFonts w:ascii="Times New Roman" w:hAnsi="Times New Roman"/>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15E07331"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5EAFE9E1"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417" w:type="dxa"/>
            <w:tcBorders>
              <w:top w:val="single" w:sz="8" w:space="0" w:color="000000"/>
              <w:left w:val="single" w:sz="8" w:space="0" w:color="000000"/>
              <w:bottom w:val="single" w:sz="8" w:space="0" w:color="000000"/>
              <w:right w:val="single" w:sz="8" w:space="0" w:color="000000"/>
            </w:tcBorders>
          </w:tcPr>
          <w:p w14:paraId="1DAC36BB"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3 </w:t>
            </w:r>
          </w:p>
        </w:tc>
        <w:tc>
          <w:tcPr>
            <w:tcW w:w="3271" w:type="dxa"/>
            <w:tcBorders>
              <w:top w:val="single" w:sz="8" w:space="0" w:color="000000"/>
              <w:left w:val="single" w:sz="8" w:space="0" w:color="000000"/>
              <w:bottom w:val="single" w:sz="8" w:space="0" w:color="000000"/>
              <w:right w:val="single" w:sz="8" w:space="0" w:color="000000"/>
            </w:tcBorders>
          </w:tcPr>
          <w:p w14:paraId="72BC5D2D" w14:textId="31C435F9" w:rsidR="00322F4C" w:rsidRPr="00AD78CC" w:rsidRDefault="003C62BD" w:rsidP="003C62BD">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w:t>
            </w:r>
            <w:r w:rsidR="00322F4C" w:rsidRPr="00AD78CC">
              <w:rPr>
                <w:rFonts w:ascii="Times New Roman" w:hAnsi="Times New Roman"/>
                <w:color w:val="000000"/>
                <w:sz w:val="24"/>
                <w:szCs w:val="24"/>
                <w:lang w:val="fr-CA"/>
              </w:rPr>
              <w:t>10</w:t>
            </w:r>
            <w:r w:rsidRPr="00AD78CC">
              <w:rPr>
                <w:rFonts w:ascii="Times New Roman" w:hAnsi="Times New Roman"/>
                <w:color w:val="000000"/>
                <w:sz w:val="24"/>
                <w:szCs w:val="24"/>
                <w:lang w:val="fr-CA"/>
              </w:rPr>
              <w:t> »</w:t>
            </w:r>
            <w:r w:rsidR="00322F4C" w:rsidRPr="00AD78CC">
              <w:rPr>
                <w:rFonts w:ascii="Times New Roman" w:hAnsi="Times New Roman"/>
                <w:color w:val="000000"/>
                <w:sz w:val="24"/>
                <w:szCs w:val="24"/>
                <w:lang w:val="fr-CA"/>
              </w:rPr>
              <w:t xml:space="preserve"> </w:t>
            </w:r>
          </w:p>
        </w:tc>
      </w:tr>
      <w:tr w:rsidR="00322F4C" w:rsidRPr="006740D0" w14:paraId="69C5340B" w14:textId="77777777" w:rsidTr="004905CE">
        <w:trPr>
          <w:trHeight w:val="296"/>
        </w:trPr>
        <w:tc>
          <w:tcPr>
            <w:tcW w:w="2400" w:type="dxa"/>
            <w:tcBorders>
              <w:top w:val="single" w:sz="8" w:space="0" w:color="000000"/>
              <w:left w:val="single" w:sz="8" w:space="0" w:color="000000"/>
              <w:bottom w:val="single" w:sz="8" w:space="0" w:color="000000"/>
              <w:right w:val="single" w:sz="8" w:space="0" w:color="000000"/>
            </w:tcBorders>
          </w:tcPr>
          <w:p w14:paraId="67C28CF8" w14:textId="0A869A97" w:rsidR="00322F4C"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du relevé</w:t>
            </w:r>
            <w:r w:rsidR="00322F4C" w:rsidRPr="00AD78CC">
              <w:rPr>
                <w:rFonts w:ascii="Times New Roman" w:hAnsi="Times New Roman"/>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2DA6F823"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798A1BB8"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8 </w:t>
            </w:r>
          </w:p>
        </w:tc>
        <w:tc>
          <w:tcPr>
            <w:tcW w:w="1417" w:type="dxa"/>
            <w:tcBorders>
              <w:top w:val="single" w:sz="8" w:space="0" w:color="000000"/>
              <w:left w:val="single" w:sz="8" w:space="0" w:color="000000"/>
              <w:bottom w:val="single" w:sz="8" w:space="0" w:color="000000"/>
              <w:right w:val="single" w:sz="8" w:space="0" w:color="000000"/>
            </w:tcBorders>
          </w:tcPr>
          <w:p w14:paraId="42566D36"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5 </w:t>
            </w:r>
          </w:p>
        </w:tc>
        <w:tc>
          <w:tcPr>
            <w:tcW w:w="3271" w:type="dxa"/>
            <w:tcBorders>
              <w:top w:val="single" w:sz="8" w:space="0" w:color="000000"/>
              <w:left w:val="single" w:sz="8" w:space="0" w:color="000000"/>
              <w:bottom w:val="single" w:sz="8" w:space="0" w:color="000000"/>
              <w:right w:val="single" w:sz="8" w:space="0" w:color="000000"/>
            </w:tcBorders>
          </w:tcPr>
          <w:p w14:paraId="08A884C4" w14:textId="13830DC0" w:rsidR="00322F4C" w:rsidRPr="00AD78CC" w:rsidRDefault="003C62BD" w:rsidP="004905CE">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r w:rsidR="00322F4C" w:rsidRPr="00AD78CC">
              <w:rPr>
                <w:rFonts w:ascii="Times New Roman" w:hAnsi="Times New Roman"/>
                <w:color w:val="000000"/>
                <w:sz w:val="24"/>
                <w:szCs w:val="24"/>
                <w:lang w:val="fr-CA"/>
              </w:rPr>
              <w:t xml:space="preserve"> </w:t>
            </w:r>
          </w:p>
          <w:p w14:paraId="43FA0601" w14:textId="3E9F369B" w:rsidR="003C62BD"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à laquelle l’AQ est généré</w:t>
            </w:r>
          </w:p>
        </w:tc>
      </w:tr>
      <w:tr w:rsidR="00322F4C" w:rsidRPr="006740D0" w14:paraId="1B6C1D91" w14:textId="77777777" w:rsidTr="004905CE">
        <w:trPr>
          <w:trHeight w:val="296"/>
        </w:trPr>
        <w:tc>
          <w:tcPr>
            <w:tcW w:w="2400" w:type="dxa"/>
            <w:tcBorders>
              <w:top w:val="single" w:sz="8" w:space="0" w:color="000000"/>
              <w:left w:val="single" w:sz="8" w:space="0" w:color="000000"/>
              <w:bottom w:val="single" w:sz="8" w:space="0" w:color="000000"/>
              <w:right w:val="single" w:sz="8" w:space="0" w:color="000000"/>
            </w:tcBorders>
          </w:tcPr>
          <w:p w14:paraId="4D6A8879" w14:textId="016FD8D1" w:rsidR="00322F4C"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de la transaction</w:t>
            </w:r>
            <w:r w:rsidR="00322F4C" w:rsidRPr="00AD78CC">
              <w:rPr>
                <w:rFonts w:ascii="Times New Roman" w:hAnsi="Times New Roman"/>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0B027B2D"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793C326E"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8 </w:t>
            </w:r>
          </w:p>
        </w:tc>
        <w:tc>
          <w:tcPr>
            <w:tcW w:w="1417" w:type="dxa"/>
            <w:tcBorders>
              <w:top w:val="single" w:sz="8" w:space="0" w:color="000000"/>
              <w:left w:val="single" w:sz="8" w:space="0" w:color="000000"/>
              <w:bottom w:val="single" w:sz="8" w:space="0" w:color="000000"/>
              <w:right w:val="single" w:sz="8" w:space="0" w:color="000000"/>
            </w:tcBorders>
          </w:tcPr>
          <w:p w14:paraId="156791EF"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13 </w:t>
            </w:r>
          </w:p>
        </w:tc>
        <w:tc>
          <w:tcPr>
            <w:tcW w:w="3271" w:type="dxa"/>
            <w:tcBorders>
              <w:top w:val="single" w:sz="8" w:space="0" w:color="000000"/>
              <w:left w:val="single" w:sz="8" w:space="0" w:color="000000"/>
              <w:bottom w:val="single" w:sz="8" w:space="0" w:color="000000"/>
              <w:right w:val="single" w:sz="8" w:space="0" w:color="000000"/>
            </w:tcBorders>
          </w:tcPr>
          <w:p w14:paraId="41564DEC" w14:textId="230BA1CB" w:rsidR="00322F4C" w:rsidRPr="00AD78CC" w:rsidRDefault="003C62BD" w:rsidP="004905CE">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r w:rsidR="00322F4C" w:rsidRPr="00AD78CC">
              <w:rPr>
                <w:rFonts w:ascii="Times New Roman" w:hAnsi="Times New Roman"/>
                <w:color w:val="000000"/>
                <w:sz w:val="24"/>
                <w:szCs w:val="24"/>
                <w:lang w:val="fr-CA"/>
              </w:rPr>
              <w:t xml:space="preserve"> </w:t>
            </w:r>
          </w:p>
          <w:p w14:paraId="26F8373E" w14:textId="6193CF33" w:rsidR="00322F4C"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à laquelle les documents ont été reçus et acceptés ou publiés dans le GLCC</w:t>
            </w:r>
            <w:r w:rsidR="00322F4C" w:rsidRPr="00AD78CC">
              <w:rPr>
                <w:rFonts w:ascii="Times New Roman" w:hAnsi="Times New Roman"/>
                <w:color w:val="000000"/>
                <w:sz w:val="24"/>
                <w:szCs w:val="24"/>
                <w:lang w:val="fr-CA"/>
              </w:rPr>
              <w:t xml:space="preserve"> </w:t>
            </w:r>
          </w:p>
        </w:tc>
      </w:tr>
      <w:tr w:rsidR="00322F4C" w:rsidRPr="006740D0" w14:paraId="103CA4A0" w14:textId="77777777" w:rsidTr="004905CE">
        <w:trPr>
          <w:trHeight w:val="552"/>
        </w:trPr>
        <w:tc>
          <w:tcPr>
            <w:tcW w:w="2400" w:type="dxa"/>
            <w:tcBorders>
              <w:top w:val="single" w:sz="8" w:space="0" w:color="000000"/>
              <w:left w:val="single" w:sz="8" w:space="0" w:color="000000"/>
              <w:bottom w:val="single" w:sz="8" w:space="0" w:color="000000"/>
              <w:right w:val="single" w:sz="8" w:space="0" w:color="000000"/>
            </w:tcBorders>
          </w:tcPr>
          <w:p w14:paraId="1DB70790" w14:textId="164D5B40" w:rsidR="003C62BD"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Numéro d’entreprise (NE)</w:t>
            </w:r>
          </w:p>
        </w:tc>
        <w:tc>
          <w:tcPr>
            <w:tcW w:w="1843" w:type="dxa"/>
            <w:tcBorders>
              <w:top w:val="single" w:sz="8" w:space="0" w:color="000000"/>
              <w:left w:val="single" w:sz="8" w:space="0" w:color="000000"/>
              <w:bottom w:val="single" w:sz="8" w:space="0" w:color="000000"/>
              <w:right w:val="single" w:sz="8" w:space="0" w:color="000000"/>
            </w:tcBorders>
          </w:tcPr>
          <w:p w14:paraId="11A9E885"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3E49FB8D"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417" w:type="dxa"/>
            <w:tcBorders>
              <w:top w:val="single" w:sz="8" w:space="0" w:color="000000"/>
              <w:left w:val="single" w:sz="8" w:space="0" w:color="000000"/>
              <w:bottom w:val="single" w:sz="8" w:space="0" w:color="000000"/>
              <w:right w:val="single" w:sz="8" w:space="0" w:color="000000"/>
            </w:tcBorders>
          </w:tcPr>
          <w:p w14:paraId="374423C5"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21</w:t>
            </w:r>
          </w:p>
        </w:tc>
        <w:tc>
          <w:tcPr>
            <w:tcW w:w="3271" w:type="dxa"/>
            <w:tcBorders>
              <w:top w:val="single" w:sz="8" w:space="0" w:color="000000"/>
              <w:left w:val="single" w:sz="8" w:space="0" w:color="000000"/>
              <w:bottom w:val="single" w:sz="8" w:space="0" w:color="000000"/>
              <w:right w:val="single" w:sz="8" w:space="0" w:color="000000"/>
            </w:tcBorders>
          </w:tcPr>
          <w:p w14:paraId="4C1D0459" w14:textId="678793F2" w:rsidR="00322F4C"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Numéro d’entreprise à 9</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chiffres (NE9) du participant au SAED émis par l’Agence du revenu du Canada</w:t>
            </w:r>
            <w:r w:rsidR="00322F4C" w:rsidRPr="00AD78CC">
              <w:rPr>
                <w:rFonts w:ascii="Times New Roman" w:hAnsi="Times New Roman"/>
                <w:color w:val="000000"/>
                <w:sz w:val="24"/>
                <w:szCs w:val="24"/>
                <w:lang w:val="fr-CA"/>
              </w:rPr>
              <w:t xml:space="preserve"> </w:t>
            </w:r>
          </w:p>
        </w:tc>
      </w:tr>
      <w:tr w:rsidR="00322F4C" w:rsidRPr="006740D0" w14:paraId="0EDFD85E" w14:textId="77777777" w:rsidTr="004905CE">
        <w:trPr>
          <w:trHeight w:val="552"/>
        </w:trPr>
        <w:tc>
          <w:tcPr>
            <w:tcW w:w="2400" w:type="dxa"/>
            <w:tcBorders>
              <w:top w:val="single" w:sz="8" w:space="0" w:color="000000"/>
              <w:left w:val="single" w:sz="8" w:space="0" w:color="000000"/>
              <w:bottom w:val="single" w:sz="8" w:space="0" w:color="000000"/>
              <w:right w:val="single" w:sz="8" w:space="0" w:color="000000"/>
            </w:tcBorders>
          </w:tcPr>
          <w:p w14:paraId="01843CE2" w14:textId="749B30E6" w:rsidR="003C62BD"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Paiements reçus</w:t>
            </w:r>
          </w:p>
        </w:tc>
        <w:tc>
          <w:tcPr>
            <w:tcW w:w="1843" w:type="dxa"/>
            <w:tcBorders>
              <w:top w:val="single" w:sz="8" w:space="0" w:color="000000"/>
              <w:left w:val="single" w:sz="8" w:space="0" w:color="000000"/>
              <w:bottom w:val="single" w:sz="8" w:space="0" w:color="000000"/>
              <w:right w:val="single" w:sz="8" w:space="0" w:color="000000"/>
            </w:tcBorders>
          </w:tcPr>
          <w:p w14:paraId="49206AC4"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7BACB1AD"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13V99</w:t>
            </w:r>
          </w:p>
        </w:tc>
        <w:tc>
          <w:tcPr>
            <w:tcW w:w="1417" w:type="dxa"/>
            <w:tcBorders>
              <w:top w:val="single" w:sz="8" w:space="0" w:color="000000"/>
              <w:left w:val="single" w:sz="8" w:space="0" w:color="000000"/>
              <w:bottom w:val="single" w:sz="8" w:space="0" w:color="000000"/>
              <w:right w:val="single" w:sz="8" w:space="0" w:color="000000"/>
            </w:tcBorders>
          </w:tcPr>
          <w:p w14:paraId="2B29224D" w14:textId="77777777" w:rsidR="00322F4C" w:rsidRPr="00AD78CC" w:rsidRDefault="00322F4C" w:rsidP="004905CE">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30</w:t>
            </w:r>
          </w:p>
        </w:tc>
        <w:tc>
          <w:tcPr>
            <w:tcW w:w="3271" w:type="dxa"/>
            <w:tcBorders>
              <w:top w:val="single" w:sz="8" w:space="0" w:color="000000"/>
              <w:left w:val="single" w:sz="8" w:space="0" w:color="000000"/>
              <w:bottom w:val="single" w:sz="8" w:space="0" w:color="000000"/>
              <w:right w:val="single" w:sz="8" w:space="0" w:color="000000"/>
            </w:tcBorders>
          </w:tcPr>
          <w:p w14:paraId="507C2BB6" w14:textId="292FCE3C" w:rsidR="003C62BD" w:rsidRPr="00AD78CC" w:rsidRDefault="003C62BD" w:rsidP="004905CE">
            <w:pPr>
              <w:autoSpaceDE w:val="0"/>
              <w:autoSpaceDN w:val="0"/>
              <w:adjustRightInd w:val="0"/>
              <w:spacing w:after="0" w:line="240" w:lineRule="auto"/>
              <w:rPr>
                <w:lang w:val="fr-CA"/>
              </w:rPr>
            </w:pPr>
            <w:r w:rsidRPr="00AD78CC">
              <w:rPr>
                <w:rFonts w:ascii="Times New Roman" w:hAnsi="Times New Roman"/>
                <w:color w:val="000000"/>
                <w:sz w:val="24"/>
                <w:szCs w:val="24"/>
                <w:lang w:val="fr-CA"/>
              </w:rPr>
              <w:t>Pour l’AQ du courtier, cette valeur est la somme de tous les versements reçus relatifs au NE9, moins les retours provenant des versements sans provision.</w:t>
            </w:r>
          </w:p>
          <w:p w14:paraId="2C965A7C" w14:textId="77777777" w:rsidR="00322F4C" w:rsidRPr="00AD78CC" w:rsidRDefault="00322F4C" w:rsidP="004905CE">
            <w:pPr>
              <w:autoSpaceDE w:val="0"/>
              <w:autoSpaceDN w:val="0"/>
              <w:adjustRightInd w:val="0"/>
              <w:spacing w:after="0" w:line="240" w:lineRule="auto"/>
              <w:rPr>
                <w:rFonts w:ascii="Times New Roman" w:hAnsi="Times New Roman"/>
                <w:color w:val="000000"/>
                <w:sz w:val="24"/>
                <w:szCs w:val="24"/>
                <w:lang w:val="fr-CA"/>
              </w:rPr>
            </w:pPr>
          </w:p>
          <w:p w14:paraId="1F1A095C" w14:textId="56558724" w:rsidR="00322F4C" w:rsidRPr="00AD78CC" w:rsidRDefault="003C62BD" w:rsidP="004905CE">
            <w:pPr>
              <w:autoSpaceDE w:val="0"/>
              <w:autoSpaceDN w:val="0"/>
              <w:adjustRightInd w:val="0"/>
              <w:spacing w:after="0" w:line="240" w:lineRule="auto"/>
              <w:rPr>
                <w:lang w:val="fr-CA"/>
              </w:rPr>
            </w:pPr>
            <w:r w:rsidRPr="00AD78CC">
              <w:rPr>
                <w:rFonts w:ascii="Times New Roman" w:hAnsi="Times New Roman"/>
                <w:color w:val="000000"/>
                <w:sz w:val="24"/>
                <w:szCs w:val="24"/>
                <w:lang w:val="fr-CA"/>
              </w:rPr>
              <w:t>Ne s’applique pas à un importateur.</w:t>
            </w:r>
            <w:r w:rsidR="00322F4C" w:rsidRPr="00AD78CC">
              <w:rPr>
                <w:rFonts w:ascii="Times New Roman" w:hAnsi="Times New Roman"/>
                <w:color w:val="000000"/>
                <w:sz w:val="24"/>
                <w:szCs w:val="24"/>
                <w:lang w:val="fr-CA"/>
              </w:rPr>
              <w:t xml:space="preserve"> </w:t>
            </w:r>
          </w:p>
          <w:p w14:paraId="44E5DEBF" w14:textId="77777777" w:rsidR="00322F4C" w:rsidRPr="00AD78CC" w:rsidRDefault="00322F4C" w:rsidP="004905CE">
            <w:pPr>
              <w:autoSpaceDE w:val="0"/>
              <w:autoSpaceDN w:val="0"/>
              <w:adjustRightInd w:val="0"/>
              <w:spacing w:after="0" w:line="240" w:lineRule="auto"/>
              <w:rPr>
                <w:rFonts w:ascii="Times New Roman" w:hAnsi="Times New Roman"/>
                <w:color w:val="000000"/>
                <w:sz w:val="24"/>
                <w:szCs w:val="24"/>
                <w:lang w:val="fr-CA"/>
              </w:rPr>
            </w:pPr>
          </w:p>
          <w:p w14:paraId="419F1470" w14:textId="574F2668" w:rsidR="00322F4C"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zéro, elle est toujours valide.</w:t>
            </w:r>
            <w:r w:rsidR="00322F4C" w:rsidRPr="00AD78CC">
              <w:rPr>
                <w:rFonts w:ascii="Times New Roman" w:hAnsi="Times New Roman"/>
                <w:color w:val="000000"/>
                <w:sz w:val="24"/>
                <w:szCs w:val="24"/>
                <w:lang w:val="fr-CA"/>
              </w:rPr>
              <w:t xml:space="preserve"> </w:t>
            </w:r>
          </w:p>
        </w:tc>
      </w:tr>
    </w:tbl>
    <w:p w14:paraId="3C7C5328" w14:textId="77777777" w:rsidR="002B1280" w:rsidRPr="00AD78CC" w:rsidRDefault="002B1280">
      <w:pPr>
        <w:rPr>
          <w:lang w:val="fr-CA"/>
        </w:rPr>
      </w:pPr>
      <w:r w:rsidRPr="00AD78CC">
        <w:rPr>
          <w:lang w:val="fr-CA"/>
        </w:rPr>
        <w:br w:type="page"/>
      </w:r>
    </w:p>
    <w:p w14:paraId="088F0A8A" w14:textId="77777777" w:rsidR="00FE41CB" w:rsidRPr="00AD78CC" w:rsidRDefault="00FE41CB" w:rsidP="00FE41CB">
      <w:pPr>
        <w:rPr>
          <w:lang w:val="fr-CA"/>
        </w:rPr>
      </w:pPr>
    </w:p>
    <w:tbl>
      <w:tblPr>
        <w:tblpPr w:leftFromText="180" w:rightFromText="180" w:vertAnchor="page" w:horzAnchor="margin" w:tblpY="2696"/>
        <w:tblW w:w="9771"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59"/>
        <w:gridCol w:w="992"/>
        <w:gridCol w:w="1418"/>
        <w:gridCol w:w="3709"/>
      </w:tblGrid>
      <w:tr w:rsidR="00916C01" w:rsidRPr="006740D0" w14:paraId="30C3D88F" w14:textId="77777777" w:rsidTr="003C62BD">
        <w:trPr>
          <w:cantSplit/>
          <w:trHeight w:val="552"/>
        </w:trPr>
        <w:tc>
          <w:tcPr>
            <w:tcW w:w="2593" w:type="dxa"/>
            <w:tcBorders>
              <w:top w:val="single" w:sz="8" w:space="0" w:color="000000"/>
              <w:left w:val="single" w:sz="8" w:space="0" w:color="000000"/>
              <w:bottom w:val="single" w:sz="8" w:space="0" w:color="000000"/>
              <w:right w:val="single" w:sz="8" w:space="0" w:color="000000"/>
            </w:tcBorders>
          </w:tcPr>
          <w:p w14:paraId="10E418D3" w14:textId="25FCA1AB" w:rsidR="003C62BD" w:rsidRPr="00AD78CC" w:rsidRDefault="006740D0" w:rsidP="00240063">
            <w:pPr>
              <w:autoSpaceDE w:val="0"/>
              <w:autoSpaceDN w:val="0"/>
              <w:adjustRightInd w:val="0"/>
              <w:spacing w:after="0" w:line="240" w:lineRule="auto"/>
              <w:rPr>
                <w:lang w:val="fr-CA"/>
              </w:rPr>
            </w:pPr>
            <w:r>
              <w:rPr>
                <w:rFonts w:ascii="Times New Roman" w:hAnsi="Times New Roman"/>
                <w:color w:val="000000"/>
                <w:sz w:val="24"/>
                <w:szCs w:val="24"/>
                <w:lang w:val="fr-CA"/>
              </w:rPr>
              <w:t>Décaissement</w:t>
            </w:r>
            <w:r w:rsidR="003C62BD" w:rsidRPr="00AD78CC">
              <w:rPr>
                <w:rFonts w:ascii="Times New Roman" w:hAnsi="Times New Roman"/>
                <w:color w:val="000000"/>
                <w:sz w:val="24"/>
                <w:szCs w:val="24"/>
                <w:lang w:val="fr-CA"/>
              </w:rPr>
              <w:t>s</w:t>
            </w:r>
          </w:p>
        </w:tc>
        <w:tc>
          <w:tcPr>
            <w:tcW w:w="1059" w:type="dxa"/>
            <w:tcBorders>
              <w:top w:val="single" w:sz="8" w:space="0" w:color="000000"/>
              <w:left w:val="single" w:sz="8" w:space="0" w:color="000000"/>
              <w:bottom w:val="single" w:sz="8" w:space="0" w:color="000000"/>
              <w:right w:val="single" w:sz="8" w:space="0" w:color="000000"/>
            </w:tcBorders>
          </w:tcPr>
          <w:p w14:paraId="19990BA1" w14:textId="77777777" w:rsidR="00916C01" w:rsidRPr="00AD78CC" w:rsidRDefault="00916C01" w:rsidP="00916C0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2" w:type="dxa"/>
            <w:tcBorders>
              <w:top w:val="single" w:sz="8" w:space="0" w:color="000000"/>
              <w:left w:val="single" w:sz="8" w:space="0" w:color="000000"/>
              <w:bottom w:val="single" w:sz="8" w:space="0" w:color="000000"/>
              <w:right w:val="single" w:sz="8" w:space="0" w:color="000000"/>
            </w:tcBorders>
          </w:tcPr>
          <w:p w14:paraId="1F5FE313" w14:textId="6289C1C9" w:rsidR="003C62BD" w:rsidRPr="00AD78CC" w:rsidRDefault="00916C01" w:rsidP="00916C01">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418" w:type="dxa"/>
            <w:tcBorders>
              <w:top w:val="single" w:sz="8" w:space="0" w:color="000000"/>
              <w:left w:val="single" w:sz="8" w:space="0" w:color="000000"/>
              <w:bottom w:val="single" w:sz="8" w:space="0" w:color="000000"/>
              <w:right w:val="single" w:sz="8" w:space="0" w:color="000000"/>
            </w:tcBorders>
          </w:tcPr>
          <w:p w14:paraId="3C972399" w14:textId="77777777" w:rsidR="00916C01" w:rsidRPr="00AD78CC" w:rsidRDefault="00916C01" w:rsidP="00916C0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45</w:t>
            </w:r>
          </w:p>
        </w:tc>
        <w:tc>
          <w:tcPr>
            <w:tcW w:w="3709" w:type="dxa"/>
            <w:tcBorders>
              <w:top w:val="single" w:sz="8" w:space="0" w:color="000000"/>
              <w:left w:val="single" w:sz="8" w:space="0" w:color="000000"/>
              <w:bottom w:val="single" w:sz="8" w:space="0" w:color="000000"/>
              <w:right w:val="single" w:sz="8" w:space="0" w:color="000000"/>
            </w:tcBorders>
          </w:tcPr>
          <w:p w14:paraId="51B260C2" w14:textId="228A165A" w:rsidR="003C62BD" w:rsidRPr="00AD78CC" w:rsidRDefault="003C62BD" w:rsidP="00916C01">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Le montant des </w:t>
            </w:r>
            <w:r w:rsidR="006740D0">
              <w:rPr>
                <w:rFonts w:ascii="Times New Roman" w:hAnsi="Times New Roman"/>
                <w:color w:val="000000"/>
                <w:sz w:val="24"/>
                <w:szCs w:val="24"/>
                <w:lang w:val="fr-CA"/>
              </w:rPr>
              <w:t>Décaissement</w:t>
            </w:r>
            <w:r w:rsidRPr="00AD78CC">
              <w:rPr>
                <w:rFonts w:ascii="Times New Roman" w:hAnsi="Times New Roman"/>
                <w:color w:val="000000"/>
                <w:sz w:val="24"/>
                <w:szCs w:val="24"/>
                <w:lang w:val="fr-CA"/>
              </w:rPr>
              <w:t>s émis au client après l</w:t>
            </w:r>
            <w:r w:rsidR="00A84203" w:rsidRPr="00AD78CC">
              <w:rPr>
                <w:rFonts w:ascii="Times New Roman" w:hAnsi="Times New Roman"/>
                <w:color w:val="000000"/>
                <w:sz w:val="24"/>
                <w:szCs w:val="24"/>
                <w:lang w:val="fr-CA"/>
              </w:rPr>
              <w:t>a</w:t>
            </w:r>
            <w:r w:rsidRPr="00AD78CC">
              <w:rPr>
                <w:rFonts w:ascii="Times New Roman" w:hAnsi="Times New Roman"/>
                <w:color w:val="000000"/>
                <w:sz w:val="24"/>
                <w:szCs w:val="24"/>
                <w:lang w:val="fr-CA"/>
              </w:rPr>
              <w:t xml:space="preserve"> </w:t>
            </w:r>
            <w:r w:rsidR="00A84203" w:rsidRPr="00AD78CC">
              <w:rPr>
                <w:rFonts w:ascii="Times New Roman" w:hAnsi="Times New Roman"/>
                <w:color w:val="000000"/>
                <w:sz w:val="24"/>
                <w:szCs w:val="24"/>
                <w:lang w:val="fr-CA"/>
              </w:rPr>
              <w:t>compensation</w:t>
            </w:r>
            <w:r w:rsidRPr="00AD78CC">
              <w:rPr>
                <w:rFonts w:ascii="Times New Roman" w:hAnsi="Times New Roman"/>
                <w:color w:val="000000"/>
                <w:sz w:val="24"/>
                <w:szCs w:val="24"/>
                <w:lang w:val="fr-CA"/>
              </w:rPr>
              <w:t xml:space="preserve"> le jour des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transactions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p w14:paraId="0A89AE06" w14:textId="77777777" w:rsidR="00916C01" w:rsidRPr="00AD78CC" w:rsidRDefault="00916C01" w:rsidP="00916C01">
            <w:pPr>
              <w:autoSpaceDE w:val="0"/>
              <w:autoSpaceDN w:val="0"/>
              <w:adjustRightInd w:val="0"/>
              <w:spacing w:after="0" w:line="240" w:lineRule="auto"/>
              <w:rPr>
                <w:rFonts w:ascii="Times New Roman" w:hAnsi="Times New Roman"/>
                <w:color w:val="000000"/>
                <w:sz w:val="24"/>
                <w:szCs w:val="24"/>
                <w:lang w:val="fr-CA"/>
              </w:rPr>
            </w:pPr>
          </w:p>
          <w:p w14:paraId="5EE5CBAF" w14:textId="539C3251" w:rsidR="00916C01"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zéro, elle est toujours valide.</w:t>
            </w:r>
            <w:r w:rsidR="00916C01" w:rsidRPr="00AD78CC">
              <w:rPr>
                <w:rFonts w:ascii="Times New Roman" w:hAnsi="Times New Roman"/>
                <w:color w:val="000000"/>
                <w:sz w:val="24"/>
                <w:szCs w:val="24"/>
                <w:lang w:val="fr-CA"/>
              </w:rPr>
              <w:t xml:space="preserve"> </w:t>
            </w:r>
          </w:p>
        </w:tc>
      </w:tr>
      <w:tr w:rsidR="00322F4C" w:rsidRPr="00AD78CC" w14:paraId="3FA04143" w14:textId="77777777" w:rsidTr="003C62BD">
        <w:trPr>
          <w:cantSplit/>
          <w:trHeight w:val="552"/>
        </w:trPr>
        <w:tc>
          <w:tcPr>
            <w:tcW w:w="2593" w:type="dxa"/>
            <w:tcBorders>
              <w:top w:val="single" w:sz="8" w:space="0" w:color="000000"/>
              <w:left w:val="single" w:sz="8" w:space="0" w:color="000000"/>
              <w:bottom w:val="single" w:sz="8" w:space="0" w:color="000000"/>
              <w:right w:val="single" w:sz="8" w:space="0" w:color="000000"/>
            </w:tcBorders>
          </w:tcPr>
          <w:p w14:paraId="6457B393" w14:textId="22B0F77D" w:rsidR="003C62BD"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Dénomination sociale</w:t>
            </w:r>
          </w:p>
        </w:tc>
        <w:tc>
          <w:tcPr>
            <w:tcW w:w="1059" w:type="dxa"/>
            <w:tcBorders>
              <w:top w:val="single" w:sz="8" w:space="0" w:color="000000"/>
              <w:left w:val="single" w:sz="8" w:space="0" w:color="000000"/>
              <w:bottom w:val="single" w:sz="8" w:space="0" w:color="000000"/>
              <w:right w:val="single" w:sz="8" w:space="0" w:color="000000"/>
            </w:tcBorders>
          </w:tcPr>
          <w:p w14:paraId="1390EF23" w14:textId="77777777" w:rsidR="00322F4C" w:rsidRPr="00AD78CC" w:rsidRDefault="00322F4C" w:rsidP="00322F4C">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3A32D84C" w14:textId="77777777" w:rsidR="00322F4C" w:rsidRPr="00AD78CC" w:rsidRDefault="00322F4C" w:rsidP="00322F4C">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175</w:t>
            </w:r>
          </w:p>
        </w:tc>
        <w:tc>
          <w:tcPr>
            <w:tcW w:w="1418" w:type="dxa"/>
            <w:tcBorders>
              <w:top w:val="single" w:sz="8" w:space="0" w:color="000000"/>
              <w:left w:val="single" w:sz="8" w:space="0" w:color="000000"/>
              <w:bottom w:val="single" w:sz="8" w:space="0" w:color="000000"/>
              <w:right w:val="single" w:sz="8" w:space="0" w:color="000000"/>
            </w:tcBorders>
          </w:tcPr>
          <w:p w14:paraId="4BA0B97E" w14:textId="77777777" w:rsidR="00322F4C" w:rsidRPr="00AD78CC" w:rsidRDefault="00322F4C" w:rsidP="00E91A53">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60</w:t>
            </w:r>
          </w:p>
        </w:tc>
        <w:tc>
          <w:tcPr>
            <w:tcW w:w="3709" w:type="dxa"/>
            <w:tcBorders>
              <w:top w:val="single" w:sz="8" w:space="0" w:color="000000"/>
              <w:left w:val="single" w:sz="8" w:space="0" w:color="000000"/>
              <w:bottom w:val="single" w:sz="8" w:space="0" w:color="000000"/>
              <w:right w:val="single" w:sz="8" w:space="0" w:color="000000"/>
            </w:tcBorders>
          </w:tcPr>
          <w:p w14:paraId="6FF90777" w14:textId="46A1BA74" w:rsidR="003C62BD" w:rsidRPr="00AD78CC" w:rsidRDefault="003C62B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Dénomination sociale (NE9)</w:t>
            </w:r>
          </w:p>
        </w:tc>
      </w:tr>
      <w:tr w:rsidR="00587D6E" w:rsidRPr="006740D0" w14:paraId="61D8998A" w14:textId="77777777" w:rsidTr="003C62BD">
        <w:trPr>
          <w:cantSplit/>
          <w:trHeight w:val="552"/>
        </w:trPr>
        <w:tc>
          <w:tcPr>
            <w:tcW w:w="2593" w:type="dxa"/>
            <w:tcBorders>
              <w:top w:val="single" w:sz="8" w:space="0" w:color="000000"/>
              <w:left w:val="single" w:sz="8" w:space="0" w:color="000000"/>
              <w:bottom w:val="single" w:sz="8" w:space="0" w:color="000000"/>
              <w:right w:val="single" w:sz="8" w:space="0" w:color="000000"/>
            </w:tcBorders>
          </w:tcPr>
          <w:p w14:paraId="01F489E0" w14:textId="6E569D8E" w:rsidR="003C62BD" w:rsidRPr="00AD78CC" w:rsidRDefault="003C62BD" w:rsidP="00240063">
            <w:pPr>
              <w:rPr>
                <w:lang w:val="fr-CA"/>
              </w:rPr>
            </w:pPr>
            <w:r w:rsidRPr="00AD78CC">
              <w:rPr>
                <w:rFonts w:ascii="Times New Roman" w:hAnsi="Times New Roman"/>
                <w:sz w:val="24"/>
                <w:szCs w:val="24"/>
                <w:lang w:val="fr-CA"/>
              </w:rPr>
              <w:t>Nom du fichier</w:t>
            </w:r>
          </w:p>
        </w:tc>
        <w:tc>
          <w:tcPr>
            <w:tcW w:w="1059" w:type="dxa"/>
            <w:tcBorders>
              <w:top w:val="single" w:sz="8" w:space="0" w:color="000000"/>
              <w:left w:val="single" w:sz="8" w:space="0" w:color="000000"/>
              <w:bottom w:val="single" w:sz="8" w:space="0" w:color="000000"/>
              <w:right w:val="single" w:sz="8" w:space="0" w:color="000000"/>
            </w:tcBorders>
          </w:tcPr>
          <w:p w14:paraId="1D5A0462" w14:textId="7C6F7268" w:rsidR="003C62BD" w:rsidRPr="00AD78CC" w:rsidRDefault="00587D6E" w:rsidP="00587D6E">
            <w:pPr>
              <w:jc w:val="center"/>
              <w:rPr>
                <w:lang w:val="fr-CA"/>
              </w:rPr>
            </w:pPr>
            <w:r w:rsidRPr="00AD78CC">
              <w:rPr>
                <w:rFonts w:ascii="Times New Roman" w:hAnsi="Times New Roman"/>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2166EB50" w14:textId="77777777" w:rsidR="00587D6E" w:rsidRPr="00AD78CC" w:rsidRDefault="00587D6E" w:rsidP="00587D6E">
            <w:pPr>
              <w:jc w:val="center"/>
              <w:rPr>
                <w:rFonts w:ascii="Times New Roman" w:eastAsiaTheme="minorHAnsi" w:hAnsi="Times New Roman"/>
                <w:sz w:val="24"/>
                <w:szCs w:val="24"/>
                <w:lang w:val="fr-CA"/>
              </w:rPr>
            </w:pPr>
            <w:r w:rsidRPr="00AD78CC">
              <w:rPr>
                <w:rFonts w:ascii="Times New Roman" w:hAnsi="Times New Roman"/>
                <w:sz w:val="24"/>
                <w:szCs w:val="24"/>
                <w:lang w:val="fr-CA"/>
              </w:rPr>
              <w:t>40</w:t>
            </w:r>
          </w:p>
        </w:tc>
        <w:tc>
          <w:tcPr>
            <w:tcW w:w="1418" w:type="dxa"/>
            <w:tcBorders>
              <w:top w:val="single" w:sz="8" w:space="0" w:color="000000"/>
              <w:left w:val="single" w:sz="8" w:space="0" w:color="000000"/>
              <w:bottom w:val="single" w:sz="8" w:space="0" w:color="000000"/>
              <w:right w:val="single" w:sz="8" w:space="0" w:color="000000"/>
            </w:tcBorders>
          </w:tcPr>
          <w:p w14:paraId="045E2007" w14:textId="77777777" w:rsidR="00587D6E" w:rsidRPr="00AD78CC" w:rsidRDefault="00587D6E" w:rsidP="00587D6E">
            <w:pPr>
              <w:jc w:val="center"/>
              <w:rPr>
                <w:rFonts w:ascii="Times New Roman" w:eastAsiaTheme="minorHAnsi" w:hAnsi="Times New Roman"/>
                <w:sz w:val="24"/>
                <w:szCs w:val="24"/>
                <w:lang w:val="fr-CA"/>
              </w:rPr>
            </w:pPr>
            <w:r w:rsidRPr="00AD78CC">
              <w:rPr>
                <w:rFonts w:ascii="Times New Roman" w:hAnsi="Times New Roman"/>
                <w:sz w:val="24"/>
                <w:szCs w:val="24"/>
                <w:lang w:val="fr-CA"/>
              </w:rPr>
              <w:t>235</w:t>
            </w:r>
          </w:p>
        </w:tc>
        <w:tc>
          <w:tcPr>
            <w:tcW w:w="3709" w:type="dxa"/>
            <w:tcBorders>
              <w:top w:val="single" w:sz="8" w:space="0" w:color="000000"/>
              <w:left w:val="single" w:sz="8" w:space="0" w:color="000000"/>
              <w:bottom w:val="single" w:sz="8" w:space="0" w:color="000000"/>
              <w:right w:val="single" w:sz="8" w:space="0" w:color="000000"/>
            </w:tcBorders>
          </w:tcPr>
          <w:p w14:paraId="25361404" w14:textId="6E937459" w:rsidR="00323D48" w:rsidRPr="00AD78CC" w:rsidRDefault="003C62BD" w:rsidP="00323D48">
            <w:pPr>
              <w:autoSpaceDE w:val="0"/>
              <w:autoSpaceDN w:val="0"/>
              <w:adjustRightInd w:val="0"/>
              <w:spacing w:after="0" w:line="240" w:lineRule="auto"/>
              <w:rPr>
                <w:lang w:val="fr-CA"/>
              </w:rPr>
            </w:pPr>
            <w:r w:rsidRPr="00AD78CC">
              <w:rPr>
                <w:rFonts w:ascii="Times New Roman" w:hAnsi="Times New Roman"/>
                <w:color w:val="000000"/>
                <w:sz w:val="24"/>
                <w:szCs w:val="24"/>
                <w:lang w:val="fr-CA"/>
              </w:rPr>
              <w:t>Format :</w:t>
            </w:r>
            <w:r w:rsidR="00323D48" w:rsidRPr="00AD78CC">
              <w:rPr>
                <w:rFonts w:ascii="Times New Roman" w:hAnsi="Times New Roman"/>
                <w:color w:val="000000"/>
                <w:sz w:val="24"/>
                <w:szCs w:val="24"/>
                <w:lang w:val="fr-CA"/>
              </w:rPr>
              <w:t xml:space="preserve"> </w:t>
            </w:r>
          </w:p>
          <w:p w14:paraId="38F4B565" w14:textId="718EA420" w:rsidR="00930E73" w:rsidRPr="00AD78CC" w:rsidRDefault="003C62BD" w:rsidP="00323D48">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Courtier : </w:t>
            </w:r>
            <w:r w:rsidR="00930E73" w:rsidRPr="00AD78CC">
              <w:rPr>
                <w:rFonts w:ascii="Times New Roman" w:hAnsi="Times New Roman"/>
                <w:color w:val="000000"/>
                <w:sz w:val="24"/>
                <w:szCs w:val="24"/>
                <w:lang w:val="fr-CA"/>
              </w:rPr>
              <w:t>SOA</w:t>
            </w:r>
            <w:r w:rsidRPr="00AD78CC">
              <w:rPr>
                <w:rFonts w:ascii="Times New Roman" w:hAnsi="Times New Roman"/>
                <w:color w:val="000000"/>
                <w:sz w:val="24"/>
                <w:szCs w:val="24"/>
                <w:lang w:val="fr-CA"/>
              </w:rPr>
              <w:t>-NE9-DATEHEURE</w:t>
            </w:r>
          </w:p>
          <w:p w14:paraId="2856E756" w14:textId="1892B238" w:rsidR="00370557" w:rsidRPr="00AD78CC" w:rsidRDefault="003C62BD" w:rsidP="00323D48">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Importateur : </w:t>
            </w:r>
            <w:r w:rsidR="00930E73" w:rsidRPr="00AD78CC">
              <w:rPr>
                <w:rFonts w:ascii="Times New Roman" w:hAnsi="Times New Roman"/>
                <w:color w:val="000000"/>
                <w:sz w:val="24"/>
                <w:szCs w:val="24"/>
                <w:lang w:val="fr-CA"/>
              </w:rPr>
              <w:t>SOA</w:t>
            </w:r>
            <w:r w:rsidRPr="00AD78CC">
              <w:rPr>
                <w:rFonts w:ascii="Times New Roman" w:hAnsi="Times New Roman"/>
                <w:color w:val="000000"/>
                <w:sz w:val="24"/>
                <w:szCs w:val="24"/>
                <w:lang w:val="fr-CA"/>
              </w:rPr>
              <w:t>-NE15-DATEHEURE</w:t>
            </w:r>
            <w:r w:rsidR="00323D48" w:rsidRPr="00AD78CC">
              <w:rPr>
                <w:rFonts w:ascii="Times New Roman" w:hAnsi="Times New Roman"/>
                <w:color w:val="000000"/>
                <w:sz w:val="24"/>
                <w:szCs w:val="24"/>
                <w:lang w:val="fr-CA"/>
              </w:rPr>
              <w:br/>
            </w:r>
            <w:r w:rsidR="00370557" w:rsidRPr="00AD78CC">
              <w:rPr>
                <w:rFonts w:ascii="Times New Roman" w:hAnsi="Times New Roman"/>
                <w:color w:val="000000"/>
                <w:sz w:val="24"/>
                <w:szCs w:val="24"/>
                <w:lang w:val="fr-CA"/>
              </w:rPr>
              <w:t>Transporteur : DN-COMPTE-DATEHEURE</w:t>
            </w:r>
          </w:p>
          <w:p w14:paraId="52351F24" w14:textId="51E9EF81" w:rsidR="00323D48" w:rsidRPr="00AD78CC" w:rsidRDefault="00370557" w:rsidP="00323D48">
            <w:pPr>
              <w:autoSpaceDE w:val="0"/>
              <w:autoSpaceDN w:val="0"/>
              <w:adjustRightInd w:val="0"/>
              <w:spacing w:after="0" w:line="240" w:lineRule="auto"/>
              <w:rPr>
                <w:lang w:val="fr-CA"/>
              </w:rPr>
            </w:pPr>
            <w:r w:rsidRPr="00AD78CC">
              <w:rPr>
                <w:rFonts w:ascii="Times New Roman" w:hAnsi="Times New Roman"/>
                <w:color w:val="000000"/>
                <w:sz w:val="24"/>
                <w:szCs w:val="24"/>
                <w:lang w:val="fr-CA"/>
              </w:rPr>
              <w:t>Entrepôt : DN-COMPTE-DATEHEURE</w:t>
            </w:r>
            <w:r w:rsidR="00323D48" w:rsidRPr="00AD78CC">
              <w:rPr>
                <w:rFonts w:ascii="Times New Roman" w:hAnsi="Times New Roman"/>
                <w:color w:val="000000"/>
                <w:sz w:val="24"/>
                <w:szCs w:val="24"/>
                <w:lang w:val="fr-CA"/>
              </w:rPr>
              <w:br/>
            </w:r>
          </w:p>
          <w:p w14:paraId="047A45E8" w14:textId="631CAB95" w:rsidR="00370557" w:rsidRPr="00AD78CC" w:rsidRDefault="00370557" w:rsidP="00240063">
            <w:pPr>
              <w:rPr>
                <w:lang w:val="fr-CA"/>
              </w:rPr>
            </w:pPr>
            <w:r w:rsidRPr="00AD78CC">
              <w:rPr>
                <w:rFonts w:ascii="Times New Roman" w:hAnsi="Times New Roman"/>
                <w:color w:val="000000"/>
                <w:sz w:val="24"/>
                <w:szCs w:val="24"/>
                <w:lang w:val="fr-CA"/>
              </w:rPr>
              <w:t>Identifiant unique qui décrit le client (NE9, NE15, Transporteur, Entrepôt), la date et l’heure de l</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avis quotidien.</w:t>
            </w:r>
          </w:p>
        </w:tc>
      </w:tr>
      <w:tr w:rsidR="00BF393F" w:rsidRPr="00AD78CC" w14:paraId="38334C8F" w14:textId="77777777" w:rsidTr="003C62BD">
        <w:trPr>
          <w:cantSplit/>
          <w:trHeight w:val="552"/>
        </w:trPr>
        <w:tc>
          <w:tcPr>
            <w:tcW w:w="2593" w:type="dxa"/>
            <w:tcBorders>
              <w:top w:val="single" w:sz="8" w:space="0" w:color="000000"/>
              <w:left w:val="single" w:sz="8" w:space="0" w:color="000000"/>
              <w:bottom w:val="single" w:sz="8" w:space="0" w:color="000000"/>
              <w:right w:val="single" w:sz="8" w:space="0" w:color="000000"/>
            </w:tcBorders>
          </w:tcPr>
          <w:p w14:paraId="4D872F2E" w14:textId="635FC087" w:rsidR="00370557" w:rsidRPr="00AD78CC" w:rsidRDefault="00370557" w:rsidP="00240063">
            <w:pPr>
              <w:rPr>
                <w:lang w:val="fr-CA"/>
              </w:rPr>
            </w:pPr>
            <w:r w:rsidRPr="00AD78CC">
              <w:rPr>
                <w:rFonts w:ascii="Times New Roman" w:hAnsi="Times New Roman"/>
                <w:sz w:val="24"/>
                <w:szCs w:val="24"/>
                <w:lang w:val="fr-CA"/>
              </w:rPr>
              <w:t>Type de fichier</w:t>
            </w:r>
          </w:p>
        </w:tc>
        <w:tc>
          <w:tcPr>
            <w:tcW w:w="1059" w:type="dxa"/>
            <w:tcBorders>
              <w:top w:val="single" w:sz="8" w:space="0" w:color="000000"/>
              <w:left w:val="single" w:sz="8" w:space="0" w:color="000000"/>
              <w:bottom w:val="single" w:sz="8" w:space="0" w:color="000000"/>
              <w:right w:val="single" w:sz="8" w:space="0" w:color="000000"/>
            </w:tcBorders>
          </w:tcPr>
          <w:p w14:paraId="5629CEB4" w14:textId="77777777" w:rsidR="00BF393F" w:rsidRPr="00AD78CC" w:rsidRDefault="00BF393F" w:rsidP="00BF393F">
            <w:pPr>
              <w:jc w:val="center"/>
              <w:rPr>
                <w:rFonts w:ascii="Times New Roman" w:eastAsiaTheme="minorHAnsi" w:hAnsi="Times New Roman"/>
                <w:sz w:val="24"/>
                <w:szCs w:val="24"/>
                <w:lang w:val="fr-CA"/>
              </w:rPr>
            </w:pPr>
            <w:r w:rsidRPr="00AD78CC">
              <w:rPr>
                <w:rFonts w:ascii="Times New Roman" w:hAnsi="Times New Roman"/>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1CEBA4D0" w14:textId="77777777" w:rsidR="00BF393F" w:rsidRPr="00AD78CC" w:rsidRDefault="00BF393F" w:rsidP="00BF393F">
            <w:pPr>
              <w:jc w:val="center"/>
              <w:rPr>
                <w:rFonts w:ascii="Times New Roman" w:eastAsiaTheme="minorHAnsi" w:hAnsi="Times New Roman"/>
                <w:sz w:val="24"/>
                <w:szCs w:val="24"/>
                <w:lang w:val="fr-CA"/>
              </w:rPr>
            </w:pPr>
            <w:r w:rsidRPr="00AD78CC">
              <w:rPr>
                <w:rFonts w:ascii="Times New Roman" w:hAnsi="Times New Roman"/>
                <w:sz w:val="24"/>
                <w:szCs w:val="24"/>
                <w:lang w:val="fr-CA"/>
              </w:rPr>
              <w:t>1</w:t>
            </w:r>
          </w:p>
        </w:tc>
        <w:tc>
          <w:tcPr>
            <w:tcW w:w="1418" w:type="dxa"/>
            <w:tcBorders>
              <w:top w:val="single" w:sz="8" w:space="0" w:color="000000"/>
              <w:left w:val="single" w:sz="8" w:space="0" w:color="000000"/>
              <w:bottom w:val="single" w:sz="8" w:space="0" w:color="000000"/>
              <w:right w:val="single" w:sz="8" w:space="0" w:color="000000"/>
            </w:tcBorders>
          </w:tcPr>
          <w:p w14:paraId="171E75BD" w14:textId="77777777" w:rsidR="00BF393F" w:rsidRPr="00AD78CC" w:rsidRDefault="00BF393F" w:rsidP="00BF393F">
            <w:pPr>
              <w:jc w:val="center"/>
              <w:rPr>
                <w:rFonts w:ascii="Times New Roman" w:eastAsiaTheme="minorHAnsi" w:hAnsi="Times New Roman"/>
                <w:sz w:val="24"/>
                <w:szCs w:val="24"/>
                <w:lang w:val="fr-CA"/>
              </w:rPr>
            </w:pPr>
            <w:r w:rsidRPr="00AD78CC">
              <w:rPr>
                <w:rFonts w:ascii="Times New Roman" w:hAnsi="Times New Roman"/>
                <w:sz w:val="24"/>
                <w:szCs w:val="24"/>
                <w:lang w:val="fr-CA"/>
              </w:rPr>
              <w:t>275</w:t>
            </w:r>
          </w:p>
        </w:tc>
        <w:tc>
          <w:tcPr>
            <w:tcW w:w="3709" w:type="dxa"/>
            <w:tcBorders>
              <w:top w:val="single" w:sz="8" w:space="0" w:color="000000"/>
              <w:left w:val="single" w:sz="8" w:space="0" w:color="000000"/>
              <w:bottom w:val="single" w:sz="8" w:space="0" w:color="000000"/>
              <w:right w:val="single" w:sz="8" w:space="0" w:color="000000"/>
            </w:tcBorders>
          </w:tcPr>
          <w:p w14:paraId="069793A7" w14:textId="1B2F0A36" w:rsidR="00BF393F" w:rsidRPr="00AD78CC" w:rsidRDefault="00370557">
            <w:pPr>
              <w:rPr>
                <w:lang w:val="fr-CA"/>
              </w:rPr>
            </w:pPr>
            <w:r w:rsidRPr="00AD78CC">
              <w:rPr>
                <w:rFonts w:ascii="Times New Roman" w:hAnsi="Times New Roman"/>
                <w:sz w:val="24"/>
                <w:szCs w:val="24"/>
                <w:lang w:val="fr-CA"/>
              </w:rPr>
              <w:t>Caractère identifiant le type de relevé qui est reçu.</w:t>
            </w:r>
            <w:r w:rsidR="00BF393F" w:rsidRPr="00AD78CC">
              <w:rPr>
                <w:rFonts w:ascii="Times New Roman" w:hAnsi="Times New Roman"/>
                <w:sz w:val="24"/>
                <w:szCs w:val="24"/>
                <w:lang w:val="fr-CA"/>
              </w:rPr>
              <w:t xml:space="preserve"> </w:t>
            </w:r>
          </w:p>
          <w:p w14:paraId="000825CB" w14:textId="2EE7AF77" w:rsidR="00BF393F" w:rsidRPr="00AD78CC" w:rsidRDefault="00370557" w:rsidP="00BF393F">
            <w:pPr>
              <w:spacing w:after="0"/>
              <w:rPr>
                <w:lang w:val="fr-CA"/>
              </w:rPr>
            </w:pPr>
            <w:r w:rsidRPr="00AD78CC">
              <w:rPr>
                <w:rFonts w:ascii="Times New Roman" w:hAnsi="Times New Roman"/>
                <w:sz w:val="24"/>
                <w:szCs w:val="24"/>
                <w:lang w:val="fr-CA"/>
              </w:rPr>
              <w:t>B – Courtier</w:t>
            </w:r>
            <w:r w:rsidR="00BF393F" w:rsidRPr="00AD78CC">
              <w:rPr>
                <w:rFonts w:ascii="Times New Roman" w:hAnsi="Times New Roman"/>
                <w:sz w:val="24"/>
                <w:szCs w:val="24"/>
                <w:lang w:val="fr-CA"/>
              </w:rPr>
              <w:t xml:space="preserve"> </w:t>
            </w:r>
          </w:p>
          <w:p w14:paraId="539E9218" w14:textId="2EC53330" w:rsidR="00BF393F" w:rsidRPr="00AD78CC" w:rsidRDefault="00370557" w:rsidP="00BF393F">
            <w:pPr>
              <w:spacing w:after="0"/>
              <w:rPr>
                <w:lang w:val="fr-CA"/>
              </w:rPr>
            </w:pPr>
            <w:r w:rsidRPr="00AD78CC">
              <w:rPr>
                <w:rFonts w:ascii="Times New Roman" w:hAnsi="Times New Roman"/>
                <w:sz w:val="24"/>
                <w:szCs w:val="24"/>
                <w:lang w:val="fr-CA"/>
              </w:rPr>
              <w:t>I – Importateur</w:t>
            </w:r>
            <w:r w:rsidR="00BF393F" w:rsidRPr="00AD78CC">
              <w:rPr>
                <w:rFonts w:ascii="Times New Roman" w:hAnsi="Times New Roman"/>
                <w:sz w:val="24"/>
                <w:szCs w:val="24"/>
                <w:lang w:val="fr-CA"/>
              </w:rPr>
              <w:t xml:space="preserve"> </w:t>
            </w:r>
          </w:p>
          <w:p w14:paraId="6BF7EB15" w14:textId="40D23E2B" w:rsidR="00370557" w:rsidRPr="00AD78CC" w:rsidRDefault="00370557" w:rsidP="00BF393F">
            <w:pPr>
              <w:spacing w:after="0"/>
              <w:rPr>
                <w:lang w:val="fr-CA"/>
              </w:rPr>
            </w:pPr>
            <w:r w:rsidRPr="00AD78CC">
              <w:rPr>
                <w:rFonts w:ascii="Times New Roman" w:hAnsi="Times New Roman"/>
                <w:sz w:val="24"/>
                <w:szCs w:val="24"/>
                <w:lang w:val="fr-CA"/>
              </w:rPr>
              <w:t xml:space="preserve">C – </w:t>
            </w:r>
            <w:r w:rsidR="00A84203" w:rsidRPr="00AD78CC">
              <w:rPr>
                <w:rFonts w:ascii="Times New Roman" w:hAnsi="Times New Roman"/>
                <w:sz w:val="24"/>
                <w:szCs w:val="24"/>
                <w:lang w:val="fr-CA"/>
              </w:rPr>
              <w:t>Consultant</w:t>
            </w:r>
          </w:p>
          <w:p w14:paraId="75644CDB" w14:textId="40BC894F" w:rsidR="00370557" w:rsidRPr="00AD78CC" w:rsidRDefault="00370557" w:rsidP="00DC21E5">
            <w:pPr>
              <w:spacing w:after="0"/>
              <w:rPr>
                <w:lang w:val="fr-CA"/>
              </w:rPr>
            </w:pPr>
            <w:r w:rsidRPr="00AD78CC">
              <w:rPr>
                <w:rFonts w:ascii="Times New Roman" w:eastAsiaTheme="minorHAnsi" w:hAnsi="Times New Roman"/>
                <w:sz w:val="24"/>
                <w:szCs w:val="24"/>
                <w:lang w:val="fr-CA"/>
              </w:rPr>
              <w:t>W – Entrepôt</w:t>
            </w:r>
          </w:p>
          <w:p w14:paraId="386C923F" w14:textId="7C55BFCA" w:rsidR="00370557" w:rsidRPr="00AD78CC" w:rsidRDefault="00370557" w:rsidP="00240063">
            <w:pPr>
              <w:spacing w:after="0"/>
              <w:rPr>
                <w:lang w:val="fr-CA"/>
              </w:rPr>
            </w:pPr>
            <w:r w:rsidRPr="00AD78CC">
              <w:rPr>
                <w:rFonts w:ascii="Times New Roman" w:eastAsiaTheme="minorHAnsi" w:hAnsi="Times New Roman"/>
                <w:sz w:val="24"/>
                <w:szCs w:val="24"/>
                <w:lang w:val="fr-CA"/>
              </w:rPr>
              <w:t>R – Transporteur</w:t>
            </w:r>
          </w:p>
        </w:tc>
      </w:tr>
    </w:tbl>
    <w:p w14:paraId="6E6513D3" w14:textId="77777777" w:rsidR="00EA63DE" w:rsidRPr="00AD78CC" w:rsidRDefault="00EA63DE">
      <w:pPr>
        <w:rPr>
          <w:lang w:val="fr-CA"/>
        </w:rPr>
      </w:pPr>
      <w:r w:rsidRPr="00AD78CC">
        <w:rPr>
          <w:lang w:val="fr-CA"/>
        </w:rPr>
        <w:br w:type="page"/>
      </w:r>
    </w:p>
    <w:tbl>
      <w:tblPr>
        <w:tblpPr w:leftFromText="180" w:rightFromText="180" w:vertAnchor="page" w:horzAnchor="margin" w:tblpY="2696"/>
        <w:tblW w:w="889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59"/>
        <w:gridCol w:w="992"/>
        <w:gridCol w:w="1418"/>
        <w:gridCol w:w="2833"/>
      </w:tblGrid>
      <w:tr w:rsidR="00E740FD" w:rsidRPr="006740D0" w14:paraId="7CC9C092" w14:textId="77777777" w:rsidTr="00EA63DE">
        <w:trPr>
          <w:cantSplit/>
          <w:trHeight w:val="552"/>
        </w:trPr>
        <w:tc>
          <w:tcPr>
            <w:tcW w:w="2593" w:type="dxa"/>
            <w:tcBorders>
              <w:top w:val="single" w:sz="8" w:space="0" w:color="000000"/>
              <w:left w:val="single" w:sz="8" w:space="0" w:color="000000"/>
              <w:bottom w:val="single" w:sz="8" w:space="0" w:color="000000"/>
              <w:right w:val="single" w:sz="8" w:space="0" w:color="000000"/>
            </w:tcBorders>
          </w:tcPr>
          <w:p w14:paraId="36B67333" w14:textId="7EE448D0" w:rsidR="00370557" w:rsidRPr="00AD78CC" w:rsidRDefault="00370557"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Numéro de compte</w:t>
            </w:r>
          </w:p>
        </w:tc>
        <w:tc>
          <w:tcPr>
            <w:tcW w:w="1059" w:type="dxa"/>
            <w:tcBorders>
              <w:top w:val="single" w:sz="8" w:space="0" w:color="000000"/>
              <w:left w:val="single" w:sz="8" w:space="0" w:color="000000"/>
              <w:bottom w:val="single" w:sz="8" w:space="0" w:color="000000"/>
              <w:right w:val="single" w:sz="8" w:space="0" w:color="000000"/>
            </w:tcBorders>
          </w:tcPr>
          <w:p w14:paraId="106E3496" w14:textId="77777777" w:rsidR="00E740FD" w:rsidRPr="00AD78CC" w:rsidRDefault="00E740FD" w:rsidP="000C74BB">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2" w:type="dxa"/>
            <w:tcBorders>
              <w:top w:val="single" w:sz="8" w:space="0" w:color="000000"/>
              <w:left w:val="single" w:sz="8" w:space="0" w:color="000000"/>
              <w:bottom w:val="single" w:sz="8" w:space="0" w:color="000000"/>
              <w:right w:val="single" w:sz="8" w:space="0" w:color="000000"/>
            </w:tcBorders>
          </w:tcPr>
          <w:p w14:paraId="6EE415C9" w14:textId="77777777" w:rsidR="00E740FD" w:rsidRPr="00AD78CC" w:rsidRDefault="00BA0E46" w:rsidP="000C74BB">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6</w:t>
            </w:r>
          </w:p>
        </w:tc>
        <w:tc>
          <w:tcPr>
            <w:tcW w:w="1418" w:type="dxa"/>
            <w:tcBorders>
              <w:top w:val="single" w:sz="8" w:space="0" w:color="000000"/>
              <w:left w:val="single" w:sz="8" w:space="0" w:color="000000"/>
              <w:bottom w:val="single" w:sz="8" w:space="0" w:color="000000"/>
              <w:right w:val="single" w:sz="8" w:space="0" w:color="000000"/>
            </w:tcBorders>
          </w:tcPr>
          <w:p w14:paraId="3F24C22C" w14:textId="77777777" w:rsidR="00E740FD" w:rsidRPr="00AD78CC" w:rsidRDefault="00E740FD" w:rsidP="00BF393F">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276</w:t>
            </w:r>
          </w:p>
        </w:tc>
        <w:tc>
          <w:tcPr>
            <w:tcW w:w="2833" w:type="dxa"/>
            <w:tcBorders>
              <w:top w:val="single" w:sz="8" w:space="0" w:color="000000"/>
              <w:left w:val="single" w:sz="8" w:space="0" w:color="000000"/>
              <w:bottom w:val="single" w:sz="8" w:space="0" w:color="000000"/>
              <w:right w:val="single" w:sz="8" w:space="0" w:color="000000"/>
            </w:tcBorders>
          </w:tcPr>
          <w:p w14:paraId="369F8781" w14:textId="047F70D3" w:rsidR="00370557" w:rsidRPr="00AD78CC" w:rsidRDefault="00370557" w:rsidP="003A16A9">
            <w:pPr>
              <w:rPr>
                <w:lang w:val="fr-CA"/>
              </w:rPr>
            </w:pPr>
            <w:r w:rsidRPr="00AD78CC">
              <w:rPr>
                <w:rFonts w:ascii="Times New Roman" w:hAnsi="Times New Roman"/>
                <w:sz w:val="24"/>
                <w:szCs w:val="24"/>
                <w:lang w:val="fr-CA"/>
              </w:rPr>
              <w:t xml:space="preserve">Pour les relevés de courtier, </w:t>
            </w:r>
            <w:r w:rsidR="00A84203" w:rsidRPr="00AD78CC">
              <w:rPr>
                <w:rFonts w:ascii="Times New Roman" w:hAnsi="Times New Roman"/>
                <w:sz w:val="24"/>
                <w:szCs w:val="24"/>
                <w:lang w:val="fr-CA"/>
              </w:rPr>
              <w:t>d</w:t>
            </w:r>
            <w:r w:rsidRPr="00AD78CC">
              <w:rPr>
                <w:rFonts w:ascii="Times New Roman" w:hAnsi="Times New Roman"/>
                <w:sz w:val="24"/>
                <w:szCs w:val="24"/>
                <w:lang w:val="fr-CA"/>
              </w:rPr>
              <w:t xml:space="preserve">e </w:t>
            </w:r>
            <w:r w:rsidR="00A84203" w:rsidRPr="00AD78CC">
              <w:rPr>
                <w:rFonts w:ascii="Times New Roman" w:hAnsi="Times New Roman"/>
                <w:sz w:val="24"/>
                <w:szCs w:val="24"/>
                <w:lang w:val="fr-CA"/>
              </w:rPr>
              <w:t>consultant</w:t>
            </w:r>
            <w:r w:rsidRPr="00AD78CC">
              <w:rPr>
                <w:rFonts w:ascii="Times New Roman" w:hAnsi="Times New Roman"/>
                <w:sz w:val="24"/>
                <w:szCs w:val="24"/>
                <w:lang w:val="fr-CA"/>
              </w:rPr>
              <w:t xml:space="preserve"> ou </w:t>
            </w:r>
            <w:r w:rsidR="00A84203" w:rsidRPr="00AD78CC">
              <w:rPr>
                <w:rFonts w:ascii="Times New Roman" w:hAnsi="Times New Roman"/>
                <w:sz w:val="24"/>
                <w:szCs w:val="24"/>
                <w:lang w:val="fr-CA"/>
              </w:rPr>
              <w:t>d</w:t>
            </w:r>
            <w:r w:rsidRPr="00AD78CC">
              <w:rPr>
                <w:rFonts w:ascii="Times New Roman" w:hAnsi="Times New Roman"/>
                <w:sz w:val="24"/>
                <w:szCs w:val="24"/>
                <w:lang w:val="fr-CA"/>
              </w:rPr>
              <w:t>’importateur : numéro du programme RM de l</w:t>
            </w:r>
            <w:r w:rsidR="00EC6871" w:rsidRPr="00AD78CC">
              <w:rPr>
                <w:rFonts w:ascii="Times New Roman" w:hAnsi="Times New Roman"/>
                <w:sz w:val="24"/>
                <w:szCs w:val="24"/>
                <w:lang w:val="fr-CA"/>
              </w:rPr>
              <w:t>’</w:t>
            </w:r>
            <w:r w:rsidRPr="00AD78CC">
              <w:rPr>
                <w:rFonts w:ascii="Times New Roman" w:hAnsi="Times New Roman"/>
                <w:sz w:val="24"/>
                <w:szCs w:val="24"/>
                <w:lang w:val="fr-CA"/>
              </w:rPr>
              <w:t>importateur ou de l</w:t>
            </w:r>
            <w:r w:rsidR="00EC6871" w:rsidRPr="00AD78CC">
              <w:rPr>
                <w:rFonts w:ascii="Times New Roman" w:hAnsi="Times New Roman"/>
                <w:sz w:val="24"/>
                <w:szCs w:val="24"/>
                <w:lang w:val="fr-CA"/>
              </w:rPr>
              <w:t>’</w:t>
            </w:r>
            <w:r w:rsidRPr="00AD78CC">
              <w:rPr>
                <w:rFonts w:ascii="Times New Roman" w:hAnsi="Times New Roman"/>
                <w:sz w:val="24"/>
                <w:szCs w:val="24"/>
                <w:lang w:val="fr-CA"/>
              </w:rPr>
              <w:t>exportateur – « RM » et quatre chiffres</w:t>
            </w:r>
          </w:p>
          <w:p w14:paraId="6B66A445" w14:textId="3E1913CE" w:rsidR="009B3C1A" w:rsidRPr="00AD78CC" w:rsidRDefault="00370557" w:rsidP="003A16A9">
            <w:pPr>
              <w:rPr>
                <w:lang w:val="fr-CA"/>
              </w:rPr>
            </w:pPr>
            <w:r w:rsidRPr="00AD78CC">
              <w:rPr>
                <w:rFonts w:ascii="Times New Roman" w:hAnsi="Times New Roman"/>
                <w:sz w:val="24"/>
                <w:szCs w:val="24"/>
                <w:lang w:val="fr-CA"/>
              </w:rPr>
              <w:t xml:space="preserve">Pour les relevés de transporteur : </w:t>
            </w:r>
            <w:r w:rsidR="009B3C1A" w:rsidRPr="00AD78CC">
              <w:rPr>
                <w:rFonts w:ascii="Times New Roman" w:hAnsi="Times New Roman"/>
                <w:sz w:val="24"/>
                <w:szCs w:val="24"/>
                <w:lang w:val="fr-CA"/>
              </w:rPr>
              <w:t xml:space="preserve">code de transporteur – </w:t>
            </w:r>
            <w:r w:rsidRPr="00AD78CC">
              <w:rPr>
                <w:rFonts w:ascii="Times New Roman" w:hAnsi="Times New Roman"/>
                <w:sz w:val="24"/>
                <w:szCs w:val="24"/>
                <w:lang w:val="fr-CA"/>
              </w:rPr>
              <w:t>quatre caractères alphanumériques</w:t>
            </w:r>
          </w:p>
          <w:p w14:paraId="1E494ADD" w14:textId="168C7D1F" w:rsidR="00370557" w:rsidRPr="00AD78CC" w:rsidRDefault="00370557" w:rsidP="00240063">
            <w:pPr>
              <w:autoSpaceDE w:val="0"/>
              <w:autoSpaceDN w:val="0"/>
              <w:adjustRightInd w:val="0"/>
              <w:spacing w:line="240" w:lineRule="auto"/>
              <w:rPr>
                <w:lang w:val="fr-CA"/>
              </w:rPr>
            </w:pPr>
            <w:r w:rsidRPr="00AD78CC">
              <w:rPr>
                <w:rFonts w:ascii="Times New Roman" w:hAnsi="Times New Roman"/>
                <w:sz w:val="24"/>
                <w:szCs w:val="24"/>
                <w:lang w:val="fr-CA"/>
              </w:rPr>
              <w:t xml:space="preserve">Pour les relevés d’entrepôt : Code de </w:t>
            </w:r>
            <w:proofErr w:type="spellStart"/>
            <w:r w:rsidRPr="00AD78CC">
              <w:rPr>
                <w:rFonts w:ascii="Times New Roman" w:hAnsi="Times New Roman"/>
                <w:sz w:val="24"/>
                <w:szCs w:val="24"/>
                <w:lang w:val="fr-CA"/>
              </w:rPr>
              <w:t>sous­emplacement</w:t>
            </w:r>
            <w:proofErr w:type="spellEnd"/>
            <w:r w:rsidRPr="00AD78CC">
              <w:rPr>
                <w:rFonts w:ascii="Times New Roman" w:hAnsi="Times New Roman"/>
                <w:sz w:val="24"/>
                <w:szCs w:val="24"/>
                <w:lang w:val="fr-CA"/>
              </w:rPr>
              <w:t xml:space="preserve"> – quatre chiffres</w:t>
            </w:r>
          </w:p>
        </w:tc>
      </w:tr>
      <w:tr w:rsidR="00BF393F" w:rsidRPr="006740D0" w14:paraId="43603812" w14:textId="77777777" w:rsidTr="00EA63DE">
        <w:trPr>
          <w:cantSplit/>
          <w:trHeight w:val="552"/>
        </w:trPr>
        <w:tc>
          <w:tcPr>
            <w:tcW w:w="2593" w:type="dxa"/>
            <w:tcBorders>
              <w:top w:val="single" w:sz="8" w:space="0" w:color="000000"/>
              <w:left w:val="single" w:sz="8" w:space="0" w:color="000000"/>
              <w:bottom w:val="single" w:sz="8" w:space="0" w:color="000000"/>
              <w:right w:val="single" w:sz="8" w:space="0" w:color="000000"/>
            </w:tcBorders>
          </w:tcPr>
          <w:p w14:paraId="62ED9B65" w14:textId="5648F8FC" w:rsidR="00370557" w:rsidRPr="00AD78CC" w:rsidRDefault="00370557"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Section de l’importateur</w:t>
            </w:r>
          </w:p>
        </w:tc>
        <w:tc>
          <w:tcPr>
            <w:tcW w:w="1059" w:type="dxa"/>
            <w:tcBorders>
              <w:top w:val="single" w:sz="8" w:space="0" w:color="000000"/>
              <w:left w:val="single" w:sz="8" w:space="0" w:color="000000"/>
              <w:bottom w:val="single" w:sz="8" w:space="0" w:color="000000"/>
              <w:right w:val="single" w:sz="8" w:space="0" w:color="000000"/>
            </w:tcBorders>
          </w:tcPr>
          <w:p w14:paraId="506F635B" w14:textId="77777777" w:rsidR="00BF393F" w:rsidRPr="00AD78CC" w:rsidRDefault="00BF393F" w:rsidP="000C74BB">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2" w:type="dxa"/>
            <w:tcBorders>
              <w:top w:val="single" w:sz="8" w:space="0" w:color="000000"/>
              <w:left w:val="single" w:sz="8" w:space="0" w:color="000000"/>
              <w:bottom w:val="single" w:sz="8" w:space="0" w:color="000000"/>
              <w:right w:val="single" w:sz="8" w:space="0" w:color="000000"/>
            </w:tcBorders>
          </w:tcPr>
          <w:p w14:paraId="5C4388F3" w14:textId="77777777" w:rsidR="00BF393F" w:rsidRPr="00AD78CC" w:rsidRDefault="00BF393F" w:rsidP="000C74BB">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6</w:t>
            </w:r>
          </w:p>
        </w:tc>
        <w:tc>
          <w:tcPr>
            <w:tcW w:w="1418" w:type="dxa"/>
            <w:tcBorders>
              <w:top w:val="single" w:sz="8" w:space="0" w:color="000000"/>
              <w:left w:val="single" w:sz="8" w:space="0" w:color="000000"/>
              <w:bottom w:val="single" w:sz="8" w:space="0" w:color="000000"/>
              <w:right w:val="single" w:sz="8" w:space="0" w:color="000000"/>
            </w:tcBorders>
          </w:tcPr>
          <w:p w14:paraId="25E9CBE3" w14:textId="4C9303F9" w:rsidR="00BF393F" w:rsidRPr="00AD78CC" w:rsidRDefault="00BA0E46" w:rsidP="00BA0E4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282</w:t>
            </w:r>
          </w:p>
        </w:tc>
        <w:tc>
          <w:tcPr>
            <w:tcW w:w="2833" w:type="dxa"/>
            <w:tcBorders>
              <w:top w:val="single" w:sz="8" w:space="0" w:color="000000"/>
              <w:left w:val="single" w:sz="8" w:space="0" w:color="000000"/>
              <w:bottom w:val="single" w:sz="8" w:space="0" w:color="000000"/>
              <w:right w:val="single" w:sz="8" w:space="0" w:color="000000"/>
            </w:tcBorders>
          </w:tcPr>
          <w:p w14:paraId="153F95BD" w14:textId="54009986" w:rsidR="00063883" w:rsidRPr="00AD78CC" w:rsidRDefault="00370557" w:rsidP="00A84203">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Identifie le nombre de sections de l’importateur inclus dans l’avis quotidien.</w:t>
            </w:r>
            <w:r w:rsidR="00BF393F" w:rsidRPr="00AD78CC">
              <w:rPr>
                <w:rFonts w:ascii="Times New Roman" w:hAnsi="Times New Roman"/>
                <w:color w:val="000000"/>
                <w:sz w:val="24"/>
                <w:szCs w:val="24"/>
                <w:lang w:val="fr-CA"/>
              </w:rPr>
              <w:t xml:space="preserve"> </w:t>
            </w:r>
            <w:r w:rsidR="00A84203" w:rsidRPr="00AD78CC">
              <w:rPr>
                <w:rFonts w:ascii="Times New Roman" w:hAnsi="Times New Roman"/>
                <w:color w:val="000000"/>
                <w:sz w:val="24"/>
                <w:szCs w:val="24"/>
                <w:lang w:val="fr-CA"/>
              </w:rPr>
              <w:t>P</w:t>
            </w:r>
            <w:r w:rsidR="00063883" w:rsidRPr="00AD78CC">
              <w:rPr>
                <w:rFonts w:ascii="Times New Roman" w:hAnsi="Times New Roman"/>
                <w:color w:val="000000"/>
                <w:sz w:val="24"/>
                <w:szCs w:val="24"/>
                <w:lang w:val="fr-CA"/>
              </w:rPr>
              <w:t>ermettra aux courtiers de déterminer si tous les fichiers sont reçus quand une division a eu lieu.</w:t>
            </w:r>
          </w:p>
        </w:tc>
      </w:tr>
      <w:tr w:rsidR="00BD2191" w:rsidRPr="006740D0" w14:paraId="03D6794F" w14:textId="77777777" w:rsidTr="00EA63DE">
        <w:trPr>
          <w:cantSplit/>
          <w:trHeight w:val="552"/>
        </w:trPr>
        <w:tc>
          <w:tcPr>
            <w:tcW w:w="2593" w:type="dxa"/>
            <w:tcBorders>
              <w:top w:val="single" w:sz="8" w:space="0" w:color="000000"/>
              <w:left w:val="single" w:sz="8" w:space="0" w:color="000000"/>
              <w:bottom w:val="single" w:sz="8" w:space="0" w:color="000000"/>
              <w:right w:val="single" w:sz="8" w:space="0" w:color="000000"/>
            </w:tcBorders>
          </w:tcPr>
          <w:p w14:paraId="5D53DE28" w14:textId="3C4F0898" w:rsidR="00063883" w:rsidRPr="00AD78CC" w:rsidRDefault="00063883"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Version</w:t>
            </w:r>
          </w:p>
        </w:tc>
        <w:tc>
          <w:tcPr>
            <w:tcW w:w="1059" w:type="dxa"/>
            <w:tcBorders>
              <w:top w:val="single" w:sz="8" w:space="0" w:color="000000"/>
              <w:left w:val="single" w:sz="8" w:space="0" w:color="000000"/>
              <w:bottom w:val="single" w:sz="8" w:space="0" w:color="000000"/>
              <w:right w:val="single" w:sz="8" w:space="0" w:color="000000"/>
            </w:tcBorders>
          </w:tcPr>
          <w:p w14:paraId="757E99A4" w14:textId="77777777" w:rsidR="00BD2191" w:rsidRPr="00AD78CC" w:rsidRDefault="00BD2191" w:rsidP="000C74BB">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2" w:type="dxa"/>
            <w:tcBorders>
              <w:top w:val="single" w:sz="8" w:space="0" w:color="000000"/>
              <w:left w:val="single" w:sz="8" w:space="0" w:color="000000"/>
              <w:bottom w:val="single" w:sz="8" w:space="0" w:color="000000"/>
              <w:right w:val="single" w:sz="8" w:space="0" w:color="000000"/>
            </w:tcBorders>
          </w:tcPr>
          <w:p w14:paraId="14D9251D" w14:textId="77777777" w:rsidR="00BD2191" w:rsidRPr="00AD78CC" w:rsidRDefault="00BD2191" w:rsidP="000C74BB">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6</w:t>
            </w:r>
          </w:p>
        </w:tc>
        <w:tc>
          <w:tcPr>
            <w:tcW w:w="1418" w:type="dxa"/>
            <w:tcBorders>
              <w:top w:val="single" w:sz="8" w:space="0" w:color="000000"/>
              <w:left w:val="single" w:sz="8" w:space="0" w:color="000000"/>
              <w:bottom w:val="single" w:sz="8" w:space="0" w:color="000000"/>
              <w:right w:val="single" w:sz="8" w:space="0" w:color="000000"/>
            </w:tcBorders>
          </w:tcPr>
          <w:p w14:paraId="697178D0" w14:textId="77777777" w:rsidR="00BD2191" w:rsidRPr="00AD78CC" w:rsidRDefault="00BA0E46" w:rsidP="00BA0E4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288</w:t>
            </w:r>
          </w:p>
        </w:tc>
        <w:tc>
          <w:tcPr>
            <w:tcW w:w="2833" w:type="dxa"/>
            <w:tcBorders>
              <w:top w:val="single" w:sz="8" w:space="0" w:color="000000"/>
              <w:left w:val="single" w:sz="8" w:space="0" w:color="000000"/>
              <w:bottom w:val="single" w:sz="8" w:space="0" w:color="000000"/>
              <w:right w:val="single" w:sz="8" w:space="0" w:color="000000"/>
            </w:tcBorders>
          </w:tcPr>
          <w:p w14:paraId="4134B501" w14:textId="7E5CDC63" w:rsidR="00BD2191" w:rsidRPr="00AD78CC" w:rsidRDefault="00063883" w:rsidP="00106C09">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w:t>
            </w:r>
            <w:r w:rsidR="00BD2191" w:rsidRPr="00AD78CC">
              <w:rPr>
                <w:rFonts w:ascii="Times New Roman" w:hAnsi="Times New Roman"/>
                <w:color w:val="000000"/>
                <w:sz w:val="24"/>
                <w:szCs w:val="24"/>
                <w:lang w:val="fr-CA"/>
              </w:rPr>
              <w:t>201711</w:t>
            </w:r>
            <w:r w:rsidRPr="00AD78CC">
              <w:rPr>
                <w:rFonts w:ascii="Times New Roman" w:hAnsi="Times New Roman"/>
                <w:color w:val="000000"/>
                <w:sz w:val="24"/>
                <w:szCs w:val="24"/>
                <w:lang w:val="fr-CA"/>
              </w:rPr>
              <w:t> »</w:t>
            </w:r>
          </w:p>
          <w:p w14:paraId="1E10C15B" w14:textId="1AC34FF0" w:rsidR="00063883" w:rsidRPr="00AD78CC" w:rsidRDefault="00063883"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Le numéro de version de cet avis.</w:t>
            </w:r>
          </w:p>
        </w:tc>
      </w:tr>
    </w:tbl>
    <w:p w14:paraId="55F8767B" w14:textId="77777777" w:rsidR="00D734FA" w:rsidRPr="00AD78CC" w:rsidRDefault="00D734FA" w:rsidP="00D734FA">
      <w:pPr>
        <w:rPr>
          <w:lang w:val="fr-CA"/>
        </w:rPr>
      </w:pPr>
    </w:p>
    <w:p w14:paraId="37E64206" w14:textId="77777777" w:rsidR="00BF5198" w:rsidRPr="00AD78CC" w:rsidRDefault="00BF5198">
      <w:pPr>
        <w:spacing w:after="0" w:line="240" w:lineRule="auto"/>
        <w:rPr>
          <w:rFonts w:ascii="Times New Roman" w:eastAsia="Times New Roman" w:hAnsi="Times New Roman"/>
          <w:b/>
          <w:bCs/>
          <w:sz w:val="24"/>
          <w:szCs w:val="24"/>
          <w:lang w:val="fr-CA"/>
        </w:rPr>
      </w:pPr>
      <w:r w:rsidRPr="00AD78CC">
        <w:rPr>
          <w:rFonts w:ascii="Times New Roman" w:hAnsi="Times New Roman"/>
          <w:sz w:val="24"/>
          <w:szCs w:val="24"/>
          <w:lang w:val="fr-CA"/>
        </w:rPr>
        <w:br w:type="page"/>
      </w:r>
    </w:p>
    <w:p w14:paraId="177FA4E4" w14:textId="6A58610E" w:rsidR="00914536" w:rsidRPr="00AD78CC" w:rsidRDefault="00063883" w:rsidP="00341939">
      <w:pPr>
        <w:pStyle w:val="Heading3"/>
        <w:keepLines w:val="0"/>
        <w:numPr>
          <w:ilvl w:val="1"/>
          <w:numId w:val="28"/>
        </w:numPr>
        <w:spacing w:before="240" w:after="60" w:line="276" w:lineRule="auto"/>
        <w:ind w:left="391" w:hanging="391"/>
        <w:rPr>
          <w:rFonts w:ascii="Times New Roman" w:eastAsia="Times New Roman" w:hAnsi="Times New Roman" w:cs="Times New Roman"/>
          <w:b/>
          <w:bCs/>
          <w:color w:val="auto"/>
          <w:sz w:val="28"/>
          <w:szCs w:val="28"/>
          <w:lang w:val="fr-CA" w:eastAsia="en-US"/>
        </w:rPr>
      </w:pPr>
      <w:bookmarkStart w:id="5" w:name="_Toc497713315"/>
      <w:r w:rsidRPr="00AD78CC">
        <w:rPr>
          <w:rFonts w:ascii="Times New Roman" w:eastAsia="Times New Roman" w:hAnsi="Times New Roman" w:cs="Times New Roman"/>
          <w:b/>
          <w:bCs/>
          <w:color w:val="auto"/>
          <w:sz w:val="28"/>
          <w:szCs w:val="28"/>
          <w:lang w:val="fr-CA" w:eastAsia="en-US"/>
        </w:rPr>
        <w:lastRenderedPageBreak/>
        <w:t>Enregistrement en sortie – AK15 – En-tête de l</w:t>
      </w:r>
      <w:r w:rsidR="00EC6871" w:rsidRPr="00AD78CC">
        <w:rPr>
          <w:rFonts w:ascii="Times New Roman" w:eastAsia="Times New Roman" w:hAnsi="Times New Roman" w:cs="Times New Roman"/>
          <w:b/>
          <w:bCs/>
          <w:color w:val="auto"/>
          <w:sz w:val="28"/>
          <w:szCs w:val="28"/>
          <w:lang w:val="fr-CA" w:eastAsia="en-US"/>
        </w:rPr>
        <w:t>’</w:t>
      </w:r>
      <w:r w:rsidRPr="00AD78CC">
        <w:rPr>
          <w:rFonts w:ascii="Times New Roman" w:eastAsia="Times New Roman" w:hAnsi="Times New Roman" w:cs="Times New Roman"/>
          <w:b/>
          <w:bCs/>
          <w:color w:val="auto"/>
          <w:sz w:val="28"/>
          <w:szCs w:val="28"/>
          <w:lang w:val="fr-CA" w:eastAsia="en-US"/>
        </w:rPr>
        <w:t>importateur</w:t>
      </w:r>
      <w:bookmarkEnd w:id="5"/>
      <w:r w:rsidR="00914536" w:rsidRPr="00AD78CC">
        <w:rPr>
          <w:rFonts w:ascii="Times New Roman" w:eastAsia="Times New Roman" w:hAnsi="Times New Roman" w:cs="Times New Roman"/>
          <w:b/>
          <w:bCs/>
          <w:color w:val="auto"/>
          <w:sz w:val="28"/>
          <w:szCs w:val="28"/>
          <w:lang w:val="fr-CA" w:eastAsia="en-US"/>
        </w:rPr>
        <w:t xml:space="preserve"> </w:t>
      </w:r>
    </w:p>
    <w:p w14:paraId="16E587F6" w14:textId="77777777" w:rsidR="00914536" w:rsidRPr="00AD78CC" w:rsidRDefault="00914536" w:rsidP="00914536">
      <w:pPr>
        <w:overflowPunct w:val="0"/>
        <w:autoSpaceDE w:val="0"/>
        <w:autoSpaceDN w:val="0"/>
        <w:adjustRightInd w:val="0"/>
        <w:spacing w:after="0" w:line="240" w:lineRule="auto"/>
        <w:textAlignment w:val="baseline"/>
        <w:rPr>
          <w:rFonts w:ascii="Times New Roman" w:eastAsia="Times New Roman" w:hAnsi="Times New Roman"/>
          <w:b/>
          <w:bCs/>
          <w:sz w:val="26"/>
          <w:szCs w:val="26"/>
          <w:lang w:val="fr-CA"/>
        </w:rPr>
      </w:pPr>
    </w:p>
    <w:p w14:paraId="7E9DA6A1" w14:textId="57DDA887" w:rsidR="00914536" w:rsidRPr="00AD78CC" w:rsidRDefault="00077B5B" w:rsidP="004050F9">
      <w:pPr>
        <w:overflowPunct w:val="0"/>
        <w:autoSpaceDE w:val="0"/>
        <w:autoSpaceDN w:val="0"/>
        <w:adjustRightInd w:val="0"/>
        <w:spacing w:after="0" w:line="240" w:lineRule="auto"/>
        <w:jc w:val="both"/>
        <w:textAlignment w:val="baseline"/>
        <w:rPr>
          <w:lang w:val="fr-CA"/>
        </w:rPr>
      </w:pPr>
      <w:r w:rsidRPr="00AD78CC">
        <w:rPr>
          <w:rFonts w:ascii="Times New Roman" w:hAnsi="Times New Roman"/>
          <w:sz w:val="24"/>
          <w:szCs w:val="24"/>
          <w:lang w:val="fr-CA"/>
        </w:rPr>
        <w:t>L</w:t>
      </w:r>
      <w:r w:rsidR="00EC6871" w:rsidRPr="00AD78CC">
        <w:rPr>
          <w:rFonts w:ascii="Times New Roman" w:hAnsi="Times New Roman"/>
          <w:sz w:val="24"/>
          <w:szCs w:val="24"/>
          <w:lang w:val="fr-CA"/>
        </w:rPr>
        <w:t>’</w:t>
      </w:r>
      <w:r w:rsidRPr="00AD78CC">
        <w:rPr>
          <w:rFonts w:ascii="Times New Roman" w:hAnsi="Times New Roman"/>
          <w:sz w:val="24"/>
          <w:szCs w:val="24"/>
          <w:lang w:val="fr-CA"/>
        </w:rPr>
        <w:t>enregistrement</w:t>
      </w:r>
      <w:r w:rsidR="00EC6871" w:rsidRPr="00AD78CC">
        <w:rPr>
          <w:rFonts w:ascii="Times New Roman" w:hAnsi="Times New Roman"/>
          <w:sz w:val="24"/>
          <w:szCs w:val="24"/>
          <w:lang w:val="fr-CA"/>
        </w:rPr>
        <w:t> </w:t>
      </w:r>
      <w:r w:rsidRPr="00AD78CC">
        <w:rPr>
          <w:rFonts w:ascii="Times New Roman" w:hAnsi="Times New Roman"/>
          <w:sz w:val="24"/>
          <w:szCs w:val="24"/>
          <w:lang w:val="fr-CA"/>
        </w:rPr>
        <w:t>AK15 est désormais généré pour chaque compte RM d</w:t>
      </w:r>
      <w:r w:rsidR="00EC6871" w:rsidRPr="00AD78CC">
        <w:rPr>
          <w:rFonts w:ascii="Times New Roman" w:hAnsi="Times New Roman"/>
          <w:sz w:val="24"/>
          <w:szCs w:val="24"/>
          <w:lang w:val="fr-CA"/>
        </w:rPr>
        <w:t>’</w:t>
      </w:r>
      <w:r w:rsidRPr="00AD78CC">
        <w:rPr>
          <w:rFonts w:ascii="Times New Roman" w:hAnsi="Times New Roman"/>
          <w:sz w:val="24"/>
          <w:szCs w:val="24"/>
          <w:lang w:val="fr-CA"/>
        </w:rPr>
        <w:t>importateur (NE à 15</w:t>
      </w:r>
      <w:r w:rsidR="00EC6871" w:rsidRPr="00AD78CC">
        <w:rPr>
          <w:rFonts w:ascii="Times New Roman" w:hAnsi="Times New Roman"/>
          <w:sz w:val="24"/>
          <w:szCs w:val="24"/>
          <w:lang w:val="fr-CA"/>
        </w:rPr>
        <w:t> </w:t>
      </w:r>
      <w:r w:rsidRPr="00AD78CC">
        <w:rPr>
          <w:rFonts w:ascii="Times New Roman" w:hAnsi="Times New Roman"/>
          <w:sz w:val="24"/>
          <w:szCs w:val="24"/>
          <w:lang w:val="fr-CA"/>
        </w:rPr>
        <w:t>chiffres ou NE15), puisque les totaux seront dorénavant comptabilisés par compte RM (NE15), et non plus par bureau de mainlevée.</w:t>
      </w:r>
      <w:r w:rsidR="00914536" w:rsidRPr="00AD78CC">
        <w:rPr>
          <w:rFonts w:ascii="Times New Roman" w:hAnsi="Times New Roman"/>
          <w:sz w:val="24"/>
          <w:szCs w:val="24"/>
          <w:lang w:val="fr-CA"/>
        </w:rPr>
        <w:t xml:space="preserve"> </w:t>
      </w:r>
    </w:p>
    <w:p w14:paraId="010E6C86" w14:textId="77777777" w:rsidR="00914536" w:rsidRPr="00AD78CC" w:rsidRDefault="00914536" w:rsidP="004050F9">
      <w:pPr>
        <w:overflowPunct w:val="0"/>
        <w:autoSpaceDE w:val="0"/>
        <w:autoSpaceDN w:val="0"/>
        <w:adjustRightInd w:val="0"/>
        <w:spacing w:after="0" w:line="240" w:lineRule="auto"/>
        <w:jc w:val="both"/>
        <w:textAlignment w:val="baseline"/>
        <w:rPr>
          <w:rFonts w:ascii="Times New Roman" w:hAnsi="Times New Roman"/>
          <w:sz w:val="24"/>
          <w:szCs w:val="24"/>
          <w:lang w:val="fr-CA"/>
        </w:rPr>
      </w:pPr>
    </w:p>
    <w:p w14:paraId="36D6409B" w14:textId="0A1E1434" w:rsidR="00077B5B" w:rsidRPr="00AD78CC" w:rsidRDefault="00077B5B" w:rsidP="004050F9">
      <w:pPr>
        <w:overflowPunct w:val="0"/>
        <w:autoSpaceDE w:val="0"/>
        <w:autoSpaceDN w:val="0"/>
        <w:adjustRightInd w:val="0"/>
        <w:spacing w:after="0" w:line="240" w:lineRule="auto"/>
        <w:jc w:val="both"/>
        <w:textAlignment w:val="baseline"/>
        <w:rPr>
          <w:lang w:val="fr-CA"/>
        </w:rPr>
      </w:pPr>
      <w:r w:rsidRPr="00AD78CC">
        <w:rPr>
          <w:rFonts w:ascii="Times New Roman" w:hAnsi="Times New Roman"/>
          <w:sz w:val="24"/>
          <w:szCs w:val="24"/>
          <w:lang w:val="fr-CA"/>
        </w:rPr>
        <w:t>Lorsqu’un AQ contient des données pour différents comptes RM, de multiples enregistrements</w:t>
      </w:r>
      <w:r w:rsidR="00EC6871" w:rsidRPr="00AD78CC">
        <w:rPr>
          <w:rFonts w:ascii="Times New Roman" w:hAnsi="Times New Roman"/>
          <w:sz w:val="24"/>
          <w:szCs w:val="24"/>
          <w:lang w:val="fr-CA"/>
        </w:rPr>
        <w:t> </w:t>
      </w:r>
      <w:r w:rsidRPr="00AD78CC">
        <w:rPr>
          <w:rFonts w:ascii="Times New Roman" w:hAnsi="Times New Roman"/>
          <w:sz w:val="24"/>
          <w:szCs w:val="24"/>
          <w:lang w:val="fr-CA"/>
        </w:rPr>
        <w:t>AK15 seront générés.</w:t>
      </w:r>
    </w:p>
    <w:p w14:paraId="5EFCE3C2" w14:textId="77777777" w:rsidR="004F5D9F" w:rsidRPr="00AD78CC" w:rsidRDefault="004F5D9F" w:rsidP="004050F9">
      <w:pPr>
        <w:overflowPunct w:val="0"/>
        <w:autoSpaceDE w:val="0"/>
        <w:autoSpaceDN w:val="0"/>
        <w:adjustRightInd w:val="0"/>
        <w:spacing w:after="0" w:line="240" w:lineRule="auto"/>
        <w:jc w:val="both"/>
        <w:textAlignment w:val="baseline"/>
        <w:rPr>
          <w:rFonts w:ascii="Times New Roman" w:hAnsi="Times New Roman"/>
          <w:sz w:val="24"/>
          <w:szCs w:val="24"/>
          <w:lang w:val="fr-CA"/>
        </w:rPr>
      </w:pPr>
    </w:p>
    <w:p w14:paraId="26BA7676" w14:textId="77777777" w:rsidR="004F5D9F" w:rsidRPr="00AD78CC" w:rsidRDefault="004F5D9F" w:rsidP="004F5D9F">
      <w:pPr>
        <w:overflowPunct w:val="0"/>
        <w:autoSpaceDE w:val="0"/>
        <w:autoSpaceDN w:val="0"/>
        <w:adjustRightInd w:val="0"/>
        <w:spacing w:after="0" w:line="240" w:lineRule="auto"/>
        <w:jc w:val="both"/>
        <w:textAlignment w:val="baseline"/>
        <w:rPr>
          <w:rFonts w:ascii="Times New Roman" w:hAnsi="Times New Roman"/>
          <w:sz w:val="24"/>
          <w:szCs w:val="24"/>
          <w:lang w:val="fr-CA"/>
        </w:rPr>
      </w:pPr>
    </w:p>
    <w:p w14:paraId="46126AA3" w14:textId="0641404A" w:rsidR="00077B5B" w:rsidRPr="00AD78CC" w:rsidRDefault="00077B5B" w:rsidP="004F5D9F">
      <w:pPr>
        <w:overflowPunct w:val="0"/>
        <w:autoSpaceDE w:val="0"/>
        <w:autoSpaceDN w:val="0"/>
        <w:adjustRightInd w:val="0"/>
        <w:spacing w:after="0" w:line="240" w:lineRule="auto"/>
        <w:jc w:val="both"/>
        <w:textAlignment w:val="baseline"/>
        <w:rPr>
          <w:lang w:val="fr-CA"/>
        </w:rPr>
      </w:pPr>
      <w:r w:rsidRPr="00AD78CC">
        <w:rPr>
          <w:rFonts w:ascii="Times New Roman" w:hAnsi="Times New Roman"/>
          <w:sz w:val="24"/>
          <w:szCs w:val="24"/>
          <w:lang w:val="fr-CA"/>
        </w:rPr>
        <w:t>Un courtier en douane peut agir au nom de nombreux comptes RM d</w:t>
      </w:r>
      <w:r w:rsidR="00EC6871" w:rsidRPr="00AD78CC">
        <w:rPr>
          <w:rFonts w:ascii="Times New Roman" w:hAnsi="Times New Roman"/>
          <w:sz w:val="24"/>
          <w:szCs w:val="24"/>
          <w:lang w:val="fr-CA"/>
        </w:rPr>
        <w:t>’</w:t>
      </w:r>
      <w:r w:rsidRPr="00AD78CC">
        <w:rPr>
          <w:rFonts w:ascii="Times New Roman" w:hAnsi="Times New Roman"/>
          <w:sz w:val="24"/>
          <w:szCs w:val="24"/>
          <w:lang w:val="fr-CA"/>
        </w:rPr>
        <w:t>importation (NE15) associés à leur NE9 de courtier en douane. Si un courtier en douane importe des marchandises au Canada en utilisant un compte RM, alors un enregistrement</w:t>
      </w:r>
      <w:r w:rsidR="00EC6871" w:rsidRPr="00AD78CC">
        <w:rPr>
          <w:rFonts w:ascii="Times New Roman" w:hAnsi="Times New Roman"/>
          <w:sz w:val="24"/>
          <w:szCs w:val="24"/>
          <w:lang w:val="fr-CA"/>
        </w:rPr>
        <w:t> </w:t>
      </w:r>
      <w:r w:rsidRPr="00AD78CC">
        <w:rPr>
          <w:rFonts w:ascii="Times New Roman" w:hAnsi="Times New Roman"/>
          <w:sz w:val="24"/>
          <w:szCs w:val="24"/>
          <w:lang w:val="fr-CA"/>
        </w:rPr>
        <w:t>AK15 sera généré pour ce compte RM.</w:t>
      </w:r>
    </w:p>
    <w:tbl>
      <w:tblPr>
        <w:tblpPr w:leftFromText="181" w:rightFromText="181" w:vertAnchor="page" w:horzAnchor="margin" w:tblpX="-20" w:tblpY="5841"/>
        <w:tblW w:w="948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613"/>
        <w:gridCol w:w="1772"/>
        <w:gridCol w:w="1134"/>
        <w:gridCol w:w="1417"/>
        <w:gridCol w:w="2552"/>
      </w:tblGrid>
      <w:tr w:rsidR="00594264" w:rsidRPr="00AD78CC" w14:paraId="150FC80F" w14:textId="77777777" w:rsidTr="00D46B30">
        <w:tc>
          <w:tcPr>
            <w:tcW w:w="2613" w:type="dxa"/>
            <w:tcBorders>
              <w:top w:val="single" w:sz="8" w:space="0" w:color="000000"/>
              <w:left w:val="single" w:sz="8" w:space="0" w:color="000000"/>
              <w:bottom w:val="single" w:sz="8" w:space="0" w:color="000000"/>
              <w:right w:val="single" w:sz="8" w:space="0" w:color="000000"/>
            </w:tcBorders>
          </w:tcPr>
          <w:p w14:paraId="17367379" w14:textId="31F087FF" w:rsidR="00077B5B" w:rsidRPr="00AD78CC" w:rsidRDefault="00077B5B" w:rsidP="002765DD">
            <w:pPr>
              <w:rPr>
                <w:lang w:val="fr-CA"/>
              </w:rPr>
            </w:pPr>
            <w:r w:rsidRPr="00AD78CC">
              <w:rPr>
                <w:rFonts w:ascii="Times New Roman" w:hAnsi="Times New Roman"/>
                <w:b/>
                <w:bCs/>
                <w:color w:val="000000"/>
                <w:sz w:val="24"/>
                <w:szCs w:val="24"/>
                <w:lang w:val="fr-CA"/>
              </w:rPr>
              <w:t>NOM</w:t>
            </w:r>
          </w:p>
        </w:tc>
        <w:tc>
          <w:tcPr>
            <w:tcW w:w="1772" w:type="dxa"/>
            <w:tcBorders>
              <w:top w:val="single" w:sz="8" w:space="0" w:color="000000"/>
              <w:left w:val="single" w:sz="8" w:space="0" w:color="000000"/>
              <w:bottom w:val="single" w:sz="8" w:space="0" w:color="000000"/>
              <w:right w:val="single" w:sz="8" w:space="0" w:color="000000"/>
            </w:tcBorders>
          </w:tcPr>
          <w:p w14:paraId="1EF8B4F0" w14:textId="7BA5460C" w:rsidR="00077B5B" w:rsidRPr="00AD78CC" w:rsidRDefault="00077B5B" w:rsidP="002765DD">
            <w:pPr>
              <w:jc w:val="center"/>
              <w:rPr>
                <w:lang w:val="fr-CA"/>
              </w:rPr>
            </w:pPr>
            <w:r w:rsidRPr="00AD78CC">
              <w:rPr>
                <w:rFonts w:ascii="Times New Roman" w:hAnsi="Times New Roman"/>
                <w:b/>
                <w:bCs/>
                <w:color w:val="000000"/>
                <w:sz w:val="24"/>
                <w:szCs w:val="24"/>
                <w:lang w:val="fr-CA"/>
              </w:rPr>
              <w:t>TYPE DE CARACTÈRE</w:t>
            </w:r>
          </w:p>
        </w:tc>
        <w:tc>
          <w:tcPr>
            <w:tcW w:w="1134" w:type="dxa"/>
            <w:tcBorders>
              <w:top w:val="single" w:sz="8" w:space="0" w:color="000000"/>
              <w:left w:val="single" w:sz="8" w:space="0" w:color="000000"/>
              <w:bottom w:val="single" w:sz="8" w:space="0" w:color="000000"/>
              <w:right w:val="single" w:sz="8" w:space="0" w:color="000000"/>
            </w:tcBorders>
          </w:tcPr>
          <w:p w14:paraId="464215B5" w14:textId="22B3EDF5" w:rsidR="001D6184" w:rsidRPr="00AD78CC" w:rsidRDefault="001D6184" w:rsidP="002765DD">
            <w:pPr>
              <w:rPr>
                <w:lang w:val="fr-CA"/>
              </w:rPr>
            </w:pPr>
            <w:r w:rsidRPr="00AD78CC">
              <w:rPr>
                <w:rFonts w:ascii="Times New Roman" w:hAnsi="Times New Roman"/>
                <w:b/>
                <w:bCs/>
                <w:color w:val="000000"/>
                <w:sz w:val="24"/>
                <w:szCs w:val="24"/>
                <w:lang w:val="fr-CA"/>
              </w:rPr>
              <w:t>TAILLE</w:t>
            </w:r>
          </w:p>
        </w:tc>
        <w:tc>
          <w:tcPr>
            <w:tcW w:w="1417" w:type="dxa"/>
            <w:tcBorders>
              <w:top w:val="single" w:sz="8" w:space="0" w:color="000000"/>
              <w:left w:val="single" w:sz="8" w:space="0" w:color="000000"/>
              <w:bottom w:val="single" w:sz="8" w:space="0" w:color="000000"/>
              <w:right w:val="single" w:sz="8" w:space="0" w:color="000000"/>
            </w:tcBorders>
          </w:tcPr>
          <w:p w14:paraId="70479545" w14:textId="77777777" w:rsidR="00594264" w:rsidRPr="00AD78CC" w:rsidRDefault="00594264" w:rsidP="002765DD">
            <w:pPr>
              <w:rPr>
                <w:rFonts w:ascii="Times New Roman" w:hAnsi="Times New Roman"/>
                <w:sz w:val="24"/>
                <w:szCs w:val="24"/>
                <w:lang w:val="fr-CA"/>
              </w:rPr>
            </w:pPr>
            <w:r w:rsidRPr="00AD78CC">
              <w:rPr>
                <w:rFonts w:ascii="Times New Roman" w:hAnsi="Times New Roman"/>
                <w:b/>
                <w:bCs/>
                <w:color w:val="000000"/>
                <w:sz w:val="24"/>
                <w:szCs w:val="24"/>
                <w:lang w:val="fr-CA"/>
              </w:rPr>
              <w:t>POSITION</w:t>
            </w:r>
          </w:p>
        </w:tc>
        <w:tc>
          <w:tcPr>
            <w:tcW w:w="2552" w:type="dxa"/>
            <w:tcBorders>
              <w:top w:val="single" w:sz="8" w:space="0" w:color="000000"/>
              <w:left w:val="single" w:sz="8" w:space="0" w:color="000000"/>
              <w:bottom w:val="single" w:sz="8" w:space="0" w:color="000000"/>
              <w:right w:val="single" w:sz="8" w:space="0" w:color="000000"/>
            </w:tcBorders>
          </w:tcPr>
          <w:p w14:paraId="05367414" w14:textId="4CC963EF" w:rsidR="001D6184" w:rsidRPr="00AD78CC" w:rsidRDefault="001D6184" w:rsidP="002765DD">
            <w:pPr>
              <w:rPr>
                <w:lang w:val="fr-CA"/>
              </w:rPr>
            </w:pPr>
            <w:r w:rsidRPr="00AD78CC">
              <w:rPr>
                <w:rFonts w:ascii="Times New Roman" w:hAnsi="Times New Roman"/>
                <w:b/>
                <w:bCs/>
                <w:color w:val="000000"/>
                <w:sz w:val="24"/>
                <w:szCs w:val="24"/>
                <w:lang w:val="fr-CA"/>
              </w:rPr>
              <w:t>DESCRIPTION DU CHAMP</w:t>
            </w:r>
          </w:p>
        </w:tc>
      </w:tr>
      <w:tr w:rsidR="00594264" w:rsidRPr="00AD78CC" w14:paraId="55AF2265" w14:textId="77777777" w:rsidTr="00D46B30">
        <w:tc>
          <w:tcPr>
            <w:tcW w:w="2613" w:type="dxa"/>
            <w:tcBorders>
              <w:top w:val="single" w:sz="8" w:space="0" w:color="000000"/>
              <w:left w:val="single" w:sz="8" w:space="0" w:color="000000"/>
              <w:bottom w:val="single" w:sz="8" w:space="0" w:color="000000"/>
              <w:right w:val="single" w:sz="8" w:space="0" w:color="000000"/>
            </w:tcBorders>
          </w:tcPr>
          <w:p w14:paraId="197AA20C" w14:textId="3207BD9E" w:rsidR="00594264" w:rsidRPr="00AD78CC" w:rsidRDefault="001D6184" w:rsidP="002765DD">
            <w:pPr>
              <w:spacing w:after="0"/>
              <w:rPr>
                <w:lang w:val="fr-CA"/>
              </w:rPr>
            </w:pPr>
            <w:r w:rsidRPr="00AD78CC">
              <w:rPr>
                <w:rFonts w:ascii="Times New Roman" w:hAnsi="Times New Roman"/>
                <w:sz w:val="24"/>
                <w:szCs w:val="24"/>
                <w:lang w:val="fr-CA"/>
              </w:rPr>
              <w:t>Identification de l’application</w:t>
            </w:r>
            <w:r w:rsidR="00594264" w:rsidRPr="00AD78CC">
              <w:rPr>
                <w:rFonts w:ascii="Times New Roman" w:hAnsi="Times New Roman"/>
                <w:sz w:val="24"/>
                <w:szCs w:val="24"/>
                <w:lang w:val="fr-CA"/>
              </w:rPr>
              <w:t xml:space="preserve"> </w:t>
            </w:r>
          </w:p>
        </w:tc>
        <w:tc>
          <w:tcPr>
            <w:tcW w:w="1772" w:type="dxa"/>
            <w:tcBorders>
              <w:top w:val="single" w:sz="8" w:space="0" w:color="000000"/>
              <w:left w:val="single" w:sz="8" w:space="0" w:color="000000"/>
              <w:bottom w:val="single" w:sz="8" w:space="0" w:color="000000"/>
              <w:right w:val="single" w:sz="8" w:space="0" w:color="000000"/>
            </w:tcBorders>
          </w:tcPr>
          <w:p w14:paraId="10A75B7D" w14:textId="45EFBA70" w:rsidR="001D6184" w:rsidRPr="00AD78CC" w:rsidRDefault="00594264" w:rsidP="002765DD">
            <w:pPr>
              <w:spacing w:after="0"/>
              <w:jc w:val="center"/>
              <w:rPr>
                <w:lang w:val="fr-CA"/>
              </w:rPr>
            </w:pPr>
            <w:r w:rsidRPr="00AD78CC">
              <w:rPr>
                <w:rFonts w:ascii="Times New Roman" w:hAnsi="Times New Roman"/>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7F6D7591" w14:textId="77777777" w:rsidR="00594264" w:rsidRPr="00AD78CC" w:rsidRDefault="00594264" w:rsidP="002765DD">
            <w:pPr>
              <w:spacing w:after="0"/>
              <w:jc w:val="center"/>
              <w:rPr>
                <w:rFonts w:ascii="Times New Roman" w:hAnsi="Times New Roman"/>
                <w:sz w:val="24"/>
                <w:szCs w:val="24"/>
                <w:lang w:val="fr-CA"/>
              </w:rPr>
            </w:pPr>
            <w:r w:rsidRPr="00AD78CC">
              <w:rPr>
                <w:rFonts w:ascii="Times New Roman" w:hAnsi="Times New Roman"/>
                <w:sz w:val="24"/>
                <w:szCs w:val="24"/>
                <w:lang w:val="fr-CA"/>
              </w:rPr>
              <w:t>2</w:t>
            </w:r>
          </w:p>
        </w:tc>
        <w:tc>
          <w:tcPr>
            <w:tcW w:w="1417" w:type="dxa"/>
            <w:tcBorders>
              <w:top w:val="single" w:sz="8" w:space="0" w:color="000000"/>
              <w:left w:val="single" w:sz="8" w:space="0" w:color="000000"/>
              <w:bottom w:val="single" w:sz="8" w:space="0" w:color="000000"/>
              <w:right w:val="single" w:sz="8" w:space="0" w:color="000000"/>
            </w:tcBorders>
          </w:tcPr>
          <w:p w14:paraId="25442D7E" w14:textId="77777777" w:rsidR="00594264" w:rsidRPr="00AD78CC" w:rsidRDefault="00594264" w:rsidP="002765DD">
            <w:pPr>
              <w:spacing w:after="0"/>
              <w:jc w:val="center"/>
              <w:rPr>
                <w:rFonts w:ascii="Times New Roman" w:hAnsi="Times New Roman"/>
                <w:sz w:val="24"/>
                <w:szCs w:val="24"/>
                <w:lang w:val="fr-CA"/>
              </w:rPr>
            </w:pPr>
            <w:r w:rsidRPr="00AD78CC">
              <w:rPr>
                <w:rFonts w:ascii="Times New Roman" w:hAnsi="Times New Roman"/>
                <w:sz w:val="24"/>
                <w:szCs w:val="24"/>
                <w:lang w:val="fr-CA"/>
              </w:rPr>
              <w:t>1</w:t>
            </w:r>
          </w:p>
        </w:tc>
        <w:tc>
          <w:tcPr>
            <w:tcW w:w="2552" w:type="dxa"/>
            <w:tcBorders>
              <w:top w:val="single" w:sz="8" w:space="0" w:color="000000"/>
              <w:left w:val="single" w:sz="8" w:space="0" w:color="000000"/>
              <w:bottom w:val="single" w:sz="8" w:space="0" w:color="000000"/>
              <w:right w:val="single" w:sz="8" w:space="0" w:color="000000"/>
            </w:tcBorders>
          </w:tcPr>
          <w:p w14:paraId="43921151" w14:textId="090B98D0" w:rsidR="00594264" w:rsidRPr="00AD78CC" w:rsidRDefault="001D6184" w:rsidP="002765DD">
            <w:pPr>
              <w:spacing w:after="0"/>
              <w:rPr>
                <w:lang w:val="fr-CA"/>
              </w:rPr>
            </w:pPr>
            <w:r w:rsidRPr="00AD78CC">
              <w:rPr>
                <w:rFonts w:ascii="Times New Roman" w:hAnsi="Times New Roman"/>
                <w:sz w:val="24"/>
                <w:szCs w:val="24"/>
                <w:lang w:val="fr-CA"/>
              </w:rPr>
              <w:t>« AK »</w:t>
            </w:r>
            <w:r w:rsidR="00594264" w:rsidRPr="00AD78CC">
              <w:rPr>
                <w:rFonts w:ascii="Times New Roman" w:hAnsi="Times New Roman"/>
                <w:sz w:val="24"/>
                <w:szCs w:val="24"/>
                <w:lang w:val="fr-CA"/>
              </w:rPr>
              <w:t xml:space="preserve"> </w:t>
            </w:r>
          </w:p>
        </w:tc>
      </w:tr>
      <w:tr w:rsidR="00594264" w:rsidRPr="00AD78CC" w14:paraId="061698AC" w14:textId="77777777" w:rsidTr="00D46B30">
        <w:tc>
          <w:tcPr>
            <w:tcW w:w="2613" w:type="dxa"/>
            <w:tcBorders>
              <w:top w:val="single" w:sz="8" w:space="0" w:color="000000"/>
              <w:left w:val="single" w:sz="8" w:space="0" w:color="000000"/>
              <w:bottom w:val="single" w:sz="8" w:space="0" w:color="000000"/>
              <w:right w:val="single" w:sz="8" w:space="0" w:color="000000"/>
            </w:tcBorders>
          </w:tcPr>
          <w:p w14:paraId="3AC771F4" w14:textId="7A0DBE05" w:rsidR="001D6184" w:rsidRPr="00AD78CC" w:rsidRDefault="001D6184" w:rsidP="002765DD">
            <w:pPr>
              <w:spacing w:after="0"/>
              <w:rPr>
                <w:lang w:val="fr-CA"/>
              </w:rPr>
            </w:pPr>
            <w:r w:rsidRPr="00AD78CC">
              <w:rPr>
                <w:rFonts w:ascii="Times New Roman" w:hAnsi="Times New Roman"/>
                <w:sz w:val="24"/>
                <w:szCs w:val="24"/>
                <w:lang w:val="fr-CA"/>
              </w:rPr>
              <w:t>Type d’enregistrement</w:t>
            </w:r>
          </w:p>
        </w:tc>
        <w:tc>
          <w:tcPr>
            <w:tcW w:w="1772" w:type="dxa"/>
            <w:tcBorders>
              <w:top w:val="single" w:sz="8" w:space="0" w:color="000000"/>
              <w:left w:val="single" w:sz="8" w:space="0" w:color="000000"/>
              <w:bottom w:val="single" w:sz="8" w:space="0" w:color="000000"/>
              <w:right w:val="single" w:sz="8" w:space="0" w:color="000000"/>
            </w:tcBorders>
          </w:tcPr>
          <w:p w14:paraId="106B81C0" w14:textId="77777777" w:rsidR="00594264" w:rsidRPr="00AD78CC" w:rsidRDefault="00594264" w:rsidP="002765DD">
            <w:pPr>
              <w:spacing w:after="0"/>
              <w:jc w:val="center"/>
              <w:rPr>
                <w:rFonts w:ascii="Times New Roman" w:hAnsi="Times New Roman"/>
                <w:sz w:val="24"/>
                <w:szCs w:val="24"/>
                <w:lang w:val="fr-CA"/>
              </w:rPr>
            </w:pPr>
            <w:r w:rsidRPr="00AD78CC">
              <w:rPr>
                <w:rFonts w:ascii="Times New Roman" w:hAnsi="Times New Roman"/>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075D49A4" w14:textId="77777777" w:rsidR="00594264" w:rsidRPr="00AD78CC" w:rsidRDefault="00594264" w:rsidP="002765DD">
            <w:pPr>
              <w:spacing w:after="0"/>
              <w:jc w:val="center"/>
              <w:rPr>
                <w:rFonts w:ascii="Times New Roman" w:hAnsi="Times New Roman"/>
                <w:sz w:val="24"/>
                <w:szCs w:val="24"/>
                <w:lang w:val="fr-CA"/>
              </w:rPr>
            </w:pPr>
            <w:r w:rsidRPr="00AD78CC">
              <w:rPr>
                <w:rFonts w:ascii="Times New Roman" w:hAnsi="Times New Roman"/>
                <w:sz w:val="24"/>
                <w:szCs w:val="24"/>
                <w:lang w:val="fr-CA"/>
              </w:rPr>
              <w:t>2</w:t>
            </w:r>
          </w:p>
        </w:tc>
        <w:tc>
          <w:tcPr>
            <w:tcW w:w="1417" w:type="dxa"/>
            <w:tcBorders>
              <w:top w:val="single" w:sz="8" w:space="0" w:color="000000"/>
              <w:left w:val="single" w:sz="8" w:space="0" w:color="000000"/>
              <w:bottom w:val="single" w:sz="8" w:space="0" w:color="000000"/>
              <w:right w:val="single" w:sz="8" w:space="0" w:color="000000"/>
            </w:tcBorders>
          </w:tcPr>
          <w:p w14:paraId="20DED679" w14:textId="77777777" w:rsidR="00594264" w:rsidRPr="00AD78CC" w:rsidRDefault="00594264" w:rsidP="002765DD">
            <w:pPr>
              <w:spacing w:after="0"/>
              <w:jc w:val="center"/>
              <w:rPr>
                <w:rFonts w:ascii="Times New Roman" w:hAnsi="Times New Roman"/>
                <w:sz w:val="24"/>
                <w:szCs w:val="24"/>
                <w:lang w:val="fr-CA"/>
              </w:rPr>
            </w:pPr>
            <w:r w:rsidRPr="00AD78CC">
              <w:rPr>
                <w:rFonts w:ascii="Times New Roman" w:hAnsi="Times New Roman"/>
                <w:sz w:val="24"/>
                <w:szCs w:val="24"/>
                <w:lang w:val="fr-CA"/>
              </w:rPr>
              <w:t>3</w:t>
            </w:r>
          </w:p>
        </w:tc>
        <w:tc>
          <w:tcPr>
            <w:tcW w:w="2552" w:type="dxa"/>
            <w:tcBorders>
              <w:top w:val="single" w:sz="8" w:space="0" w:color="000000"/>
              <w:left w:val="single" w:sz="8" w:space="0" w:color="000000"/>
              <w:bottom w:val="single" w:sz="8" w:space="0" w:color="000000"/>
              <w:right w:val="single" w:sz="8" w:space="0" w:color="000000"/>
            </w:tcBorders>
          </w:tcPr>
          <w:p w14:paraId="1FD694C9" w14:textId="7995E812" w:rsidR="00594264" w:rsidRPr="00AD78CC" w:rsidRDefault="001D6184" w:rsidP="002765DD">
            <w:pPr>
              <w:spacing w:after="0"/>
              <w:rPr>
                <w:rFonts w:ascii="Times New Roman" w:hAnsi="Times New Roman"/>
                <w:sz w:val="24"/>
                <w:szCs w:val="24"/>
                <w:lang w:val="fr-CA"/>
              </w:rPr>
            </w:pPr>
            <w:r w:rsidRPr="00AD78CC">
              <w:rPr>
                <w:rFonts w:ascii="Times New Roman" w:hAnsi="Times New Roman"/>
                <w:sz w:val="24"/>
                <w:szCs w:val="24"/>
                <w:lang w:val="fr-CA"/>
              </w:rPr>
              <w:t>« </w:t>
            </w:r>
            <w:r w:rsidR="00594264" w:rsidRPr="00AD78CC">
              <w:rPr>
                <w:rFonts w:ascii="Times New Roman" w:hAnsi="Times New Roman"/>
                <w:sz w:val="24"/>
                <w:szCs w:val="24"/>
                <w:lang w:val="fr-CA"/>
              </w:rPr>
              <w:t>15</w:t>
            </w:r>
            <w:r w:rsidRPr="00AD78CC">
              <w:rPr>
                <w:rFonts w:ascii="Times New Roman" w:hAnsi="Times New Roman"/>
                <w:sz w:val="24"/>
                <w:szCs w:val="24"/>
                <w:lang w:val="fr-CA"/>
              </w:rPr>
              <w:t> »</w:t>
            </w:r>
          </w:p>
        </w:tc>
      </w:tr>
      <w:tr w:rsidR="00594264" w:rsidRPr="006740D0" w14:paraId="73A3AF20" w14:textId="77777777" w:rsidTr="00D46B30">
        <w:tc>
          <w:tcPr>
            <w:tcW w:w="2613" w:type="dxa"/>
            <w:tcBorders>
              <w:top w:val="single" w:sz="8" w:space="0" w:color="000000"/>
              <w:left w:val="single" w:sz="8" w:space="0" w:color="000000"/>
              <w:bottom w:val="single" w:sz="8" w:space="0" w:color="000000"/>
              <w:right w:val="single" w:sz="8" w:space="0" w:color="000000"/>
            </w:tcBorders>
          </w:tcPr>
          <w:p w14:paraId="2BEBB40F" w14:textId="239F7726" w:rsidR="001D6184" w:rsidRPr="00AD78CC" w:rsidRDefault="001D6184" w:rsidP="002765DD">
            <w:pPr>
              <w:spacing w:after="0"/>
              <w:rPr>
                <w:lang w:val="fr-CA"/>
              </w:rPr>
            </w:pPr>
            <w:r w:rsidRPr="00AD78CC">
              <w:rPr>
                <w:rFonts w:ascii="Times New Roman" w:hAnsi="Times New Roman"/>
                <w:sz w:val="24"/>
                <w:szCs w:val="24"/>
                <w:lang w:val="fr-CA"/>
              </w:rPr>
              <w:t>Numéro d’entreprise (NE)</w:t>
            </w:r>
          </w:p>
        </w:tc>
        <w:tc>
          <w:tcPr>
            <w:tcW w:w="1772" w:type="dxa"/>
            <w:tcBorders>
              <w:top w:val="single" w:sz="8" w:space="0" w:color="000000"/>
              <w:left w:val="single" w:sz="8" w:space="0" w:color="000000"/>
              <w:bottom w:val="single" w:sz="8" w:space="0" w:color="000000"/>
              <w:right w:val="single" w:sz="8" w:space="0" w:color="000000"/>
            </w:tcBorders>
          </w:tcPr>
          <w:p w14:paraId="0C67786C" w14:textId="3F0C5527" w:rsidR="00594264" w:rsidRPr="00AD78CC" w:rsidRDefault="003F61BA" w:rsidP="002765DD">
            <w:pPr>
              <w:spacing w:after="0"/>
              <w:jc w:val="center"/>
              <w:rPr>
                <w:rFonts w:ascii="Times New Roman" w:hAnsi="Times New Roman"/>
                <w:sz w:val="24"/>
                <w:szCs w:val="24"/>
                <w:lang w:val="fr-CA"/>
              </w:rPr>
            </w:pPr>
            <w:r w:rsidRPr="00AD78CC">
              <w:rPr>
                <w:rFonts w:ascii="Times New Roman" w:hAnsi="Times New Roman"/>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788379F5" w14:textId="572B9002" w:rsidR="00594264" w:rsidRPr="00AD78CC" w:rsidRDefault="003F61BA" w:rsidP="002765DD">
            <w:pPr>
              <w:spacing w:after="0"/>
              <w:jc w:val="center"/>
              <w:rPr>
                <w:rFonts w:ascii="Times New Roman" w:hAnsi="Times New Roman"/>
                <w:sz w:val="24"/>
                <w:szCs w:val="24"/>
                <w:lang w:val="fr-CA"/>
              </w:rPr>
            </w:pPr>
            <w:r w:rsidRPr="00AD78CC">
              <w:rPr>
                <w:rFonts w:ascii="Times New Roman" w:hAnsi="Times New Roman"/>
                <w:sz w:val="24"/>
                <w:szCs w:val="24"/>
                <w:lang w:val="fr-CA"/>
              </w:rPr>
              <w:t>9</w:t>
            </w:r>
          </w:p>
        </w:tc>
        <w:tc>
          <w:tcPr>
            <w:tcW w:w="1417" w:type="dxa"/>
            <w:tcBorders>
              <w:top w:val="single" w:sz="8" w:space="0" w:color="000000"/>
              <w:left w:val="single" w:sz="8" w:space="0" w:color="000000"/>
              <w:bottom w:val="single" w:sz="8" w:space="0" w:color="000000"/>
              <w:right w:val="single" w:sz="8" w:space="0" w:color="000000"/>
            </w:tcBorders>
          </w:tcPr>
          <w:p w14:paraId="66EAAB15" w14:textId="77777777" w:rsidR="00594264" w:rsidRPr="00AD78CC" w:rsidRDefault="00594264" w:rsidP="002765DD">
            <w:pPr>
              <w:spacing w:after="0"/>
              <w:jc w:val="center"/>
              <w:rPr>
                <w:rFonts w:ascii="Times New Roman" w:hAnsi="Times New Roman"/>
                <w:sz w:val="24"/>
                <w:szCs w:val="24"/>
                <w:lang w:val="fr-CA"/>
              </w:rPr>
            </w:pPr>
            <w:r w:rsidRPr="00AD78CC">
              <w:rPr>
                <w:rFonts w:ascii="Times New Roman" w:hAnsi="Times New Roman"/>
                <w:sz w:val="24"/>
                <w:szCs w:val="24"/>
                <w:lang w:val="fr-CA"/>
              </w:rPr>
              <w:t>5</w:t>
            </w:r>
          </w:p>
        </w:tc>
        <w:tc>
          <w:tcPr>
            <w:tcW w:w="2552" w:type="dxa"/>
            <w:tcBorders>
              <w:top w:val="single" w:sz="8" w:space="0" w:color="000000"/>
              <w:left w:val="single" w:sz="8" w:space="0" w:color="000000"/>
              <w:bottom w:val="single" w:sz="8" w:space="0" w:color="000000"/>
              <w:right w:val="single" w:sz="8" w:space="0" w:color="000000"/>
            </w:tcBorders>
          </w:tcPr>
          <w:p w14:paraId="53B220DD" w14:textId="7720168D" w:rsidR="001D6184" w:rsidRPr="00AD78CC" w:rsidRDefault="004F71CE" w:rsidP="002765DD">
            <w:pPr>
              <w:spacing w:after="0"/>
              <w:rPr>
                <w:lang w:val="fr-CA"/>
              </w:rPr>
            </w:pPr>
            <w:r w:rsidRPr="00AD78CC">
              <w:rPr>
                <w:rFonts w:ascii="Times New Roman" w:hAnsi="Times New Roman"/>
                <w:color w:val="000000"/>
                <w:sz w:val="24"/>
                <w:szCs w:val="24"/>
                <w:lang w:val="fr-CA"/>
              </w:rPr>
              <w:t>Numéro d</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entreprise (9 chiffres) attribué par l</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Agence du revenu du Canada) pour le client.</w:t>
            </w:r>
          </w:p>
        </w:tc>
      </w:tr>
      <w:tr w:rsidR="003F61BA" w:rsidRPr="006740D0" w14:paraId="11D894C5" w14:textId="77777777" w:rsidTr="00D46B30">
        <w:tc>
          <w:tcPr>
            <w:tcW w:w="2613" w:type="dxa"/>
            <w:tcBorders>
              <w:top w:val="single" w:sz="8" w:space="0" w:color="000000"/>
              <w:left w:val="single" w:sz="8" w:space="0" w:color="000000"/>
              <w:bottom w:val="single" w:sz="8" w:space="0" w:color="000000"/>
              <w:right w:val="single" w:sz="8" w:space="0" w:color="000000"/>
            </w:tcBorders>
          </w:tcPr>
          <w:p w14:paraId="32276ADF" w14:textId="154132B4" w:rsidR="004F71CE" w:rsidRPr="00AD78CC" w:rsidRDefault="004F71CE" w:rsidP="002765DD">
            <w:pPr>
              <w:spacing w:after="0"/>
              <w:rPr>
                <w:lang w:val="fr-CA"/>
              </w:rPr>
            </w:pPr>
            <w:r w:rsidRPr="00AD78CC">
              <w:rPr>
                <w:rFonts w:ascii="Times New Roman" w:hAnsi="Times New Roman"/>
                <w:sz w:val="24"/>
                <w:szCs w:val="24"/>
                <w:lang w:val="fr-CA"/>
              </w:rPr>
              <w:t>Numéro de compte</w:t>
            </w:r>
          </w:p>
        </w:tc>
        <w:tc>
          <w:tcPr>
            <w:tcW w:w="1772" w:type="dxa"/>
            <w:tcBorders>
              <w:top w:val="single" w:sz="8" w:space="0" w:color="000000"/>
              <w:left w:val="single" w:sz="8" w:space="0" w:color="000000"/>
              <w:bottom w:val="single" w:sz="8" w:space="0" w:color="000000"/>
              <w:right w:val="single" w:sz="8" w:space="0" w:color="000000"/>
            </w:tcBorders>
          </w:tcPr>
          <w:p w14:paraId="2D3BB7A4" w14:textId="467862E8" w:rsidR="004F71CE" w:rsidRPr="00AD78CC" w:rsidRDefault="003F61BA" w:rsidP="002765DD">
            <w:pPr>
              <w:spacing w:after="0"/>
              <w:jc w:val="center"/>
              <w:rPr>
                <w:lang w:val="fr-CA"/>
              </w:rPr>
            </w:pPr>
            <w:r w:rsidRPr="00AD78CC">
              <w:rPr>
                <w:rFonts w:ascii="Times New Roman" w:hAnsi="Times New Roman"/>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6700E51E" w14:textId="5335D0C9" w:rsidR="003F61BA" w:rsidRPr="00AD78CC" w:rsidRDefault="003F61BA" w:rsidP="002765DD">
            <w:pPr>
              <w:spacing w:after="0"/>
              <w:jc w:val="center"/>
              <w:rPr>
                <w:rFonts w:ascii="Times New Roman" w:hAnsi="Times New Roman"/>
                <w:sz w:val="24"/>
                <w:szCs w:val="24"/>
                <w:lang w:val="fr-CA"/>
              </w:rPr>
            </w:pPr>
            <w:r w:rsidRPr="00AD78CC">
              <w:rPr>
                <w:rFonts w:ascii="Times New Roman" w:hAnsi="Times New Roman"/>
                <w:sz w:val="24"/>
                <w:szCs w:val="24"/>
                <w:lang w:val="fr-CA"/>
              </w:rPr>
              <w:t>6</w:t>
            </w:r>
          </w:p>
        </w:tc>
        <w:tc>
          <w:tcPr>
            <w:tcW w:w="1417" w:type="dxa"/>
            <w:tcBorders>
              <w:top w:val="single" w:sz="8" w:space="0" w:color="000000"/>
              <w:left w:val="single" w:sz="8" w:space="0" w:color="000000"/>
              <w:bottom w:val="single" w:sz="8" w:space="0" w:color="000000"/>
              <w:right w:val="single" w:sz="8" w:space="0" w:color="000000"/>
            </w:tcBorders>
          </w:tcPr>
          <w:p w14:paraId="2862A83C" w14:textId="5297833D" w:rsidR="003F61BA" w:rsidRPr="00AD78CC" w:rsidRDefault="003F61BA" w:rsidP="002765DD">
            <w:pPr>
              <w:spacing w:after="0"/>
              <w:jc w:val="center"/>
              <w:rPr>
                <w:rFonts w:ascii="Times New Roman" w:hAnsi="Times New Roman"/>
                <w:sz w:val="24"/>
                <w:szCs w:val="24"/>
                <w:lang w:val="fr-CA"/>
              </w:rPr>
            </w:pPr>
            <w:r w:rsidRPr="00AD78CC">
              <w:rPr>
                <w:rFonts w:ascii="Times New Roman" w:hAnsi="Times New Roman"/>
                <w:sz w:val="24"/>
                <w:szCs w:val="24"/>
                <w:lang w:val="fr-CA"/>
              </w:rPr>
              <w:t>14</w:t>
            </w:r>
          </w:p>
        </w:tc>
        <w:tc>
          <w:tcPr>
            <w:tcW w:w="2552" w:type="dxa"/>
            <w:tcBorders>
              <w:top w:val="single" w:sz="8" w:space="0" w:color="000000"/>
              <w:left w:val="single" w:sz="8" w:space="0" w:color="000000"/>
              <w:bottom w:val="single" w:sz="8" w:space="0" w:color="000000"/>
              <w:right w:val="single" w:sz="8" w:space="0" w:color="000000"/>
            </w:tcBorders>
          </w:tcPr>
          <w:p w14:paraId="413594A4" w14:textId="0924C8F3" w:rsidR="004F71CE" w:rsidRPr="00AD78CC" w:rsidRDefault="004F71CE" w:rsidP="002765DD">
            <w:pPr>
              <w:rPr>
                <w:lang w:val="fr-CA"/>
              </w:rPr>
            </w:pPr>
            <w:r w:rsidRPr="00AD78CC">
              <w:rPr>
                <w:rFonts w:ascii="Times New Roman" w:hAnsi="Times New Roman"/>
                <w:sz w:val="24"/>
                <w:szCs w:val="24"/>
                <w:lang w:val="fr-CA"/>
              </w:rPr>
              <w:t xml:space="preserve">Pour les relevés de courtier, </w:t>
            </w:r>
            <w:r w:rsidR="00527A1D" w:rsidRPr="00AD78CC">
              <w:rPr>
                <w:rFonts w:ascii="Times New Roman" w:hAnsi="Times New Roman"/>
                <w:sz w:val="24"/>
                <w:szCs w:val="24"/>
                <w:lang w:val="fr-CA"/>
              </w:rPr>
              <w:t>d</w:t>
            </w:r>
            <w:r w:rsidRPr="00AD78CC">
              <w:rPr>
                <w:rFonts w:ascii="Times New Roman" w:hAnsi="Times New Roman"/>
                <w:sz w:val="24"/>
                <w:szCs w:val="24"/>
                <w:lang w:val="fr-CA"/>
              </w:rPr>
              <w:t xml:space="preserve">e </w:t>
            </w:r>
            <w:r w:rsidR="00A84203" w:rsidRPr="00AD78CC">
              <w:rPr>
                <w:rFonts w:ascii="Times New Roman" w:hAnsi="Times New Roman"/>
                <w:sz w:val="24"/>
                <w:szCs w:val="24"/>
                <w:lang w:val="fr-CA"/>
              </w:rPr>
              <w:t>consultant</w:t>
            </w:r>
            <w:r w:rsidRPr="00AD78CC">
              <w:rPr>
                <w:rFonts w:ascii="Times New Roman" w:hAnsi="Times New Roman"/>
                <w:sz w:val="24"/>
                <w:szCs w:val="24"/>
                <w:lang w:val="fr-CA"/>
              </w:rPr>
              <w:t xml:space="preserve"> ou </w:t>
            </w:r>
            <w:r w:rsidR="00527A1D" w:rsidRPr="00AD78CC">
              <w:rPr>
                <w:rFonts w:ascii="Times New Roman" w:hAnsi="Times New Roman"/>
                <w:sz w:val="24"/>
                <w:szCs w:val="24"/>
                <w:lang w:val="fr-CA"/>
              </w:rPr>
              <w:t>d</w:t>
            </w:r>
            <w:r w:rsidRPr="00AD78CC">
              <w:rPr>
                <w:rFonts w:ascii="Times New Roman" w:hAnsi="Times New Roman"/>
                <w:sz w:val="24"/>
                <w:szCs w:val="24"/>
                <w:lang w:val="fr-CA"/>
              </w:rPr>
              <w:t>’importateur : numéro du programme RM de l</w:t>
            </w:r>
            <w:r w:rsidR="00EC6871" w:rsidRPr="00AD78CC">
              <w:rPr>
                <w:rFonts w:ascii="Times New Roman" w:hAnsi="Times New Roman"/>
                <w:sz w:val="24"/>
                <w:szCs w:val="24"/>
                <w:lang w:val="fr-CA"/>
              </w:rPr>
              <w:t>’</w:t>
            </w:r>
            <w:r w:rsidRPr="00AD78CC">
              <w:rPr>
                <w:rFonts w:ascii="Times New Roman" w:hAnsi="Times New Roman"/>
                <w:sz w:val="24"/>
                <w:szCs w:val="24"/>
                <w:lang w:val="fr-CA"/>
              </w:rPr>
              <w:t>importateur ou de l</w:t>
            </w:r>
            <w:r w:rsidR="00EC6871" w:rsidRPr="00AD78CC">
              <w:rPr>
                <w:rFonts w:ascii="Times New Roman" w:hAnsi="Times New Roman"/>
                <w:sz w:val="24"/>
                <w:szCs w:val="24"/>
                <w:lang w:val="fr-CA"/>
              </w:rPr>
              <w:t>’</w:t>
            </w:r>
            <w:r w:rsidRPr="00AD78CC">
              <w:rPr>
                <w:rFonts w:ascii="Times New Roman" w:hAnsi="Times New Roman"/>
                <w:sz w:val="24"/>
                <w:szCs w:val="24"/>
                <w:lang w:val="fr-CA"/>
              </w:rPr>
              <w:t>exportateur – « RM » et quatre chiffres</w:t>
            </w:r>
          </w:p>
          <w:p w14:paraId="41F21095" w14:textId="03D6D9B6" w:rsidR="003F2D8A" w:rsidRPr="00AD78CC" w:rsidRDefault="004F71CE" w:rsidP="002765DD">
            <w:pPr>
              <w:rPr>
                <w:lang w:val="fr-CA"/>
              </w:rPr>
            </w:pPr>
            <w:r w:rsidRPr="00AD78CC">
              <w:rPr>
                <w:rFonts w:ascii="Times New Roman" w:hAnsi="Times New Roman"/>
                <w:sz w:val="24"/>
                <w:szCs w:val="24"/>
                <w:lang w:val="fr-CA"/>
              </w:rPr>
              <w:t xml:space="preserve">Pour les relevés de transporteur : </w:t>
            </w:r>
            <w:r w:rsidR="003F2D8A" w:rsidRPr="00AD78CC">
              <w:rPr>
                <w:rFonts w:ascii="Times New Roman" w:hAnsi="Times New Roman"/>
                <w:sz w:val="24"/>
                <w:szCs w:val="24"/>
                <w:lang w:val="fr-CA"/>
              </w:rPr>
              <w:t>code de transporteur – q</w:t>
            </w:r>
            <w:r w:rsidRPr="00AD78CC">
              <w:rPr>
                <w:rFonts w:ascii="Times New Roman" w:hAnsi="Times New Roman"/>
                <w:sz w:val="24"/>
                <w:szCs w:val="24"/>
                <w:lang w:val="fr-CA"/>
              </w:rPr>
              <w:t>uatre caractères alphanumériques</w:t>
            </w:r>
          </w:p>
          <w:p w14:paraId="6BDCD4B2" w14:textId="26A8D12D" w:rsidR="004F71CE" w:rsidRPr="00AD78CC" w:rsidRDefault="004F71CE" w:rsidP="002765DD">
            <w:pPr>
              <w:spacing w:after="0"/>
              <w:rPr>
                <w:lang w:val="fr-CA"/>
              </w:rPr>
            </w:pPr>
            <w:r w:rsidRPr="00AD78CC">
              <w:rPr>
                <w:rFonts w:ascii="Times New Roman" w:hAnsi="Times New Roman"/>
                <w:sz w:val="24"/>
                <w:szCs w:val="24"/>
                <w:lang w:val="fr-CA"/>
              </w:rPr>
              <w:t xml:space="preserve">Pour les relevés d’entrepôt : Code de </w:t>
            </w:r>
            <w:proofErr w:type="spellStart"/>
            <w:r w:rsidRPr="00AD78CC">
              <w:rPr>
                <w:rFonts w:ascii="Times New Roman" w:hAnsi="Times New Roman"/>
                <w:sz w:val="24"/>
                <w:szCs w:val="24"/>
                <w:lang w:val="fr-CA"/>
              </w:rPr>
              <w:lastRenderedPageBreak/>
              <w:t>sous­emplacement</w:t>
            </w:r>
            <w:proofErr w:type="spellEnd"/>
            <w:r w:rsidRPr="00AD78CC">
              <w:rPr>
                <w:rFonts w:ascii="Times New Roman" w:hAnsi="Times New Roman"/>
                <w:sz w:val="24"/>
                <w:szCs w:val="24"/>
                <w:lang w:val="fr-CA"/>
              </w:rPr>
              <w:t xml:space="preserve"> – quatre chiffres</w:t>
            </w:r>
          </w:p>
        </w:tc>
      </w:tr>
      <w:tr w:rsidR="00594264" w:rsidRPr="006740D0" w14:paraId="25E7A482" w14:textId="77777777" w:rsidTr="00D46B30">
        <w:tc>
          <w:tcPr>
            <w:tcW w:w="2613" w:type="dxa"/>
            <w:tcBorders>
              <w:top w:val="single" w:sz="8" w:space="0" w:color="000000"/>
              <w:left w:val="single" w:sz="8" w:space="0" w:color="000000"/>
              <w:bottom w:val="single" w:sz="8" w:space="0" w:color="000000"/>
              <w:right w:val="single" w:sz="8" w:space="0" w:color="000000"/>
            </w:tcBorders>
          </w:tcPr>
          <w:p w14:paraId="69824D97" w14:textId="2BFAE918" w:rsidR="004F71CE" w:rsidRPr="00AD78CC" w:rsidRDefault="004F71CE" w:rsidP="002765DD">
            <w:pPr>
              <w:keepNext/>
              <w:keepLines/>
              <w:rPr>
                <w:lang w:val="fr-CA"/>
              </w:rPr>
            </w:pPr>
            <w:r w:rsidRPr="00AD78CC">
              <w:rPr>
                <w:rFonts w:ascii="Times New Roman" w:hAnsi="Times New Roman"/>
                <w:sz w:val="24"/>
                <w:szCs w:val="24"/>
                <w:lang w:val="fr-CA"/>
              </w:rPr>
              <w:lastRenderedPageBreak/>
              <w:t>Paiements reçus</w:t>
            </w:r>
          </w:p>
        </w:tc>
        <w:tc>
          <w:tcPr>
            <w:tcW w:w="1772" w:type="dxa"/>
            <w:tcBorders>
              <w:top w:val="single" w:sz="8" w:space="0" w:color="000000"/>
              <w:left w:val="single" w:sz="8" w:space="0" w:color="000000"/>
              <w:bottom w:val="single" w:sz="8" w:space="0" w:color="000000"/>
              <w:right w:val="single" w:sz="8" w:space="0" w:color="000000"/>
            </w:tcBorders>
          </w:tcPr>
          <w:p w14:paraId="46E79A82" w14:textId="77777777" w:rsidR="00594264" w:rsidRPr="00AD78CC" w:rsidRDefault="00594264" w:rsidP="002765DD">
            <w:pPr>
              <w:keepNext/>
              <w:keepLines/>
              <w:jc w:val="center"/>
              <w:rPr>
                <w:rFonts w:ascii="Times New Roman" w:hAnsi="Times New Roman"/>
                <w:sz w:val="24"/>
                <w:szCs w:val="24"/>
                <w:lang w:val="fr-CA"/>
              </w:rPr>
            </w:pPr>
            <w:r w:rsidRPr="00AD78CC">
              <w:rPr>
                <w:rFonts w:ascii="Times New Roman" w:hAnsi="Times New Roman"/>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3E1F4258" w14:textId="3E2ACC8D" w:rsidR="004F71CE" w:rsidRPr="00AD78CC" w:rsidRDefault="00594264" w:rsidP="002765DD">
            <w:pPr>
              <w:keepNext/>
              <w:keepLines/>
              <w:jc w:val="center"/>
              <w:rPr>
                <w:lang w:val="fr-CA"/>
              </w:rPr>
            </w:pPr>
            <w:r w:rsidRPr="00AD78CC">
              <w:rPr>
                <w:rFonts w:ascii="Times New Roman" w:hAnsi="Times New Roman"/>
                <w:sz w:val="24"/>
                <w:szCs w:val="24"/>
                <w:lang w:val="fr-CA"/>
              </w:rPr>
              <w:t>13V99</w:t>
            </w:r>
          </w:p>
        </w:tc>
        <w:tc>
          <w:tcPr>
            <w:tcW w:w="1417" w:type="dxa"/>
            <w:tcBorders>
              <w:top w:val="single" w:sz="8" w:space="0" w:color="000000"/>
              <w:left w:val="single" w:sz="8" w:space="0" w:color="000000"/>
              <w:bottom w:val="single" w:sz="8" w:space="0" w:color="000000"/>
              <w:right w:val="single" w:sz="8" w:space="0" w:color="000000"/>
            </w:tcBorders>
          </w:tcPr>
          <w:p w14:paraId="504110FF" w14:textId="77777777" w:rsidR="00594264" w:rsidRPr="00AD78CC" w:rsidRDefault="00594264" w:rsidP="002765DD">
            <w:pPr>
              <w:keepNext/>
              <w:keepLines/>
              <w:jc w:val="center"/>
              <w:rPr>
                <w:rFonts w:ascii="Times New Roman" w:hAnsi="Times New Roman"/>
                <w:sz w:val="24"/>
                <w:szCs w:val="24"/>
                <w:lang w:val="fr-CA"/>
              </w:rPr>
            </w:pPr>
            <w:r w:rsidRPr="00AD78CC">
              <w:rPr>
                <w:rFonts w:ascii="Times New Roman" w:hAnsi="Times New Roman"/>
                <w:sz w:val="24"/>
                <w:szCs w:val="24"/>
                <w:lang w:val="fr-CA"/>
              </w:rPr>
              <w:t>20</w:t>
            </w:r>
          </w:p>
        </w:tc>
        <w:tc>
          <w:tcPr>
            <w:tcW w:w="2552" w:type="dxa"/>
            <w:tcBorders>
              <w:top w:val="single" w:sz="8" w:space="0" w:color="000000"/>
              <w:left w:val="single" w:sz="8" w:space="0" w:color="000000"/>
              <w:bottom w:val="single" w:sz="8" w:space="0" w:color="000000"/>
              <w:right w:val="single" w:sz="8" w:space="0" w:color="000000"/>
            </w:tcBorders>
          </w:tcPr>
          <w:p w14:paraId="74096FF5" w14:textId="16A0C6A7" w:rsidR="004F71CE" w:rsidRPr="00AD78CC" w:rsidRDefault="004F71CE" w:rsidP="002765DD">
            <w:pPr>
              <w:keepNext/>
              <w:keepLines/>
              <w:pageBreakBefore/>
              <w:rPr>
                <w:rFonts w:ascii="Times New Roman" w:hAnsi="Times New Roman"/>
                <w:sz w:val="24"/>
                <w:szCs w:val="24"/>
                <w:lang w:val="fr-CA"/>
              </w:rPr>
            </w:pPr>
            <w:r w:rsidRPr="00AD78CC">
              <w:rPr>
                <w:rFonts w:ascii="Times New Roman" w:hAnsi="Times New Roman"/>
                <w:sz w:val="24"/>
                <w:szCs w:val="24"/>
                <w:lang w:val="fr-CA"/>
              </w:rPr>
              <w:t>Pour l’AQ de l’importateur, cette valeur est la somme de tous les paiements reçus pour cet importateur (NE15) moins les retours provenant de paiements sans provision pour ce compte.</w:t>
            </w:r>
          </w:p>
          <w:p w14:paraId="0B8A2A29" w14:textId="276B602D" w:rsidR="00594264" w:rsidRPr="00AD78CC" w:rsidRDefault="004F71CE" w:rsidP="002765DD">
            <w:pPr>
              <w:keepNext/>
              <w:keepLines/>
              <w:pageBreakBefore/>
              <w:rPr>
                <w:rFonts w:ascii="Times New Roman" w:hAnsi="Times New Roman"/>
                <w:sz w:val="24"/>
                <w:szCs w:val="24"/>
                <w:lang w:val="fr-CA"/>
              </w:rPr>
            </w:pPr>
            <w:r w:rsidRPr="00AD78CC">
              <w:rPr>
                <w:rFonts w:ascii="Times New Roman" w:hAnsi="Times New Roman"/>
                <w:sz w:val="24"/>
                <w:szCs w:val="24"/>
                <w:lang w:val="fr-CA"/>
              </w:rPr>
              <w:t>Pour l’AQ du courtier, cette valeur est la somme de tous les paiements reçus du courtier pour ce NE15.</w:t>
            </w:r>
            <w:r w:rsidR="00594264" w:rsidRPr="00AD78CC">
              <w:rPr>
                <w:rFonts w:ascii="Times New Roman" w:hAnsi="Times New Roman"/>
                <w:sz w:val="24"/>
                <w:szCs w:val="24"/>
                <w:lang w:val="fr-CA"/>
              </w:rPr>
              <w:t xml:space="preserve"> </w:t>
            </w:r>
          </w:p>
          <w:p w14:paraId="4E802A68" w14:textId="025038FC" w:rsidR="00594264" w:rsidRPr="00AD78CC" w:rsidRDefault="004F71CE" w:rsidP="002765DD">
            <w:pPr>
              <w:keepNext/>
              <w:keepLines/>
              <w:pageBreakBefore/>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Même si cette valeur est zéro, elle est toujours valide.</w:t>
            </w:r>
            <w:r w:rsidR="00594264" w:rsidRPr="00AD78CC">
              <w:rPr>
                <w:rFonts w:ascii="Times New Roman" w:hAnsi="Times New Roman"/>
                <w:color w:val="000000"/>
                <w:sz w:val="24"/>
                <w:szCs w:val="24"/>
                <w:lang w:val="fr-CA"/>
              </w:rPr>
              <w:t xml:space="preserve"> </w:t>
            </w:r>
          </w:p>
        </w:tc>
      </w:tr>
      <w:tr w:rsidR="006C1599" w:rsidRPr="006740D0" w14:paraId="5B57E1E7" w14:textId="77777777" w:rsidTr="00D46B30">
        <w:tc>
          <w:tcPr>
            <w:tcW w:w="2613" w:type="dxa"/>
            <w:tcBorders>
              <w:top w:val="single" w:sz="8" w:space="0" w:color="000000"/>
              <w:left w:val="single" w:sz="8" w:space="0" w:color="000000"/>
              <w:bottom w:val="single" w:sz="8" w:space="0" w:color="000000"/>
              <w:right w:val="single" w:sz="8" w:space="0" w:color="000000"/>
            </w:tcBorders>
          </w:tcPr>
          <w:p w14:paraId="0944F401" w14:textId="5587AFCE" w:rsidR="004F71CE" w:rsidRPr="00AD78CC" w:rsidRDefault="006740D0" w:rsidP="002765DD">
            <w:pPr>
              <w:keepNext/>
              <w:keepLines/>
              <w:rPr>
                <w:lang w:val="fr-CA"/>
              </w:rPr>
            </w:pPr>
            <w:r>
              <w:rPr>
                <w:rFonts w:ascii="Times New Roman" w:hAnsi="Times New Roman"/>
                <w:sz w:val="24"/>
                <w:szCs w:val="24"/>
                <w:lang w:val="fr-CA"/>
              </w:rPr>
              <w:t>Décaissement</w:t>
            </w:r>
          </w:p>
        </w:tc>
        <w:tc>
          <w:tcPr>
            <w:tcW w:w="1772" w:type="dxa"/>
            <w:tcBorders>
              <w:top w:val="single" w:sz="8" w:space="0" w:color="000000"/>
              <w:left w:val="single" w:sz="8" w:space="0" w:color="000000"/>
              <w:bottom w:val="single" w:sz="8" w:space="0" w:color="000000"/>
              <w:right w:val="single" w:sz="8" w:space="0" w:color="000000"/>
            </w:tcBorders>
          </w:tcPr>
          <w:p w14:paraId="35518D33" w14:textId="77777777" w:rsidR="006C1599" w:rsidRPr="00AD78CC" w:rsidRDefault="006C1599" w:rsidP="002765DD">
            <w:pPr>
              <w:keepNext/>
              <w:keepLines/>
              <w:jc w:val="center"/>
              <w:rPr>
                <w:rFonts w:ascii="Times New Roman" w:hAnsi="Times New Roman"/>
                <w:sz w:val="24"/>
                <w:szCs w:val="24"/>
                <w:lang w:val="fr-CA"/>
              </w:rPr>
            </w:pPr>
            <w:r w:rsidRPr="00AD78CC">
              <w:rPr>
                <w:rFonts w:ascii="Times New Roman" w:hAnsi="Times New Roman"/>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14A2B845" w14:textId="77777777" w:rsidR="006C1599" w:rsidRPr="00AD78CC" w:rsidRDefault="006C1599" w:rsidP="002765DD">
            <w:pPr>
              <w:keepNext/>
              <w:keepLines/>
              <w:jc w:val="center"/>
              <w:rPr>
                <w:rFonts w:ascii="Times New Roman" w:hAnsi="Times New Roman"/>
                <w:sz w:val="24"/>
                <w:szCs w:val="24"/>
                <w:lang w:val="fr-CA"/>
              </w:rPr>
            </w:pPr>
            <w:r w:rsidRPr="00AD78CC">
              <w:rPr>
                <w:rFonts w:ascii="Times New Roman" w:hAnsi="Times New Roman"/>
                <w:sz w:val="24"/>
                <w:szCs w:val="24"/>
                <w:lang w:val="fr-CA"/>
              </w:rPr>
              <w:t>13V99</w:t>
            </w:r>
          </w:p>
        </w:tc>
        <w:tc>
          <w:tcPr>
            <w:tcW w:w="1417" w:type="dxa"/>
            <w:tcBorders>
              <w:top w:val="single" w:sz="8" w:space="0" w:color="000000"/>
              <w:left w:val="single" w:sz="8" w:space="0" w:color="000000"/>
              <w:bottom w:val="single" w:sz="8" w:space="0" w:color="000000"/>
              <w:right w:val="single" w:sz="8" w:space="0" w:color="000000"/>
            </w:tcBorders>
          </w:tcPr>
          <w:p w14:paraId="4183E145" w14:textId="77777777" w:rsidR="006C1599" w:rsidRPr="00AD78CC" w:rsidRDefault="006C1599" w:rsidP="002765DD">
            <w:pPr>
              <w:keepNext/>
              <w:keepLines/>
              <w:jc w:val="center"/>
              <w:rPr>
                <w:rFonts w:ascii="Times New Roman" w:hAnsi="Times New Roman"/>
                <w:sz w:val="24"/>
                <w:szCs w:val="24"/>
                <w:lang w:val="fr-CA"/>
              </w:rPr>
            </w:pPr>
            <w:r w:rsidRPr="00AD78CC">
              <w:rPr>
                <w:rFonts w:ascii="Times New Roman" w:hAnsi="Times New Roman"/>
                <w:sz w:val="24"/>
                <w:szCs w:val="24"/>
                <w:lang w:val="fr-CA"/>
              </w:rPr>
              <w:t>35</w:t>
            </w:r>
          </w:p>
        </w:tc>
        <w:tc>
          <w:tcPr>
            <w:tcW w:w="2552" w:type="dxa"/>
            <w:tcBorders>
              <w:top w:val="single" w:sz="8" w:space="0" w:color="000000"/>
              <w:left w:val="single" w:sz="8" w:space="0" w:color="000000"/>
              <w:bottom w:val="single" w:sz="8" w:space="0" w:color="000000"/>
              <w:right w:val="single" w:sz="8" w:space="0" w:color="000000"/>
            </w:tcBorders>
          </w:tcPr>
          <w:p w14:paraId="5BE3BA03" w14:textId="5D786D7B" w:rsidR="004F71CE" w:rsidRPr="00AD78CC" w:rsidRDefault="004F71CE" w:rsidP="002765DD">
            <w:pPr>
              <w:keepNext/>
              <w:keepLines/>
              <w:rPr>
                <w:lang w:val="fr-CA"/>
              </w:rPr>
            </w:pPr>
            <w:r w:rsidRPr="00AD78CC">
              <w:rPr>
                <w:rFonts w:ascii="Times New Roman" w:hAnsi="Times New Roman"/>
                <w:sz w:val="24"/>
                <w:szCs w:val="24"/>
                <w:lang w:val="fr-CA"/>
              </w:rPr>
              <w:t xml:space="preserve">Le montant des </w:t>
            </w:r>
            <w:r w:rsidR="006740D0">
              <w:rPr>
                <w:rFonts w:ascii="Times New Roman" w:hAnsi="Times New Roman"/>
                <w:sz w:val="24"/>
                <w:szCs w:val="24"/>
                <w:lang w:val="fr-CA"/>
              </w:rPr>
              <w:t>Décaissement</w:t>
            </w:r>
            <w:r w:rsidRPr="00AD78CC">
              <w:rPr>
                <w:rFonts w:ascii="Times New Roman" w:hAnsi="Times New Roman"/>
                <w:sz w:val="24"/>
                <w:szCs w:val="24"/>
                <w:lang w:val="fr-CA"/>
              </w:rPr>
              <w:t xml:space="preserve">s émis au client après </w:t>
            </w:r>
            <w:r w:rsidR="00527A1D" w:rsidRPr="00AD78CC">
              <w:rPr>
                <w:rFonts w:ascii="Times New Roman" w:hAnsi="Times New Roman"/>
                <w:sz w:val="24"/>
                <w:szCs w:val="24"/>
                <w:lang w:val="fr-CA"/>
              </w:rPr>
              <w:t>la compensation</w:t>
            </w:r>
            <w:r w:rsidRPr="00AD78CC">
              <w:rPr>
                <w:rFonts w:ascii="Times New Roman" w:hAnsi="Times New Roman"/>
                <w:sz w:val="24"/>
                <w:szCs w:val="24"/>
                <w:lang w:val="fr-CA"/>
              </w:rPr>
              <w:t xml:space="preserve"> le jour des «</w:t>
            </w:r>
            <w:r w:rsidR="00EC6871" w:rsidRPr="00AD78CC">
              <w:rPr>
                <w:rFonts w:ascii="Times New Roman" w:hAnsi="Times New Roman"/>
                <w:sz w:val="24"/>
                <w:szCs w:val="24"/>
                <w:lang w:val="fr-CA"/>
              </w:rPr>
              <w:t> </w:t>
            </w:r>
            <w:r w:rsidRPr="00AD78CC">
              <w:rPr>
                <w:rFonts w:ascii="Times New Roman" w:hAnsi="Times New Roman"/>
                <w:sz w:val="24"/>
                <w:szCs w:val="24"/>
                <w:lang w:val="fr-CA"/>
              </w:rPr>
              <w:t>transactions</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6390731F" w14:textId="3D0BB71F" w:rsidR="004F71CE" w:rsidRPr="00AD78CC" w:rsidRDefault="004F71CE" w:rsidP="002765DD">
            <w:pPr>
              <w:keepNext/>
              <w:keepLines/>
              <w:rPr>
                <w:lang w:val="fr-CA"/>
              </w:rPr>
            </w:pPr>
            <w:r w:rsidRPr="00AD78CC">
              <w:rPr>
                <w:rFonts w:ascii="Times New Roman" w:hAnsi="Times New Roman"/>
                <w:sz w:val="24"/>
                <w:szCs w:val="24"/>
                <w:lang w:val="fr-CA"/>
              </w:rPr>
              <w:t xml:space="preserve">Pour </w:t>
            </w:r>
            <w:r w:rsidR="00527A1D" w:rsidRPr="00AD78CC">
              <w:rPr>
                <w:rFonts w:ascii="Times New Roman" w:hAnsi="Times New Roman"/>
                <w:sz w:val="24"/>
                <w:szCs w:val="24"/>
                <w:lang w:val="fr-CA"/>
              </w:rPr>
              <w:t>un</w:t>
            </w:r>
            <w:r w:rsidRPr="00AD78CC">
              <w:rPr>
                <w:rFonts w:ascii="Times New Roman" w:hAnsi="Times New Roman"/>
                <w:sz w:val="24"/>
                <w:szCs w:val="24"/>
                <w:lang w:val="fr-CA"/>
              </w:rPr>
              <w:t xml:space="preserve"> compte, cette valeur est le total des </w:t>
            </w:r>
            <w:r w:rsidR="006740D0">
              <w:rPr>
                <w:rFonts w:ascii="Times New Roman" w:hAnsi="Times New Roman"/>
                <w:sz w:val="24"/>
                <w:szCs w:val="24"/>
                <w:lang w:val="fr-CA"/>
              </w:rPr>
              <w:t>Décaissement</w:t>
            </w:r>
            <w:r w:rsidRPr="00AD78CC">
              <w:rPr>
                <w:rFonts w:ascii="Times New Roman" w:hAnsi="Times New Roman"/>
                <w:sz w:val="24"/>
                <w:szCs w:val="24"/>
                <w:lang w:val="fr-CA"/>
              </w:rPr>
              <w:t>s émis pour ce compte.</w:t>
            </w:r>
          </w:p>
          <w:p w14:paraId="2B3CECDF" w14:textId="3399AF7A" w:rsidR="004F71CE" w:rsidRPr="00AD78CC" w:rsidRDefault="00D46B30" w:rsidP="00D46B30">
            <w:pPr>
              <w:keepNext/>
              <w:keepLines/>
              <w:rPr>
                <w:rFonts w:ascii="Times New Roman" w:hAnsi="Times New Roman"/>
                <w:sz w:val="24"/>
                <w:szCs w:val="24"/>
                <w:lang w:val="fr-CA"/>
              </w:rPr>
            </w:pPr>
            <w:r>
              <w:rPr>
                <w:rFonts w:ascii="Times New Roman" w:hAnsi="Times New Roman"/>
                <w:sz w:val="24"/>
                <w:szCs w:val="24"/>
                <w:lang w:val="fr-CA"/>
              </w:rPr>
              <w:t>S</w:t>
            </w:r>
            <w:r w:rsidR="004F71CE" w:rsidRPr="00AD78CC">
              <w:rPr>
                <w:rFonts w:ascii="Times New Roman" w:hAnsi="Times New Roman"/>
                <w:sz w:val="24"/>
                <w:szCs w:val="24"/>
                <w:lang w:val="fr-CA"/>
              </w:rPr>
              <w:t xml:space="preserve">’applique </w:t>
            </w:r>
            <w:r>
              <w:rPr>
                <w:rFonts w:ascii="Times New Roman" w:hAnsi="Times New Roman"/>
                <w:sz w:val="24"/>
                <w:szCs w:val="24"/>
                <w:lang w:val="fr-CA"/>
              </w:rPr>
              <w:t>uniquement aux comptes d’</w:t>
            </w:r>
            <w:r w:rsidR="004F71CE" w:rsidRPr="00AD78CC">
              <w:rPr>
                <w:rFonts w:ascii="Times New Roman" w:hAnsi="Times New Roman"/>
                <w:sz w:val="24"/>
                <w:szCs w:val="24"/>
                <w:lang w:val="fr-CA"/>
              </w:rPr>
              <w:t>importateur.</w:t>
            </w:r>
            <w:r w:rsidR="006C1599" w:rsidRPr="00AD78CC">
              <w:rPr>
                <w:rFonts w:ascii="Times New Roman" w:hAnsi="Times New Roman"/>
                <w:sz w:val="24"/>
                <w:szCs w:val="24"/>
                <w:lang w:val="fr-CA"/>
              </w:rPr>
              <w:t xml:space="preserve"> </w:t>
            </w:r>
            <w:r w:rsidR="004F71CE" w:rsidRPr="00AD78CC">
              <w:rPr>
                <w:rFonts w:ascii="Times New Roman" w:hAnsi="Times New Roman"/>
                <w:color w:val="000000"/>
                <w:sz w:val="24"/>
                <w:szCs w:val="24"/>
                <w:lang w:val="fr-CA"/>
              </w:rPr>
              <w:t>Même si cette valeur est zéro, elle est toujours valide.</w:t>
            </w:r>
          </w:p>
        </w:tc>
      </w:tr>
      <w:tr w:rsidR="00594264" w:rsidRPr="006740D0" w14:paraId="30E9FD7D" w14:textId="77777777" w:rsidTr="00D46B30">
        <w:tc>
          <w:tcPr>
            <w:tcW w:w="2613" w:type="dxa"/>
            <w:tcBorders>
              <w:top w:val="single" w:sz="8" w:space="0" w:color="000000"/>
              <w:left w:val="single" w:sz="8" w:space="0" w:color="000000"/>
              <w:bottom w:val="single" w:sz="8" w:space="0" w:color="000000"/>
              <w:right w:val="single" w:sz="8" w:space="0" w:color="000000"/>
            </w:tcBorders>
          </w:tcPr>
          <w:p w14:paraId="55825247" w14:textId="6D0C7947" w:rsidR="004F71CE" w:rsidRPr="00AD78CC" w:rsidRDefault="004F71CE" w:rsidP="002765DD">
            <w:pPr>
              <w:keepNext/>
              <w:keepLines/>
              <w:rPr>
                <w:lang w:val="fr-CA"/>
              </w:rPr>
            </w:pPr>
            <w:r w:rsidRPr="00AD78CC">
              <w:rPr>
                <w:rFonts w:ascii="Times New Roman" w:hAnsi="Times New Roman"/>
                <w:sz w:val="24"/>
                <w:szCs w:val="24"/>
                <w:lang w:val="fr-CA"/>
              </w:rPr>
              <w:lastRenderedPageBreak/>
              <w:t>Dénomination sociale</w:t>
            </w:r>
          </w:p>
        </w:tc>
        <w:tc>
          <w:tcPr>
            <w:tcW w:w="1772" w:type="dxa"/>
            <w:tcBorders>
              <w:top w:val="single" w:sz="8" w:space="0" w:color="000000"/>
              <w:left w:val="single" w:sz="8" w:space="0" w:color="000000"/>
              <w:bottom w:val="single" w:sz="8" w:space="0" w:color="000000"/>
              <w:right w:val="single" w:sz="8" w:space="0" w:color="000000"/>
            </w:tcBorders>
          </w:tcPr>
          <w:p w14:paraId="039B5533" w14:textId="77777777" w:rsidR="00594264" w:rsidRPr="00AD78CC" w:rsidRDefault="00594264" w:rsidP="002765DD">
            <w:pPr>
              <w:keepNext/>
              <w:keepLines/>
              <w:jc w:val="center"/>
              <w:rPr>
                <w:rFonts w:ascii="Times New Roman" w:hAnsi="Times New Roman"/>
                <w:sz w:val="24"/>
                <w:szCs w:val="24"/>
                <w:lang w:val="fr-CA"/>
              </w:rPr>
            </w:pPr>
            <w:r w:rsidRPr="00AD78CC">
              <w:rPr>
                <w:rFonts w:ascii="Times New Roman" w:hAnsi="Times New Roman"/>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79202C1D" w14:textId="77777777" w:rsidR="00594264" w:rsidRPr="00AD78CC" w:rsidRDefault="00594264" w:rsidP="002765DD">
            <w:pPr>
              <w:keepNext/>
              <w:keepLines/>
              <w:jc w:val="center"/>
              <w:rPr>
                <w:rFonts w:ascii="Times New Roman" w:hAnsi="Times New Roman"/>
                <w:sz w:val="24"/>
                <w:szCs w:val="24"/>
                <w:lang w:val="fr-CA"/>
              </w:rPr>
            </w:pPr>
            <w:r w:rsidRPr="00AD78CC">
              <w:rPr>
                <w:rFonts w:ascii="Times New Roman" w:hAnsi="Times New Roman"/>
                <w:sz w:val="24"/>
                <w:szCs w:val="24"/>
                <w:lang w:val="fr-CA"/>
              </w:rPr>
              <w:t>175</w:t>
            </w:r>
          </w:p>
        </w:tc>
        <w:tc>
          <w:tcPr>
            <w:tcW w:w="1417" w:type="dxa"/>
            <w:tcBorders>
              <w:top w:val="single" w:sz="8" w:space="0" w:color="000000"/>
              <w:left w:val="single" w:sz="8" w:space="0" w:color="000000"/>
              <w:bottom w:val="single" w:sz="8" w:space="0" w:color="000000"/>
              <w:right w:val="single" w:sz="8" w:space="0" w:color="000000"/>
            </w:tcBorders>
          </w:tcPr>
          <w:p w14:paraId="62494347" w14:textId="77777777" w:rsidR="00594264" w:rsidRPr="00AD78CC" w:rsidRDefault="005D4004" w:rsidP="002765DD">
            <w:pPr>
              <w:keepNext/>
              <w:keepLines/>
              <w:jc w:val="center"/>
              <w:rPr>
                <w:rFonts w:ascii="Times New Roman" w:hAnsi="Times New Roman"/>
                <w:sz w:val="24"/>
                <w:szCs w:val="24"/>
                <w:lang w:val="fr-CA"/>
              </w:rPr>
            </w:pPr>
            <w:r w:rsidRPr="00AD78CC">
              <w:rPr>
                <w:rFonts w:ascii="Times New Roman" w:hAnsi="Times New Roman"/>
                <w:sz w:val="24"/>
                <w:szCs w:val="24"/>
                <w:lang w:val="fr-CA"/>
              </w:rPr>
              <w:t>50</w:t>
            </w:r>
          </w:p>
        </w:tc>
        <w:tc>
          <w:tcPr>
            <w:tcW w:w="2552" w:type="dxa"/>
            <w:tcBorders>
              <w:top w:val="single" w:sz="8" w:space="0" w:color="000000"/>
              <w:left w:val="single" w:sz="8" w:space="0" w:color="000000"/>
              <w:bottom w:val="single" w:sz="8" w:space="0" w:color="000000"/>
              <w:right w:val="single" w:sz="8" w:space="0" w:color="000000"/>
            </w:tcBorders>
          </w:tcPr>
          <w:p w14:paraId="2FA6E69E" w14:textId="19D534D5" w:rsidR="004F71CE" w:rsidRPr="00AD78CC" w:rsidRDefault="004F71CE" w:rsidP="002765DD">
            <w:pPr>
              <w:keepNext/>
              <w:keepLines/>
              <w:rPr>
                <w:lang w:val="fr-CA"/>
              </w:rPr>
            </w:pPr>
            <w:r w:rsidRPr="00AD78CC">
              <w:rPr>
                <w:rFonts w:ascii="Times New Roman" w:hAnsi="Times New Roman"/>
                <w:sz w:val="24"/>
                <w:szCs w:val="24"/>
                <w:lang w:val="fr-CA"/>
              </w:rPr>
              <w:t>Dénomination sociale du NE9 associé au NE15.</w:t>
            </w:r>
          </w:p>
        </w:tc>
      </w:tr>
    </w:tbl>
    <w:p w14:paraId="1BAE5FD5" w14:textId="77777777" w:rsidR="00914536" w:rsidRPr="00AD78CC" w:rsidRDefault="00914536" w:rsidP="00D2719E">
      <w:pPr>
        <w:rPr>
          <w:lang w:val="fr-CA"/>
        </w:rPr>
      </w:pPr>
    </w:p>
    <w:p w14:paraId="0B9F236F" w14:textId="77777777" w:rsidR="0032607E" w:rsidRPr="00AD78CC" w:rsidRDefault="0032607E" w:rsidP="00D2719E">
      <w:pPr>
        <w:rPr>
          <w:lang w:val="fr-CA"/>
        </w:rPr>
      </w:pPr>
      <w:bookmarkStart w:id="6" w:name="_Toc327797932"/>
      <w:bookmarkStart w:id="7" w:name="_Toc329850593"/>
      <w:bookmarkStart w:id="8" w:name="_Toc329853798"/>
      <w:bookmarkStart w:id="9" w:name="_Toc329857538"/>
      <w:bookmarkStart w:id="10" w:name="_Toc329863927"/>
    </w:p>
    <w:p w14:paraId="731EFD83" w14:textId="77777777" w:rsidR="00D23663" w:rsidRPr="00AD78CC" w:rsidRDefault="00D23663" w:rsidP="00D2719E">
      <w:pPr>
        <w:rPr>
          <w:rFonts w:eastAsia="Times New Roman"/>
          <w:lang w:val="fr-CA"/>
        </w:rPr>
      </w:pPr>
      <w:r w:rsidRPr="00AD78CC">
        <w:rPr>
          <w:lang w:val="fr-CA"/>
        </w:rPr>
        <w:br w:type="page"/>
      </w:r>
    </w:p>
    <w:p w14:paraId="52B99C7A" w14:textId="77777777" w:rsidR="00887C95" w:rsidRPr="00AD78CC" w:rsidRDefault="00887C95">
      <w:pPr>
        <w:spacing w:after="0" w:line="240" w:lineRule="auto"/>
        <w:rPr>
          <w:rFonts w:ascii="Times New Roman" w:eastAsia="Times New Roman" w:hAnsi="Times New Roman"/>
          <w:b/>
          <w:bCs/>
          <w:sz w:val="28"/>
          <w:szCs w:val="28"/>
          <w:lang w:val="fr-CA"/>
        </w:rPr>
      </w:pPr>
      <w:r w:rsidRPr="00AD78CC">
        <w:rPr>
          <w:rFonts w:ascii="Times New Roman" w:hAnsi="Times New Roman"/>
          <w:sz w:val="28"/>
          <w:szCs w:val="28"/>
          <w:lang w:val="fr-CA"/>
        </w:rPr>
        <w:lastRenderedPageBreak/>
        <w:br w:type="page"/>
      </w:r>
    </w:p>
    <w:p w14:paraId="06F08088" w14:textId="12D6F5C8" w:rsidR="0000107D" w:rsidRPr="00AD78CC" w:rsidRDefault="004F71CE" w:rsidP="00341939">
      <w:pPr>
        <w:pStyle w:val="Heading3"/>
        <w:keepLines w:val="0"/>
        <w:numPr>
          <w:ilvl w:val="1"/>
          <w:numId w:val="28"/>
        </w:numPr>
        <w:spacing w:before="240" w:after="60" w:line="276" w:lineRule="auto"/>
        <w:ind w:left="391" w:hanging="391"/>
        <w:rPr>
          <w:rFonts w:ascii="Times New Roman" w:eastAsia="Times New Roman" w:hAnsi="Times New Roman" w:cs="Times New Roman"/>
          <w:b/>
          <w:bCs/>
          <w:color w:val="auto"/>
          <w:sz w:val="28"/>
          <w:szCs w:val="28"/>
          <w:lang w:val="fr-CA" w:eastAsia="en-US"/>
        </w:rPr>
      </w:pPr>
      <w:bookmarkStart w:id="11" w:name="_Toc497713316"/>
      <w:r w:rsidRPr="00AD78CC">
        <w:rPr>
          <w:rFonts w:ascii="Times New Roman" w:eastAsia="Times New Roman" w:hAnsi="Times New Roman" w:cs="Times New Roman"/>
          <w:b/>
          <w:bCs/>
          <w:color w:val="auto"/>
          <w:sz w:val="28"/>
          <w:szCs w:val="28"/>
          <w:lang w:val="fr-CA" w:eastAsia="en-US"/>
        </w:rPr>
        <w:lastRenderedPageBreak/>
        <w:t>Enregistrement en sortie – AK20 – Détail des transactions</w:t>
      </w:r>
      <w:bookmarkEnd w:id="11"/>
      <w:r w:rsidR="0000107D" w:rsidRPr="00AD78CC">
        <w:rPr>
          <w:rFonts w:ascii="Times New Roman" w:eastAsia="Times New Roman" w:hAnsi="Times New Roman" w:cs="Times New Roman"/>
          <w:b/>
          <w:bCs/>
          <w:color w:val="auto"/>
          <w:sz w:val="28"/>
          <w:szCs w:val="28"/>
          <w:lang w:val="fr-CA" w:eastAsia="en-US"/>
        </w:rPr>
        <w:t xml:space="preserve"> </w:t>
      </w:r>
      <w:bookmarkEnd w:id="6"/>
      <w:bookmarkEnd w:id="7"/>
      <w:bookmarkEnd w:id="8"/>
      <w:bookmarkEnd w:id="9"/>
      <w:bookmarkEnd w:id="10"/>
    </w:p>
    <w:p w14:paraId="537F9149" w14:textId="77777777" w:rsidR="0000107D" w:rsidRPr="00AD78CC" w:rsidRDefault="0000107D" w:rsidP="00CB3394">
      <w:pPr>
        <w:overflowPunct w:val="0"/>
        <w:autoSpaceDE w:val="0"/>
        <w:autoSpaceDN w:val="0"/>
        <w:adjustRightInd w:val="0"/>
        <w:spacing w:after="0" w:line="240" w:lineRule="auto"/>
        <w:textAlignment w:val="baseline"/>
        <w:rPr>
          <w:rFonts w:ascii="Times New Roman" w:hAnsi="Times New Roman"/>
          <w:sz w:val="24"/>
          <w:szCs w:val="24"/>
          <w:lang w:val="fr-CA"/>
        </w:rPr>
      </w:pPr>
    </w:p>
    <w:p w14:paraId="13676A0E" w14:textId="22478484" w:rsidR="004F71CE" w:rsidRPr="00AD78CC" w:rsidRDefault="004F71CE" w:rsidP="004050F9">
      <w:pPr>
        <w:overflowPunct w:val="0"/>
        <w:autoSpaceDE w:val="0"/>
        <w:autoSpaceDN w:val="0"/>
        <w:adjustRightInd w:val="0"/>
        <w:spacing w:after="0" w:line="240" w:lineRule="auto"/>
        <w:jc w:val="both"/>
        <w:textAlignment w:val="baseline"/>
        <w:rPr>
          <w:rFonts w:ascii="Times New Roman" w:hAnsi="Times New Roman"/>
          <w:sz w:val="24"/>
          <w:szCs w:val="24"/>
          <w:lang w:val="fr-CA"/>
        </w:rPr>
      </w:pPr>
      <w:r w:rsidRPr="00AD78CC">
        <w:rPr>
          <w:rFonts w:ascii="Times New Roman" w:hAnsi="Times New Roman"/>
          <w:sz w:val="24"/>
          <w:szCs w:val="24"/>
          <w:lang w:val="fr-CA"/>
        </w:rPr>
        <w:t>Renseignements détaillés sur les transactions enregistrées le jour ouvrable précédent.</w:t>
      </w:r>
      <w:r w:rsidR="0000107D" w:rsidRPr="00AD78CC">
        <w:rPr>
          <w:rFonts w:ascii="Times New Roman" w:hAnsi="Times New Roman"/>
          <w:sz w:val="24"/>
          <w:szCs w:val="24"/>
          <w:lang w:val="fr-CA"/>
        </w:rPr>
        <w:t xml:space="preserve"> </w:t>
      </w:r>
      <w:r w:rsidRPr="00AD78CC">
        <w:rPr>
          <w:rFonts w:ascii="Times New Roman" w:hAnsi="Times New Roman"/>
          <w:sz w:val="24"/>
          <w:szCs w:val="24"/>
          <w:lang w:val="fr-CA"/>
        </w:rPr>
        <w:t>Cet enregistrement est facultatif. Toutefois, si un AK20 est généré</w:t>
      </w:r>
      <w:r w:rsidR="00752B41" w:rsidRPr="00AD78CC">
        <w:rPr>
          <w:rFonts w:ascii="Times New Roman" w:hAnsi="Times New Roman"/>
          <w:sz w:val="24"/>
          <w:szCs w:val="24"/>
          <w:lang w:val="fr-CA"/>
        </w:rPr>
        <w:t>,</w:t>
      </w:r>
      <w:r w:rsidRPr="00AD78CC">
        <w:rPr>
          <w:rFonts w:ascii="Times New Roman" w:hAnsi="Times New Roman"/>
          <w:sz w:val="24"/>
          <w:szCs w:val="24"/>
          <w:lang w:val="fr-CA"/>
        </w:rPr>
        <w:t xml:space="preserve"> un AK30 devra obligatoirement être généré.</w:t>
      </w:r>
    </w:p>
    <w:p w14:paraId="67557191" w14:textId="77777777" w:rsidR="00A60E7F" w:rsidRPr="00AD78CC" w:rsidRDefault="00A60E7F" w:rsidP="004050F9">
      <w:pPr>
        <w:overflowPunct w:val="0"/>
        <w:autoSpaceDE w:val="0"/>
        <w:autoSpaceDN w:val="0"/>
        <w:adjustRightInd w:val="0"/>
        <w:spacing w:after="0" w:line="240" w:lineRule="auto"/>
        <w:jc w:val="both"/>
        <w:textAlignment w:val="baseline"/>
        <w:rPr>
          <w:rFonts w:ascii="Times New Roman" w:hAnsi="Times New Roman"/>
          <w:sz w:val="24"/>
          <w:szCs w:val="24"/>
          <w:lang w:val="fr-CA"/>
        </w:rPr>
      </w:pPr>
    </w:p>
    <w:p w14:paraId="1E989F13" w14:textId="6C553A1C" w:rsidR="004F71CE" w:rsidRPr="00AD78CC" w:rsidRDefault="004F71CE" w:rsidP="004050F9">
      <w:pPr>
        <w:overflowPunct w:val="0"/>
        <w:autoSpaceDE w:val="0"/>
        <w:autoSpaceDN w:val="0"/>
        <w:adjustRightInd w:val="0"/>
        <w:spacing w:after="0" w:line="240" w:lineRule="auto"/>
        <w:jc w:val="both"/>
        <w:textAlignment w:val="baseline"/>
        <w:rPr>
          <w:lang w:val="fr-CA"/>
        </w:rPr>
      </w:pPr>
      <w:r w:rsidRPr="00AD78CC">
        <w:rPr>
          <w:rFonts w:ascii="Times New Roman" w:hAnsi="Times New Roman"/>
          <w:sz w:val="24"/>
          <w:szCs w:val="24"/>
          <w:lang w:val="fr-CA"/>
        </w:rPr>
        <w:t>Les enregistrements seront classés par compte RM (NE15) et non pas par bureau de mainlevée.</w:t>
      </w:r>
    </w:p>
    <w:tbl>
      <w:tblPr>
        <w:tblpPr w:leftFromText="180" w:rightFromText="180" w:vertAnchor="text" w:horzAnchor="margin" w:tblpX="-162" w:tblpY="828"/>
        <w:tblW w:w="9884"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127"/>
        <w:gridCol w:w="1842"/>
        <w:gridCol w:w="1304"/>
        <w:gridCol w:w="1570"/>
        <w:gridCol w:w="3041"/>
      </w:tblGrid>
      <w:tr w:rsidR="00A60E7F" w:rsidRPr="00AD78CC" w14:paraId="50D9313D" w14:textId="77777777" w:rsidTr="00D46B30">
        <w:trPr>
          <w:trHeight w:val="896"/>
        </w:trPr>
        <w:tc>
          <w:tcPr>
            <w:tcW w:w="2127" w:type="dxa"/>
            <w:tcBorders>
              <w:top w:val="single" w:sz="8" w:space="0" w:color="000000"/>
              <w:left w:val="single" w:sz="8" w:space="0" w:color="000000"/>
              <w:bottom w:val="single" w:sz="8" w:space="0" w:color="000000"/>
              <w:right w:val="single" w:sz="8" w:space="0" w:color="000000"/>
            </w:tcBorders>
          </w:tcPr>
          <w:p w14:paraId="5C3E36B8" w14:textId="7E037880" w:rsidR="00A60E7F" w:rsidRPr="00AD78CC" w:rsidRDefault="004F71CE"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NOM</w:t>
            </w:r>
          </w:p>
        </w:tc>
        <w:tc>
          <w:tcPr>
            <w:tcW w:w="1842" w:type="dxa"/>
            <w:tcBorders>
              <w:top w:val="single" w:sz="8" w:space="0" w:color="000000"/>
              <w:left w:val="single" w:sz="8" w:space="0" w:color="000000"/>
              <w:bottom w:val="single" w:sz="8" w:space="0" w:color="000000"/>
              <w:right w:val="single" w:sz="8" w:space="0" w:color="000000"/>
            </w:tcBorders>
          </w:tcPr>
          <w:p w14:paraId="59C62AE7" w14:textId="2539B648" w:rsidR="00A60E7F" w:rsidRPr="00AD78CC" w:rsidRDefault="004F71CE" w:rsidP="00D46B30">
            <w:pPr>
              <w:autoSpaceDE w:val="0"/>
              <w:autoSpaceDN w:val="0"/>
              <w:adjustRightInd w:val="0"/>
              <w:spacing w:after="0" w:line="240" w:lineRule="auto"/>
              <w:jc w:val="center"/>
              <w:rPr>
                <w:rFonts w:ascii="Times New Roman" w:hAnsi="Times New Roman"/>
                <w:b/>
                <w:bCs/>
                <w:color w:val="000000"/>
                <w:sz w:val="24"/>
                <w:szCs w:val="24"/>
                <w:lang w:val="fr-CA"/>
              </w:rPr>
            </w:pPr>
            <w:r w:rsidRPr="00AD78CC">
              <w:rPr>
                <w:rFonts w:ascii="Times New Roman" w:hAnsi="Times New Roman"/>
                <w:b/>
                <w:bCs/>
                <w:color w:val="000000"/>
                <w:sz w:val="24"/>
                <w:szCs w:val="24"/>
                <w:lang w:val="fr-CA"/>
              </w:rPr>
              <w:t>TYPE DE CARACTÈRE</w:t>
            </w:r>
          </w:p>
        </w:tc>
        <w:tc>
          <w:tcPr>
            <w:tcW w:w="1304" w:type="dxa"/>
            <w:tcBorders>
              <w:top w:val="single" w:sz="8" w:space="0" w:color="000000"/>
              <w:left w:val="single" w:sz="8" w:space="0" w:color="000000"/>
              <w:bottom w:val="single" w:sz="8" w:space="0" w:color="000000"/>
              <w:right w:val="single" w:sz="8" w:space="0" w:color="000000"/>
            </w:tcBorders>
          </w:tcPr>
          <w:p w14:paraId="2268B5A3" w14:textId="3C2CD3BD" w:rsidR="00A60E7F" w:rsidRPr="00AD78CC" w:rsidRDefault="004F71CE"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TAILLE</w:t>
            </w:r>
            <w:r w:rsidR="00A60E7F" w:rsidRPr="00AD78CC">
              <w:rPr>
                <w:rFonts w:ascii="Times New Roman" w:hAnsi="Times New Roman"/>
                <w:b/>
                <w:bCs/>
                <w:color w:val="000000"/>
                <w:sz w:val="24"/>
                <w:szCs w:val="24"/>
                <w:lang w:val="fr-CA"/>
              </w:rPr>
              <w:t xml:space="preserve"> </w:t>
            </w:r>
          </w:p>
        </w:tc>
        <w:tc>
          <w:tcPr>
            <w:tcW w:w="1570" w:type="dxa"/>
            <w:tcBorders>
              <w:top w:val="single" w:sz="8" w:space="0" w:color="000000"/>
              <w:left w:val="single" w:sz="8" w:space="0" w:color="000000"/>
              <w:bottom w:val="single" w:sz="8" w:space="0" w:color="000000"/>
              <w:right w:val="single" w:sz="8" w:space="0" w:color="000000"/>
            </w:tcBorders>
          </w:tcPr>
          <w:p w14:paraId="260D0043"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POSITION </w:t>
            </w:r>
          </w:p>
        </w:tc>
        <w:tc>
          <w:tcPr>
            <w:tcW w:w="3041" w:type="dxa"/>
            <w:tcBorders>
              <w:top w:val="single" w:sz="8" w:space="0" w:color="000000"/>
              <w:left w:val="single" w:sz="8" w:space="0" w:color="000000"/>
              <w:bottom w:val="single" w:sz="8" w:space="0" w:color="000000"/>
              <w:right w:val="single" w:sz="8" w:space="0" w:color="000000"/>
            </w:tcBorders>
          </w:tcPr>
          <w:p w14:paraId="5BCFE035"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FIELD DESCRIPTION </w:t>
            </w:r>
          </w:p>
        </w:tc>
      </w:tr>
      <w:tr w:rsidR="00A60E7F" w:rsidRPr="00AD78CC" w14:paraId="74294A40" w14:textId="77777777" w:rsidTr="00D46B30">
        <w:trPr>
          <w:trHeight w:val="319"/>
        </w:trPr>
        <w:tc>
          <w:tcPr>
            <w:tcW w:w="2127" w:type="dxa"/>
            <w:tcBorders>
              <w:top w:val="single" w:sz="8" w:space="0" w:color="000000"/>
              <w:left w:val="single" w:sz="8" w:space="0" w:color="000000"/>
              <w:bottom w:val="single" w:sz="8" w:space="0" w:color="000000"/>
              <w:right w:val="single" w:sz="8" w:space="0" w:color="000000"/>
            </w:tcBorders>
          </w:tcPr>
          <w:p w14:paraId="3742BEC9" w14:textId="532940A5" w:rsidR="00A60E7F" w:rsidRPr="00AD78CC" w:rsidRDefault="004F71CE" w:rsidP="00D46B30">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Identification de l’application</w:t>
            </w:r>
          </w:p>
        </w:tc>
        <w:tc>
          <w:tcPr>
            <w:tcW w:w="1842" w:type="dxa"/>
            <w:tcBorders>
              <w:top w:val="single" w:sz="8" w:space="0" w:color="000000"/>
              <w:left w:val="single" w:sz="8" w:space="0" w:color="000000"/>
              <w:bottom w:val="single" w:sz="8" w:space="0" w:color="000000"/>
              <w:right w:val="single" w:sz="8" w:space="0" w:color="000000"/>
            </w:tcBorders>
          </w:tcPr>
          <w:p w14:paraId="169E05C1"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1304" w:type="dxa"/>
            <w:tcBorders>
              <w:top w:val="single" w:sz="8" w:space="0" w:color="000000"/>
              <w:left w:val="single" w:sz="8" w:space="0" w:color="000000"/>
              <w:bottom w:val="single" w:sz="8" w:space="0" w:color="000000"/>
              <w:right w:val="single" w:sz="8" w:space="0" w:color="000000"/>
            </w:tcBorders>
          </w:tcPr>
          <w:p w14:paraId="474F83B2"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570" w:type="dxa"/>
            <w:tcBorders>
              <w:top w:val="single" w:sz="8" w:space="0" w:color="000000"/>
              <w:left w:val="single" w:sz="8" w:space="0" w:color="000000"/>
              <w:bottom w:val="single" w:sz="8" w:space="0" w:color="000000"/>
              <w:right w:val="single" w:sz="8" w:space="0" w:color="000000"/>
            </w:tcBorders>
          </w:tcPr>
          <w:p w14:paraId="507C218C"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1 </w:t>
            </w:r>
          </w:p>
        </w:tc>
        <w:tc>
          <w:tcPr>
            <w:tcW w:w="3041" w:type="dxa"/>
            <w:tcBorders>
              <w:top w:val="single" w:sz="8" w:space="0" w:color="000000"/>
              <w:left w:val="single" w:sz="8" w:space="0" w:color="000000"/>
              <w:bottom w:val="single" w:sz="8" w:space="0" w:color="000000"/>
              <w:right w:val="single" w:sz="8" w:space="0" w:color="000000"/>
            </w:tcBorders>
          </w:tcPr>
          <w:p w14:paraId="451FE88D" w14:textId="0BCA629C" w:rsidR="004F71CE" w:rsidRPr="00AD78CC" w:rsidRDefault="004F71CE" w:rsidP="00D46B30">
            <w:pPr>
              <w:autoSpaceDE w:val="0"/>
              <w:autoSpaceDN w:val="0"/>
              <w:adjustRightInd w:val="0"/>
              <w:spacing w:after="0" w:line="240" w:lineRule="auto"/>
              <w:rPr>
                <w:lang w:val="fr-CA"/>
              </w:rPr>
            </w:pPr>
            <w:r w:rsidRPr="00AD78CC">
              <w:rPr>
                <w:rFonts w:ascii="Times New Roman" w:hAnsi="Times New Roman"/>
                <w:color w:val="000000"/>
                <w:sz w:val="24"/>
                <w:szCs w:val="24"/>
                <w:lang w:val="fr-CA"/>
              </w:rPr>
              <w:t>Prend la valeur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AK</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tc>
      </w:tr>
      <w:tr w:rsidR="00A60E7F" w:rsidRPr="00AD78CC" w14:paraId="59FDA293" w14:textId="77777777" w:rsidTr="00D46B30">
        <w:trPr>
          <w:trHeight w:val="319"/>
        </w:trPr>
        <w:tc>
          <w:tcPr>
            <w:tcW w:w="2127" w:type="dxa"/>
            <w:tcBorders>
              <w:top w:val="single" w:sz="8" w:space="0" w:color="000000"/>
              <w:left w:val="single" w:sz="8" w:space="0" w:color="000000"/>
              <w:bottom w:val="single" w:sz="8" w:space="0" w:color="000000"/>
              <w:right w:val="single" w:sz="8" w:space="0" w:color="000000"/>
            </w:tcBorders>
          </w:tcPr>
          <w:p w14:paraId="6F128211" w14:textId="30B4FD9F" w:rsidR="00A60E7F" w:rsidRPr="00AD78CC" w:rsidRDefault="004F71CE" w:rsidP="00D46B30">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Type d’enregistrement</w:t>
            </w:r>
          </w:p>
        </w:tc>
        <w:tc>
          <w:tcPr>
            <w:tcW w:w="1842" w:type="dxa"/>
            <w:tcBorders>
              <w:top w:val="single" w:sz="8" w:space="0" w:color="000000"/>
              <w:left w:val="single" w:sz="8" w:space="0" w:color="000000"/>
              <w:bottom w:val="single" w:sz="8" w:space="0" w:color="000000"/>
              <w:right w:val="single" w:sz="8" w:space="0" w:color="000000"/>
            </w:tcBorders>
          </w:tcPr>
          <w:p w14:paraId="3414BA17"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304" w:type="dxa"/>
            <w:tcBorders>
              <w:top w:val="single" w:sz="8" w:space="0" w:color="000000"/>
              <w:left w:val="single" w:sz="8" w:space="0" w:color="000000"/>
              <w:bottom w:val="single" w:sz="8" w:space="0" w:color="000000"/>
              <w:right w:val="single" w:sz="8" w:space="0" w:color="000000"/>
            </w:tcBorders>
          </w:tcPr>
          <w:p w14:paraId="1A33DE32"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570" w:type="dxa"/>
            <w:tcBorders>
              <w:top w:val="single" w:sz="8" w:space="0" w:color="000000"/>
              <w:left w:val="single" w:sz="8" w:space="0" w:color="000000"/>
              <w:bottom w:val="single" w:sz="8" w:space="0" w:color="000000"/>
              <w:right w:val="single" w:sz="8" w:space="0" w:color="000000"/>
            </w:tcBorders>
          </w:tcPr>
          <w:p w14:paraId="52DFF5D6"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3 </w:t>
            </w:r>
          </w:p>
        </w:tc>
        <w:tc>
          <w:tcPr>
            <w:tcW w:w="3041" w:type="dxa"/>
            <w:tcBorders>
              <w:top w:val="single" w:sz="8" w:space="0" w:color="000000"/>
              <w:left w:val="single" w:sz="8" w:space="0" w:color="000000"/>
              <w:bottom w:val="single" w:sz="8" w:space="0" w:color="000000"/>
              <w:right w:val="single" w:sz="8" w:space="0" w:color="000000"/>
            </w:tcBorders>
          </w:tcPr>
          <w:p w14:paraId="74E6EC21" w14:textId="396306CB" w:rsidR="004F71CE" w:rsidRPr="00AD78CC" w:rsidRDefault="004F71CE" w:rsidP="00D46B30">
            <w:pPr>
              <w:autoSpaceDE w:val="0"/>
              <w:autoSpaceDN w:val="0"/>
              <w:adjustRightInd w:val="0"/>
              <w:spacing w:after="0" w:line="240" w:lineRule="auto"/>
              <w:rPr>
                <w:lang w:val="fr-CA"/>
              </w:rPr>
            </w:pPr>
            <w:r w:rsidRPr="00AD78CC">
              <w:rPr>
                <w:rFonts w:ascii="Times New Roman" w:hAnsi="Times New Roman"/>
                <w:color w:val="000000"/>
                <w:sz w:val="24"/>
                <w:szCs w:val="24"/>
                <w:lang w:val="fr-CA"/>
              </w:rPr>
              <w:t>Prend la valeur</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20</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tc>
      </w:tr>
      <w:tr w:rsidR="00A60E7F" w:rsidRPr="006740D0" w14:paraId="19D713FF" w14:textId="77777777" w:rsidTr="00D46B30">
        <w:trPr>
          <w:trHeight w:val="595"/>
        </w:trPr>
        <w:tc>
          <w:tcPr>
            <w:tcW w:w="2127" w:type="dxa"/>
            <w:tcBorders>
              <w:top w:val="single" w:sz="8" w:space="0" w:color="000000"/>
              <w:left w:val="single" w:sz="8" w:space="0" w:color="000000"/>
              <w:bottom w:val="single" w:sz="8" w:space="0" w:color="000000"/>
              <w:right w:val="single" w:sz="8" w:space="0" w:color="000000"/>
            </w:tcBorders>
          </w:tcPr>
          <w:p w14:paraId="7252D384" w14:textId="30168076" w:rsidR="004F71CE" w:rsidRPr="00AD78CC" w:rsidRDefault="004F71CE" w:rsidP="00D46B30">
            <w:pPr>
              <w:autoSpaceDE w:val="0"/>
              <w:autoSpaceDN w:val="0"/>
              <w:adjustRightInd w:val="0"/>
              <w:spacing w:after="0" w:line="240" w:lineRule="auto"/>
              <w:rPr>
                <w:lang w:val="fr-CA"/>
              </w:rPr>
            </w:pPr>
            <w:r w:rsidRPr="00AD78CC">
              <w:rPr>
                <w:rFonts w:ascii="Times New Roman" w:hAnsi="Times New Roman"/>
                <w:color w:val="000000"/>
                <w:sz w:val="24"/>
                <w:szCs w:val="24"/>
                <w:lang w:val="fr-CA"/>
              </w:rPr>
              <w:t>Type de document</w:t>
            </w:r>
          </w:p>
        </w:tc>
        <w:tc>
          <w:tcPr>
            <w:tcW w:w="1842" w:type="dxa"/>
            <w:tcBorders>
              <w:top w:val="single" w:sz="8" w:space="0" w:color="000000"/>
              <w:left w:val="single" w:sz="8" w:space="0" w:color="000000"/>
              <w:bottom w:val="single" w:sz="8" w:space="0" w:color="000000"/>
              <w:right w:val="single" w:sz="8" w:space="0" w:color="000000"/>
            </w:tcBorders>
          </w:tcPr>
          <w:p w14:paraId="6E89614B"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1304" w:type="dxa"/>
            <w:tcBorders>
              <w:top w:val="single" w:sz="8" w:space="0" w:color="000000"/>
              <w:left w:val="single" w:sz="8" w:space="0" w:color="000000"/>
              <w:bottom w:val="single" w:sz="8" w:space="0" w:color="000000"/>
              <w:right w:val="single" w:sz="8" w:space="0" w:color="000000"/>
            </w:tcBorders>
          </w:tcPr>
          <w:p w14:paraId="27665B48"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w:t>
            </w:r>
          </w:p>
        </w:tc>
        <w:tc>
          <w:tcPr>
            <w:tcW w:w="1570" w:type="dxa"/>
            <w:tcBorders>
              <w:top w:val="single" w:sz="8" w:space="0" w:color="000000"/>
              <w:left w:val="single" w:sz="8" w:space="0" w:color="000000"/>
              <w:bottom w:val="single" w:sz="8" w:space="0" w:color="000000"/>
              <w:right w:val="single" w:sz="8" w:space="0" w:color="000000"/>
            </w:tcBorders>
          </w:tcPr>
          <w:p w14:paraId="1CC89553" w14:textId="77777777" w:rsidR="00A60E7F" w:rsidRPr="00AD78CC" w:rsidRDefault="00F06980"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w:t>
            </w:r>
          </w:p>
        </w:tc>
        <w:tc>
          <w:tcPr>
            <w:tcW w:w="3041" w:type="dxa"/>
            <w:tcBorders>
              <w:top w:val="single" w:sz="8" w:space="0" w:color="000000"/>
              <w:left w:val="single" w:sz="8" w:space="0" w:color="000000"/>
              <w:bottom w:val="single" w:sz="8" w:space="0" w:color="000000"/>
              <w:right w:val="single" w:sz="8" w:space="0" w:color="000000"/>
            </w:tcBorders>
          </w:tcPr>
          <w:p w14:paraId="56156585" w14:textId="26A6A760" w:rsidR="00A60E7F" w:rsidRPr="00AD78CC" w:rsidRDefault="004F71CE" w:rsidP="00D46B30">
            <w:pPr>
              <w:autoSpaceDE w:val="0"/>
              <w:autoSpaceDN w:val="0"/>
              <w:adjustRightInd w:val="0"/>
              <w:spacing w:after="0" w:line="240" w:lineRule="auto"/>
              <w:rPr>
                <w:lang w:val="fr-CA"/>
              </w:rPr>
            </w:pPr>
            <w:r w:rsidRPr="00AD78CC">
              <w:rPr>
                <w:rFonts w:ascii="Times New Roman" w:hAnsi="Times New Roman"/>
                <w:color w:val="000000"/>
                <w:sz w:val="24"/>
                <w:szCs w:val="24"/>
                <w:lang w:val="fr-CA"/>
              </w:rPr>
              <w:t>Type de document</w:t>
            </w:r>
            <w:r w:rsidR="00A60E7F" w:rsidRPr="00AD78CC">
              <w:rPr>
                <w:rFonts w:ascii="Times New Roman" w:hAnsi="Times New Roman"/>
                <w:color w:val="000000"/>
                <w:sz w:val="24"/>
                <w:szCs w:val="24"/>
                <w:lang w:val="fr-CA"/>
              </w:rPr>
              <w:t xml:space="preserve"> </w:t>
            </w:r>
          </w:p>
          <w:p w14:paraId="0DE48D64" w14:textId="77777777" w:rsidR="00A60E7F" w:rsidRPr="00AD78CC" w:rsidRDefault="00A60E7F" w:rsidP="00D46B30">
            <w:pPr>
              <w:autoSpaceDE w:val="0"/>
              <w:autoSpaceDN w:val="0"/>
              <w:adjustRightInd w:val="0"/>
              <w:spacing w:after="0" w:line="240" w:lineRule="auto"/>
              <w:rPr>
                <w:rFonts w:ascii="Times New Roman" w:hAnsi="Times New Roman"/>
                <w:color w:val="000000"/>
                <w:sz w:val="24"/>
                <w:szCs w:val="24"/>
                <w:lang w:val="fr-CA"/>
              </w:rPr>
            </w:pPr>
          </w:p>
          <w:p w14:paraId="1410E24A" w14:textId="77777777" w:rsidR="00A60E7F" w:rsidRPr="00AD78CC" w:rsidRDefault="00A60E7F" w:rsidP="00D46B30">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B3</w:t>
            </w:r>
          </w:p>
          <w:p w14:paraId="66C5E3C2" w14:textId="267B3615" w:rsidR="004A6CCF" w:rsidRPr="00AD78CC" w:rsidRDefault="004F71CE" w:rsidP="00D46B30">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LA = Pénalité </w:t>
            </w:r>
            <w:r w:rsidR="00752B41" w:rsidRPr="00AD78CC">
              <w:rPr>
                <w:rFonts w:ascii="Times New Roman" w:hAnsi="Times New Roman"/>
                <w:color w:val="000000"/>
                <w:sz w:val="24"/>
                <w:szCs w:val="24"/>
                <w:lang w:val="fr-CA"/>
              </w:rPr>
              <w:t>pour déclaration tardive</w:t>
            </w:r>
            <w:r w:rsidRPr="00AD78CC">
              <w:rPr>
                <w:rFonts w:ascii="Times New Roman" w:hAnsi="Times New Roman"/>
                <w:color w:val="000000"/>
                <w:sz w:val="24"/>
                <w:szCs w:val="24"/>
                <w:lang w:val="fr-CA"/>
              </w:rPr>
              <w:t xml:space="preserve"> (P</w:t>
            </w:r>
            <w:r w:rsidR="00752B41" w:rsidRPr="00AD78CC">
              <w:rPr>
                <w:rFonts w:ascii="Times New Roman" w:hAnsi="Times New Roman"/>
                <w:color w:val="000000"/>
                <w:sz w:val="24"/>
                <w:szCs w:val="24"/>
                <w:lang w:val="fr-CA"/>
              </w:rPr>
              <w:t>DT</w:t>
            </w:r>
            <w:r w:rsidRPr="00AD78CC">
              <w:rPr>
                <w:rFonts w:ascii="Times New Roman" w:hAnsi="Times New Roman"/>
                <w:color w:val="000000"/>
                <w:sz w:val="24"/>
                <w:szCs w:val="24"/>
                <w:lang w:val="fr-CA"/>
              </w:rPr>
              <w:t>)</w:t>
            </w:r>
            <w:r w:rsidR="004A6CCF" w:rsidRPr="00AD78CC">
              <w:rPr>
                <w:rFonts w:ascii="Times New Roman" w:hAnsi="Times New Roman"/>
                <w:color w:val="000000"/>
                <w:sz w:val="24"/>
                <w:szCs w:val="24"/>
                <w:lang w:val="fr-CA"/>
              </w:rPr>
              <w:t xml:space="preserve"> </w:t>
            </w:r>
          </w:p>
          <w:p w14:paraId="50BF7021" w14:textId="77777777" w:rsidR="00A60E7F" w:rsidRPr="00AD78CC" w:rsidRDefault="00A60E7F" w:rsidP="00D46B30">
            <w:pPr>
              <w:autoSpaceDE w:val="0"/>
              <w:autoSpaceDN w:val="0"/>
              <w:adjustRightInd w:val="0"/>
              <w:spacing w:after="0" w:line="240" w:lineRule="auto"/>
              <w:rPr>
                <w:rFonts w:ascii="Times New Roman" w:hAnsi="Times New Roman"/>
                <w:color w:val="000000"/>
                <w:sz w:val="24"/>
                <w:szCs w:val="24"/>
                <w:lang w:val="fr-CA"/>
              </w:rPr>
            </w:pPr>
          </w:p>
          <w:p w14:paraId="3FF2B133" w14:textId="128CB239" w:rsidR="004F71CE" w:rsidRPr="00AD78CC" w:rsidRDefault="004F71CE" w:rsidP="00D46B30">
            <w:pPr>
              <w:autoSpaceDE w:val="0"/>
              <w:autoSpaceDN w:val="0"/>
              <w:adjustRightInd w:val="0"/>
              <w:spacing w:after="0" w:line="240" w:lineRule="auto"/>
              <w:rPr>
                <w:lang w:val="fr-CA"/>
              </w:rPr>
            </w:pPr>
            <w:r w:rsidRPr="00AD78CC">
              <w:rPr>
                <w:rFonts w:ascii="Times New Roman" w:hAnsi="Times New Roman"/>
                <w:color w:val="000000"/>
                <w:sz w:val="24"/>
                <w:szCs w:val="24"/>
                <w:lang w:val="fr-CA"/>
              </w:rPr>
              <w:t>L’ordre d’affichage de ces types de documents sera le suivant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p w14:paraId="6BE45893" w14:textId="5E832095" w:rsidR="00EE36DB" w:rsidRPr="00AD78CC" w:rsidRDefault="00EE36DB" w:rsidP="00D46B30">
            <w:pPr>
              <w:autoSpaceDE w:val="0"/>
              <w:autoSpaceDN w:val="0"/>
              <w:adjustRightInd w:val="0"/>
              <w:spacing w:after="0" w:line="240" w:lineRule="auto"/>
              <w:rPr>
                <w:lang w:val="fr-CA"/>
              </w:rPr>
            </w:pPr>
            <w:r w:rsidRPr="00AD78CC">
              <w:rPr>
                <w:rFonts w:ascii="Times New Roman" w:hAnsi="Times New Roman"/>
                <w:color w:val="000000"/>
                <w:sz w:val="24"/>
                <w:szCs w:val="24"/>
                <w:lang w:val="fr-CA"/>
              </w:rPr>
              <w:t>B3, suivi des P</w:t>
            </w:r>
            <w:r w:rsidR="00752B41" w:rsidRPr="00AD78CC">
              <w:rPr>
                <w:rFonts w:ascii="Times New Roman" w:hAnsi="Times New Roman"/>
                <w:color w:val="000000"/>
                <w:sz w:val="24"/>
                <w:szCs w:val="24"/>
                <w:lang w:val="fr-CA"/>
              </w:rPr>
              <w:t>DT</w:t>
            </w:r>
            <w:r w:rsidRPr="00AD78CC">
              <w:rPr>
                <w:rFonts w:ascii="Times New Roman" w:hAnsi="Times New Roman"/>
                <w:color w:val="000000"/>
                <w:sz w:val="24"/>
                <w:szCs w:val="24"/>
                <w:lang w:val="fr-CA"/>
              </w:rPr>
              <w:t xml:space="preserve"> connexes, le cas échéant; et annulations de transactions ou crédits.</w:t>
            </w:r>
          </w:p>
          <w:p w14:paraId="4B3E06DB" w14:textId="77777777" w:rsidR="00A60E7F" w:rsidRPr="00AD78CC" w:rsidRDefault="00A60E7F" w:rsidP="00D46B30">
            <w:pPr>
              <w:autoSpaceDE w:val="0"/>
              <w:autoSpaceDN w:val="0"/>
              <w:adjustRightInd w:val="0"/>
              <w:spacing w:after="0" w:line="240" w:lineRule="auto"/>
              <w:rPr>
                <w:rFonts w:ascii="Times New Roman" w:hAnsi="Times New Roman"/>
                <w:color w:val="000000"/>
                <w:sz w:val="24"/>
                <w:szCs w:val="24"/>
                <w:lang w:val="fr-CA"/>
              </w:rPr>
            </w:pPr>
          </w:p>
          <w:p w14:paraId="2599D6ED" w14:textId="06E5DA18" w:rsidR="00EE36DB" w:rsidRPr="00AD78CC" w:rsidRDefault="00EE36DB" w:rsidP="00D46B30">
            <w:pPr>
              <w:autoSpaceDE w:val="0"/>
              <w:autoSpaceDN w:val="0"/>
              <w:adjustRightInd w:val="0"/>
              <w:spacing w:after="0" w:line="240" w:lineRule="auto"/>
              <w:rPr>
                <w:lang w:val="fr-CA"/>
              </w:rPr>
            </w:pPr>
            <w:proofErr w:type="spellStart"/>
            <w:r w:rsidRPr="00AD78CC">
              <w:rPr>
                <w:rFonts w:ascii="Times New Roman" w:hAnsi="Times New Roman"/>
                <w:color w:val="000000"/>
                <w:sz w:val="24"/>
                <w:szCs w:val="24"/>
                <w:lang w:val="fr-CA"/>
              </w:rPr>
              <w:t>Veuillez vous</w:t>
            </w:r>
            <w:proofErr w:type="spellEnd"/>
            <w:r w:rsidRPr="00AD78CC">
              <w:rPr>
                <w:rFonts w:ascii="Times New Roman" w:hAnsi="Times New Roman"/>
                <w:color w:val="000000"/>
                <w:sz w:val="24"/>
                <w:szCs w:val="24"/>
                <w:lang w:val="fr-CA"/>
              </w:rPr>
              <w:t xml:space="preserve"> reporter au tableau</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1 pour obtenir une description détaillée des types de documents.</w:t>
            </w:r>
          </w:p>
        </w:tc>
      </w:tr>
      <w:tr w:rsidR="00A60E7F" w:rsidRPr="006740D0" w14:paraId="148B5C98" w14:textId="77777777" w:rsidTr="00D46B30">
        <w:trPr>
          <w:trHeight w:val="1540"/>
        </w:trPr>
        <w:tc>
          <w:tcPr>
            <w:tcW w:w="2127" w:type="dxa"/>
            <w:tcBorders>
              <w:top w:val="single" w:sz="8" w:space="0" w:color="000000"/>
              <w:left w:val="single" w:sz="8" w:space="0" w:color="000000"/>
              <w:bottom w:val="single" w:sz="8" w:space="0" w:color="000000"/>
              <w:right w:val="single" w:sz="8" w:space="0" w:color="000000"/>
            </w:tcBorders>
          </w:tcPr>
          <w:p w14:paraId="6B26E591" w14:textId="229FF9D5" w:rsidR="00EE36DB" w:rsidRPr="00AD78CC" w:rsidRDefault="00EE36DB" w:rsidP="00D46B30">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de mainlevée</w:t>
            </w:r>
          </w:p>
        </w:tc>
        <w:tc>
          <w:tcPr>
            <w:tcW w:w="1842" w:type="dxa"/>
            <w:tcBorders>
              <w:top w:val="single" w:sz="8" w:space="0" w:color="000000"/>
              <w:left w:val="single" w:sz="8" w:space="0" w:color="000000"/>
              <w:bottom w:val="single" w:sz="8" w:space="0" w:color="000000"/>
              <w:right w:val="single" w:sz="8" w:space="0" w:color="000000"/>
            </w:tcBorders>
          </w:tcPr>
          <w:p w14:paraId="4E41D3E7"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304" w:type="dxa"/>
            <w:tcBorders>
              <w:top w:val="single" w:sz="8" w:space="0" w:color="000000"/>
              <w:left w:val="single" w:sz="8" w:space="0" w:color="000000"/>
              <w:bottom w:val="single" w:sz="8" w:space="0" w:color="000000"/>
              <w:right w:val="single" w:sz="8" w:space="0" w:color="000000"/>
            </w:tcBorders>
          </w:tcPr>
          <w:p w14:paraId="4E6B11DE" w14:textId="77777777" w:rsidR="00A60E7F" w:rsidRPr="00AD78CC" w:rsidRDefault="00A60E7F"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w:t>
            </w:r>
          </w:p>
        </w:tc>
        <w:tc>
          <w:tcPr>
            <w:tcW w:w="1570" w:type="dxa"/>
            <w:tcBorders>
              <w:top w:val="single" w:sz="8" w:space="0" w:color="000000"/>
              <w:left w:val="single" w:sz="8" w:space="0" w:color="000000"/>
              <w:bottom w:val="single" w:sz="8" w:space="0" w:color="000000"/>
              <w:right w:val="single" w:sz="8" w:space="0" w:color="000000"/>
            </w:tcBorders>
          </w:tcPr>
          <w:p w14:paraId="7C996064" w14:textId="77777777" w:rsidR="00A60E7F" w:rsidRPr="00AD78CC" w:rsidRDefault="00F06980" w:rsidP="00D46B3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7</w:t>
            </w:r>
          </w:p>
        </w:tc>
        <w:tc>
          <w:tcPr>
            <w:tcW w:w="3041" w:type="dxa"/>
            <w:tcBorders>
              <w:top w:val="single" w:sz="8" w:space="0" w:color="000000"/>
              <w:left w:val="single" w:sz="8" w:space="0" w:color="000000"/>
              <w:bottom w:val="single" w:sz="8" w:space="0" w:color="000000"/>
              <w:right w:val="single" w:sz="8" w:space="0" w:color="000000"/>
            </w:tcBorders>
          </w:tcPr>
          <w:p w14:paraId="2F48298D" w14:textId="6B87A975" w:rsidR="00EE36DB" w:rsidRPr="00AD78CC" w:rsidRDefault="00EE36DB" w:rsidP="00D46B30">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p>
          <w:p w14:paraId="48EC8297" w14:textId="36165DFE" w:rsidR="00A60E7F" w:rsidRPr="00AD78CC" w:rsidRDefault="00EE36DB" w:rsidP="00D46B30">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Date de mainlevée pour les documents </w:t>
            </w:r>
            <w:r w:rsidR="00752B41" w:rsidRPr="00AD78CC">
              <w:rPr>
                <w:rFonts w:ascii="Times New Roman" w:hAnsi="Times New Roman"/>
                <w:color w:val="000000"/>
                <w:sz w:val="24"/>
                <w:szCs w:val="24"/>
                <w:lang w:val="fr-CA"/>
              </w:rPr>
              <w:t>de déclaration en détail</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w:t>
            </w:r>
            <w:r w:rsidR="00A60E7F" w:rsidRPr="00AD78CC">
              <w:rPr>
                <w:rFonts w:ascii="Times New Roman" w:hAnsi="Times New Roman"/>
                <w:color w:val="000000"/>
                <w:sz w:val="24"/>
                <w:szCs w:val="24"/>
                <w:lang w:val="fr-CA"/>
              </w:rPr>
              <w:t xml:space="preserve"> </w:t>
            </w:r>
          </w:p>
          <w:p w14:paraId="345AA57C" w14:textId="77777777" w:rsidR="006A7BF0" w:rsidRPr="00AD78CC" w:rsidRDefault="006A7BF0" w:rsidP="00D46B30">
            <w:pPr>
              <w:autoSpaceDE w:val="0"/>
              <w:autoSpaceDN w:val="0"/>
              <w:adjustRightInd w:val="0"/>
              <w:spacing w:after="0" w:line="240" w:lineRule="auto"/>
              <w:rPr>
                <w:rFonts w:ascii="Times New Roman" w:hAnsi="Times New Roman"/>
                <w:color w:val="000000"/>
                <w:sz w:val="24"/>
                <w:szCs w:val="24"/>
                <w:lang w:val="fr-CA"/>
              </w:rPr>
            </w:pPr>
          </w:p>
        </w:tc>
      </w:tr>
    </w:tbl>
    <w:p w14:paraId="71621546" w14:textId="77777777" w:rsidR="0000107D" w:rsidRPr="00AD78CC" w:rsidRDefault="0000107D" w:rsidP="00CB3394">
      <w:pPr>
        <w:overflowPunct w:val="0"/>
        <w:autoSpaceDE w:val="0"/>
        <w:autoSpaceDN w:val="0"/>
        <w:adjustRightInd w:val="0"/>
        <w:spacing w:after="0" w:line="240" w:lineRule="auto"/>
        <w:textAlignment w:val="baseline"/>
        <w:rPr>
          <w:rFonts w:ascii="Times New Roman" w:hAnsi="Times New Roman"/>
          <w:sz w:val="24"/>
          <w:szCs w:val="24"/>
          <w:lang w:val="fr-CA"/>
        </w:rPr>
      </w:pPr>
    </w:p>
    <w:p w14:paraId="5AD71497" w14:textId="77777777" w:rsidR="0000107D" w:rsidRPr="00AD78CC" w:rsidRDefault="0000107D" w:rsidP="00CB3394">
      <w:pPr>
        <w:overflowPunct w:val="0"/>
        <w:autoSpaceDE w:val="0"/>
        <w:autoSpaceDN w:val="0"/>
        <w:adjustRightInd w:val="0"/>
        <w:spacing w:after="0" w:line="240" w:lineRule="auto"/>
        <w:textAlignment w:val="baseline"/>
        <w:rPr>
          <w:rFonts w:ascii="Times New Roman" w:hAnsi="Times New Roman"/>
          <w:sz w:val="24"/>
          <w:szCs w:val="24"/>
          <w:lang w:val="fr-CA"/>
        </w:rPr>
      </w:pPr>
    </w:p>
    <w:p w14:paraId="083DCFEF" w14:textId="77777777" w:rsidR="0000107D" w:rsidRPr="00AD78CC" w:rsidRDefault="0000107D" w:rsidP="00CB3394">
      <w:pPr>
        <w:overflowPunct w:val="0"/>
        <w:autoSpaceDE w:val="0"/>
        <w:autoSpaceDN w:val="0"/>
        <w:adjustRightInd w:val="0"/>
        <w:spacing w:after="0" w:line="240" w:lineRule="auto"/>
        <w:textAlignment w:val="baseline"/>
        <w:rPr>
          <w:rFonts w:ascii="Times New Roman" w:hAnsi="Times New Roman"/>
          <w:sz w:val="24"/>
          <w:szCs w:val="24"/>
          <w:lang w:val="fr-CA"/>
        </w:rPr>
      </w:pPr>
    </w:p>
    <w:p w14:paraId="465EA697" w14:textId="77777777" w:rsidR="00735B99" w:rsidRPr="00AD78CC" w:rsidRDefault="00735B99">
      <w:pPr>
        <w:spacing w:after="0" w:line="240" w:lineRule="auto"/>
        <w:rPr>
          <w:rFonts w:ascii="Times New Roman" w:hAnsi="Times New Roman"/>
          <w:sz w:val="24"/>
          <w:szCs w:val="24"/>
          <w:lang w:val="fr-CA"/>
        </w:rPr>
      </w:pPr>
      <w:r w:rsidRPr="00AD78CC">
        <w:rPr>
          <w:rFonts w:ascii="Times New Roman" w:hAnsi="Times New Roman"/>
          <w:sz w:val="24"/>
          <w:szCs w:val="24"/>
          <w:lang w:val="fr-CA"/>
        </w:rPr>
        <w:br w:type="page"/>
      </w:r>
    </w:p>
    <w:tbl>
      <w:tblPr>
        <w:tblpPr w:leftFromText="180" w:rightFromText="180" w:vertAnchor="text" w:horzAnchor="margin" w:tblpY="828"/>
        <w:tblW w:w="981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113"/>
        <w:gridCol w:w="1077"/>
        <w:gridCol w:w="1134"/>
        <w:gridCol w:w="1447"/>
        <w:gridCol w:w="3041"/>
      </w:tblGrid>
      <w:tr w:rsidR="00735B99" w:rsidRPr="006740D0" w14:paraId="06DC8987" w14:textId="77777777" w:rsidTr="008272E1">
        <w:trPr>
          <w:cantSplit/>
          <w:trHeight w:val="595"/>
        </w:trPr>
        <w:tc>
          <w:tcPr>
            <w:tcW w:w="3113" w:type="dxa"/>
            <w:tcBorders>
              <w:top w:val="single" w:sz="8" w:space="0" w:color="000000"/>
              <w:left w:val="single" w:sz="8" w:space="0" w:color="000000"/>
              <w:bottom w:val="single" w:sz="8" w:space="0" w:color="000000"/>
              <w:right w:val="single" w:sz="8" w:space="0" w:color="000000"/>
            </w:tcBorders>
          </w:tcPr>
          <w:p w14:paraId="3829D37C" w14:textId="3AC87409"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B3 – Champ</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6</w:t>
            </w:r>
          </w:p>
        </w:tc>
        <w:tc>
          <w:tcPr>
            <w:tcW w:w="1077" w:type="dxa"/>
            <w:tcBorders>
              <w:top w:val="single" w:sz="8" w:space="0" w:color="000000"/>
              <w:left w:val="single" w:sz="8" w:space="0" w:color="000000"/>
              <w:bottom w:val="single" w:sz="8" w:space="0" w:color="000000"/>
              <w:right w:val="single" w:sz="8" w:space="0" w:color="000000"/>
            </w:tcBorders>
          </w:tcPr>
          <w:p w14:paraId="37A313B7"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highlight w:val="yellow"/>
                <w:lang w:val="fr-CA"/>
              </w:rPr>
            </w:pPr>
            <w:r w:rsidRPr="00AD78CC">
              <w:rPr>
                <w:rFonts w:ascii="Times New Roman" w:hAnsi="Times New Roman"/>
                <w:color w:val="000000"/>
                <w:sz w:val="24"/>
                <w:szCs w:val="24"/>
                <w:lang w:val="fr-CA"/>
              </w:rPr>
              <w:t>A</w:t>
            </w:r>
          </w:p>
        </w:tc>
        <w:tc>
          <w:tcPr>
            <w:tcW w:w="1134" w:type="dxa"/>
            <w:tcBorders>
              <w:top w:val="single" w:sz="8" w:space="0" w:color="000000"/>
              <w:left w:val="single" w:sz="8" w:space="0" w:color="000000"/>
              <w:bottom w:val="single" w:sz="8" w:space="0" w:color="000000"/>
              <w:right w:val="single" w:sz="8" w:space="0" w:color="000000"/>
            </w:tcBorders>
          </w:tcPr>
          <w:p w14:paraId="06381AE4"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w:t>
            </w:r>
          </w:p>
        </w:tc>
        <w:tc>
          <w:tcPr>
            <w:tcW w:w="1447" w:type="dxa"/>
            <w:tcBorders>
              <w:top w:val="single" w:sz="8" w:space="0" w:color="000000"/>
              <w:left w:val="single" w:sz="8" w:space="0" w:color="000000"/>
              <w:bottom w:val="single" w:sz="8" w:space="0" w:color="000000"/>
              <w:right w:val="single" w:sz="8" w:space="0" w:color="000000"/>
            </w:tcBorders>
          </w:tcPr>
          <w:p w14:paraId="316C5447"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15</w:t>
            </w:r>
          </w:p>
        </w:tc>
        <w:tc>
          <w:tcPr>
            <w:tcW w:w="3041" w:type="dxa"/>
            <w:tcBorders>
              <w:top w:val="single" w:sz="8" w:space="0" w:color="000000"/>
              <w:left w:val="single" w:sz="8" w:space="0" w:color="000000"/>
              <w:bottom w:val="single" w:sz="8" w:space="0" w:color="000000"/>
              <w:right w:val="single" w:sz="8" w:space="0" w:color="000000"/>
            </w:tcBorders>
          </w:tcPr>
          <w:p w14:paraId="23E9EB28" w14:textId="77777777" w:rsidR="00735B99" w:rsidRPr="00AD78CC" w:rsidRDefault="00735B99" w:rsidP="008272E1">
            <w:pPr>
              <w:autoSpaceDE w:val="0"/>
              <w:autoSpaceDN w:val="0"/>
              <w:adjustRightInd w:val="0"/>
              <w:spacing w:after="0" w:line="240" w:lineRule="auto"/>
              <w:rPr>
                <w:rFonts w:ascii="Times New Roman" w:hAnsi="Times New Roman"/>
                <w:color w:val="000000"/>
                <w:sz w:val="24"/>
                <w:szCs w:val="24"/>
                <w:lang w:val="fr-CA"/>
              </w:rPr>
            </w:pPr>
          </w:p>
          <w:p w14:paraId="5FEF1C52" w14:textId="3FFE8804" w:rsidR="00735B99" w:rsidRPr="00AD78CC" w:rsidRDefault="00EE36DB" w:rsidP="008272E1">
            <w:pPr>
              <w:autoSpaceDE w:val="0"/>
              <w:autoSpaceDN w:val="0"/>
              <w:adjustRightInd w:val="0"/>
              <w:spacing w:after="0" w:line="240" w:lineRule="auto"/>
              <w:rPr>
                <w:lang w:val="fr-CA"/>
              </w:rPr>
            </w:pPr>
            <w:r w:rsidRPr="00AD78CC">
              <w:rPr>
                <w:rFonts w:ascii="Times New Roman" w:hAnsi="Times New Roman"/>
                <w:color w:val="000000"/>
                <w:sz w:val="24"/>
                <w:szCs w:val="24"/>
                <w:u w:val="single"/>
                <w:lang w:val="fr-CA"/>
              </w:rPr>
              <w:t>Option de la garantie directe et option pour la TPS</w:t>
            </w:r>
            <w:r w:rsidR="00735B99" w:rsidRPr="00AD78CC">
              <w:rPr>
                <w:rFonts w:ascii="Times New Roman" w:hAnsi="Times New Roman"/>
                <w:color w:val="000000"/>
                <w:sz w:val="24"/>
                <w:szCs w:val="24"/>
                <w:u w:val="single"/>
                <w:lang w:val="fr-CA"/>
              </w:rPr>
              <w:t xml:space="preserve"> </w:t>
            </w:r>
          </w:p>
          <w:p w14:paraId="731E57DE" w14:textId="77777777" w:rsidR="00735B99" w:rsidRPr="00AD78CC" w:rsidRDefault="00735B99" w:rsidP="008272E1">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ab/>
            </w:r>
          </w:p>
          <w:p w14:paraId="6E1DD6EF" w14:textId="5CC682EE" w:rsidR="00735B99" w:rsidRPr="00AD78CC" w:rsidRDefault="00EE36DB" w:rsidP="008272E1">
            <w:pPr>
              <w:autoSpaceDE w:val="0"/>
              <w:autoSpaceDN w:val="0"/>
              <w:adjustRightInd w:val="0"/>
              <w:spacing w:after="0" w:line="240" w:lineRule="auto"/>
              <w:rPr>
                <w:lang w:val="fr-CA"/>
              </w:rPr>
            </w:pPr>
            <w:r w:rsidRPr="00AD78CC">
              <w:rPr>
                <w:rFonts w:ascii="Times New Roman" w:hAnsi="Times New Roman"/>
                <w:color w:val="000000"/>
                <w:sz w:val="24"/>
                <w:szCs w:val="24"/>
                <w:lang w:val="fr-CA"/>
              </w:rPr>
              <w: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G</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signifie option pour la TPS.</w:t>
            </w:r>
            <w:r w:rsidR="00735B99" w:rsidRPr="00AD78CC">
              <w:rPr>
                <w:rFonts w:ascii="Times New Roman" w:hAnsi="Times New Roman"/>
                <w:color w:val="000000"/>
                <w:sz w:val="24"/>
                <w:szCs w:val="24"/>
                <w:lang w:val="fr-CA"/>
              </w:rPr>
              <w:t xml:space="preserve"> </w:t>
            </w:r>
          </w:p>
          <w:p w14:paraId="4065D345" w14:textId="38DEA0DB" w:rsidR="00EE36DB" w:rsidRPr="00AD78CC" w:rsidRDefault="00EE36DB" w:rsidP="008272E1">
            <w:pPr>
              <w:autoSpaceDE w:val="0"/>
              <w:autoSpaceDN w:val="0"/>
              <w:adjustRightInd w:val="0"/>
              <w:spacing w:after="0" w:line="240" w:lineRule="auto"/>
              <w:rPr>
                <w:lang w:val="fr-CA"/>
              </w:rPr>
            </w:pPr>
            <w:r w:rsidRPr="00AD78CC">
              <w:rPr>
                <w:rFonts w:ascii="Times New Roman" w:hAnsi="Times New Roman"/>
                <w:color w:val="000000"/>
                <w:sz w:val="24"/>
                <w:szCs w:val="24"/>
                <w:lang w:val="fr-CA"/>
              </w:rPr>
              <w: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I</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signifie option de la garantie directe en vertu de laquelle un importateur a son propre numéro de compte-garantie, mais utilise les services d’un courtier pour créer et soumettre ses documents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w:t>
            </w:r>
          </w:p>
          <w:p w14:paraId="5C78081F" w14:textId="77777777" w:rsidR="00735B99" w:rsidRPr="00AD78CC" w:rsidRDefault="00735B99" w:rsidP="008272E1">
            <w:pPr>
              <w:autoSpaceDE w:val="0"/>
              <w:autoSpaceDN w:val="0"/>
              <w:adjustRightInd w:val="0"/>
              <w:spacing w:after="0" w:line="240" w:lineRule="auto"/>
              <w:rPr>
                <w:rFonts w:ascii="Times New Roman" w:hAnsi="Times New Roman"/>
                <w:sz w:val="24"/>
                <w:szCs w:val="24"/>
                <w:lang w:val="fr-CA"/>
              </w:rPr>
            </w:pPr>
          </w:p>
          <w:p w14:paraId="3B22D70A" w14:textId="266269D2" w:rsidR="00EE36DB" w:rsidRPr="00AD78CC" w:rsidRDefault="00EE36DB" w:rsidP="008272E1">
            <w:pPr>
              <w:autoSpaceDE w:val="0"/>
              <w:autoSpaceDN w:val="0"/>
              <w:adjustRightInd w:val="0"/>
              <w:spacing w:after="0" w:line="240" w:lineRule="auto"/>
              <w:rPr>
                <w:lang w:val="fr-CA"/>
              </w:rPr>
            </w:pPr>
            <w:r w:rsidRPr="00AD78CC">
              <w:rPr>
                <w:rFonts w:ascii="Times New Roman" w:hAnsi="Times New Roman"/>
                <w:color w:val="000000"/>
                <w:sz w:val="24"/>
                <w:szCs w:val="24"/>
                <w:lang w:val="fr-CA"/>
              </w:rPr>
              <w:t>Ce champ s’applique seulement aux documents de type</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w:t>
            </w:r>
          </w:p>
          <w:p w14:paraId="3D8B12A8" w14:textId="77777777" w:rsidR="00735B99" w:rsidRPr="00AD78CC" w:rsidRDefault="00735B99" w:rsidP="008272E1">
            <w:pPr>
              <w:autoSpaceDE w:val="0"/>
              <w:autoSpaceDN w:val="0"/>
              <w:adjustRightInd w:val="0"/>
              <w:spacing w:after="0" w:line="240" w:lineRule="auto"/>
              <w:rPr>
                <w:rFonts w:ascii="Times New Roman" w:hAnsi="Times New Roman"/>
                <w:color w:val="000000"/>
                <w:sz w:val="24"/>
                <w:szCs w:val="24"/>
                <w:lang w:val="fr-CA"/>
              </w:rPr>
            </w:pPr>
          </w:p>
          <w:p w14:paraId="1B57802A" w14:textId="38E4AB28"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r w:rsidR="00735B99" w:rsidRPr="006740D0" w14:paraId="52FA27C2" w14:textId="77777777" w:rsidTr="008272E1">
        <w:trPr>
          <w:trHeight w:val="595"/>
        </w:trPr>
        <w:tc>
          <w:tcPr>
            <w:tcW w:w="3113" w:type="dxa"/>
            <w:tcBorders>
              <w:top w:val="single" w:sz="8" w:space="0" w:color="000000"/>
              <w:left w:val="single" w:sz="8" w:space="0" w:color="000000"/>
              <w:bottom w:val="single" w:sz="8" w:space="0" w:color="000000"/>
              <w:right w:val="single" w:sz="8" w:space="0" w:color="000000"/>
            </w:tcBorders>
          </w:tcPr>
          <w:p w14:paraId="5594B158" w14:textId="67B8A338"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Bureau</w:t>
            </w:r>
          </w:p>
        </w:tc>
        <w:tc>
          <w:tcPr>
            <w:tcW w:w="1077" w:type="dxa"/>
            <w:tcBorders>
              <w:top w:val="single" w:sz="8" w:space="0" w:color="000000"/>
              <w:left w:val="single" w:sz="8" w:space="0" w:color="000000"/>
              <w:bottom w:val="single" w:sz="8" w:space="0" w:color="000000"/>
              <w:right w:val="single" w:sz="8" w:space="0" w:color="000000"/>
            </w:tcBorders>
          </w:tcPr>
          <w:p w14:paraId="44646ABD"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5B5FB278"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4</w:t>
            </w:r>
          </w:p>
        </w:tc>
        <w:tc>
          <w:tcPr>
            <w:tcW w:w="1447" w:type="dxa"/>
            <w:tcBorders>
              <w:top w:val="single" w:sz="8" w:space="0" w:color="000000"/>
              <w:left w:val="single" w:sz="8" w:space="0" w:color="000000"/>
              <w:bottom w:val="single" w:sz="8" w:space="0" w:color="000000"/>
              <w:right w:val="single" w:sz="8" w:space="0" w:color="000000"/>
            </w:tcBorders>
          </w:tcPr>
          <w:p w14:paraId="014E8F52"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16</w:t>
            </w:r>
          </w:p>
        </w:tc>
        <w:tc>
          <w:tcPr>
            <w:tcW w:w="3041" w:type="dxa"/>
            <w:tcBorders>
              <w:top w:val="single" w:sz="8" w:space="0" w:color="000000"/>
              <w:left w:val="single" w:sz="8" w:space="0" w:color="000000"/>
              <w:bottom w:val="single" w:sz="8" w:space="0" w:color="000000"/>
              <w:right w:val="single" w:sz="8" w:space="0" w:color="000000"/>
            </w:tcBorders>
          </w:tcPr>
          <w:p w14:paraId="3DDCFB94" w14:textId="07C013B7" w:rsidR="00735B99" w:rsidRPr="00AD78CC" w:rsidRDefault="00EE36DB" w:rsidP="008272E1">
            <w:pPr>
              <w:autoSpaceDE w:val="0"/>
              <w:autoSpaceDN w:val="0"/>
              <w:adjustRightInd w:val="0"/>
              <w:spacing w:after="0" w:line="240" w:lineRule="auto"/>
              <w:rPr>
                <w:lang w:val="fr-CA"/>
              </w:rPr>
            </w:pPr>
            <w:r w:rsidRPr="00AD78CC">
              <w:rPr>
                <w:rFonts w:ascii="Times New Roman" w:hAnsi="Times New Roman"/>
                <w:color w:val="000000"/>
                <w:sz w:val="24"/>
                <w:szCs w:val="24"/>
                <w:lang w:val="fr-CA"/>
              </w:rPr>
              <w:t>N</w:t>
            </w:r>
            <w:r w:rsidR="005C094F" w:rsidRPr="00AD78CC">
              <w:rPr>
                <w:rFonts w:ascii="Times New Roman" w:hAnsi="Times New Roman"/>
                <w:color w:val="000000"/>
                <w:sz w:val="24"/>
                <w:szCs w:val="24"/>
                <w:lang w:val="fr-CA"/>
              </w:rPr>
              <w:t>uméro</w:t>
            </w:r>
            <w:r w:rsidRPr="00AD78CC">
              <w:rPr>
                <w:rFonts w:ascii="Times New Roman" w:hAnsi="Times New Roman"/>
                <w:color w:val="000000"/>
                <w:sz w:val="24"/>
                <w:szCs w:val="24"/>
                <w:lang w:val="fr-CA"/>
              </w:rPr>
              <w:t xml:space="preserve"> du bureau de mainlevée ou </w:t>
            </w:r>
            <w:r w:rsidR="005C094F" w:rsidRPr="00AD78CC">
              <w:rPr>
                <w:rFonts w:ascii="Times New Roman" w:hAnsi="Times New Roman"/>
                <w:color w:val="000000"/>
                <w:sz w:val="24"/>
                <w:szCs w:val="24"/>
                <w:lang w:val="fr-CA"/>
              </w:rPr>
              <w:t>de délivrance</w:t>
            </w:r>
            <w:r w:rsidRPr="00AD78CC">
              <w:rPr>
                <w:rFonts w:ascii="Times New Roman" w:hAnsi="Times New Roman"/>
                <w:color w:val="000000"/>
                <w:sz w:val="24"/>
                <w:szCs w:val="24"/>
                <w:lang w:val="fr-CA"/>
              </w:rPr>
              <w:t>, pour chaque document.</w:t>
            </w:r>
            <w:r w:rsidR="00735B99" w:rsidRPr="00AD78CC">
              <w:rPr>
                <w:rFonts w:ascii="Times New Roman" w:hAnsi="Times New Roman"/>
                <w:color w:val="000000"/>
                <w:sz w:val="24"/>
                <w:szCs w:val="24"/>
                <w:lang w:val="fr-CA"/>
              </w:rPr>
              <w:t xml:space="preserve">  </w:t>
            </w:r>
          </w:p>
          <w:p w14:paraId="61AC3ED9" w14:textId="77777777" w:rsidR="00735B99" w:rsidRPr="00AD78CC" w:rsidRDefault="00735B99" w:rsidP="008272E1">
            <w:pPr>
              <w:autoSpaceDE w:val="0"/>
              <w:autoSpaceDN w:val="0"/>
              <w:adjustRightInd w:val="0"/>
              <w:spacing w:after="0" w:line="240" w:lineRule="auto"/>
              <w:rPr>
                <w:rFonts w:ascii="Times New Roman" w:hAnsi="Times New Roman"/>
                <w:color w:val="000000"/>
                <w:sz w:val="24"/>
                <w:szCs w:val="24"/>
                <w:lang w:val="fr-CA"/>
              </w:rPr>
            </w:pPr>
          </w:p>
          <w:p w14:paraId="27F3E738" w14:textId="611CC688"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r w:rsidR="00735B99" w:rsidRPr="006740D0" w14:paraId="678139DF" w14:textId="77777777" w:rsidTr="008272E1">
        <w:trPr>
          <w:trHeight w:val="595"/>
        </w:trPr>
        <w:tc>
          <w:tcPr>
            <w:tcW w:w="3113" w:type="dxa"/>
            <w:tcBorders>
              <w:top w:val="single" w:sz="8" w:space="0" w:color="000000"/>
              <w:left w:val="single" w:sz="8" w:space="0" w:color="000000"/>
              <w:bottom w:val="single" w:sz="8" w:space="0" w:color="000000"/>
              <w:right w:val="single" w:sz="8" w:space="0" w:color="000000"/>
            </w:tcBorders>
          </w:tcPr>
          <w:p w14:paraId="61D42434" w14:textId="0D85BEA0"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Numéro du document</w:t>
            </w:r>
          </w:p>
        </w:tc>
        <w:tc>
          <w:tcPr>
            <w:tcW w:w="1077" w:type="dxa"/>
            <w:tcBorders>
              <w:top w:val="single" w:sz="8" w:space="0" w:color="000000"/>
              <w:left w:val="single" w:sz="8" w:space="0" w:color="000000"/>
              <w:bottom w:val="single" w:sz="8" w:space="0" w:color="000000"/>
              <w:right w:val="single" w:sz="8" w:space="0" w:color="000000"/>
            </w:tcBorders>
          </w:tcPr>
          <w:p w14:paraId="227DB9DB"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4C4FCDAA"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15 </w:t>
            </w:r>
          </w:p>
        </w:tc>
        <w:tc>
          <w:tcPr>
            <w:tcW w:w="1447" w:type="dxa"/>
            <w:tcBorders>
              <w:top w:val="single" w:sz="8" w:space="0" w:color="000000"/>
              <w:left w:val="single" w:sz="8" w:space="0" w:color="000000"/>
              <w:bottom w:val="single" w:sz="8" w:space="0" w:color="000000"/>
              <w:right w:val="single" w:sz="8" w:space="0" w:color="000000"/>
            </w:tcBorders>
          </w:tcPr>
          <w:p w14:paraId="2C91DB0F"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20</w:t>
            </w:r>
          </w:p>
          <w:p w14:paraId="728DA24B"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p>
        </w:tc>
        <w:tc>
          <w:tcPr>
            <w:tcW w:w="3041" w:type="dxa"/>
            <w:tcBorders>
              <w:top w:val="single" w:sz="8" w:space="0" w:color="000000"/>
              <w:left w:val="single" w:sz="8" w:space="0" w:color="000000"/>
              <w:bottom w:val="single" w:sz="8" w:space="0" w:color="000000"/>
              <w:right w:val="single" w:sz="8" w:space="0" w:color="000000"/>
            </w:tcBorders>
          </w:tcPr>
          <w:p w14:paraId="3E97FAE7" w14:textId="5E4CEBA7"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Chaque document a son propre numéro.</w:t>
            </w:r>
          </w:p>
        </w:tc>
      </w:tr>
      <w:tr w:rsidR="00735B99" w:rsidRPr="006740D0" w14:paraId="0758A45E" w14:textId="77777777" w:rsidTr="008272E1">
        <w:trPr>
          <w:cantSplit/>
          <w:trHeight w:val="595"/>
        </w:trPr>
        <w:tc>
          <w:tcPr>
            <w:tcW w:w="3113" w:type="dxa"/>
            <w:tcBorders>
              <w:top w:val="single" w:sz="8" w:space="0" w:color="000000"/>
              <w:left w:val="single" w:sz="8" w:space="0" w:color="000000"/>
              <w:bottom w:val="single" w:sz="8" w:space="0" w:color="000000"/>
              <w:right w:val="single" w:sz="8" w:space="0" w:color="000000"/>
            </w:tcBorders>
          </w:tcPr>
          <w:p w14:paraId="63960490" w14:textId="0346C1EB" w:rsidR="00735B99"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B3 associé à un B2-1</w:t>
            </w:r>
            <w:r w:rsidR="00735B99" w:rsidRPr="00AD78CC">
              <w:rPr>
                <w:rFonts w:ascii="Times New Roman" w:hAnsi="Times New Roman"/>
                <w:color w:val="000000"/>
                <w:sz w:val="24"/>
                <w:szCs w:val="24"/>
                <w:lang w:val="fr-CA"/>
              </w:rPr>
              <w:t xml:space="preserve"> </w:t>
            </w:r>
          </w:p>
        </w:tc>
        <w:tc>
          <w:tcPr>
            <w:tcW w:w="1077" w:type="dxa"/>
            <w:tcBorders>
              <w:top w:val="single" w:sz="8" w:space="0" w:color="000000"/>
              <w:left w:val="single" w:sz="8" w:space="0" w:color="000000"/>
              <w:bottom w:val="single" w:sz="8" w:space="0" w:color="000000"/>
              <w:right w:val="single" w:sz="8" w:space="0" w:color="000000"/>
            </w:tcBorders>
          </w:tcPr>
          <w:p w14:paraId="0D39FF61" w14:textId="2C2AB3CE" w:rsidR="00EE36DB" w:rsidRPr="00AD78CC" w:rsidRDefault="00735B99" w:rsidP="008272E1">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0506D168"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15</w:t>
            </w:r>
          </w:p>
        </w:tc>
        <w:tc>
          <w:tcPr>
            <w:tcW w:w="1447" w:type="dxa"/>
            <w:tcBorders>
              <w:top w:val="single" w:sz="8" w:space="0" w:color="000000"/>
              <w:left w:val="single" w:sz="8" w:space="0" w:color="000000"/>
              <w:bottom w:val="single" w:sz="8" w:space="0" w:color="000000"/>
              <w:right w:val="single" w:sz="8" w:space="0" w:color="000000"/>
            </w:tcBorders>
          </w:tcPr>
          <w:p w14:paraId="719C39DA"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35</w:t>
            </w:r>
          </w:p>
        </w:tc>
        <w:tc>
          <w:tcPr>
            <w:tcW w:w="3041" w:type="dxa"/>
            <w:tcBorders>
              <w:top w:val="single" w:sz="8" w:space="0" w:color="000000"/>
              <w:left w:val="single" w:sz="8" w:space="0" w:color="000000"/>
              <w:bottom w:val="single" w:sz="8" w:space="0" w:color="000000"/>
              <w:right w:val="single" w:sz="8" w:space="0" w:color="000000"/>
            </w:tcBorders>
          </w:tcPr>
          <w:p w14:paraId="11644D72" w14:textId="5B931BD6" w:rsidR="00735B99" w:rsidRPr="00AD78CC" w:rsidRDefault="00EE36DB" w:rsidP="008272E1">
            <w:pPr>
              <w:autoSpaceDE w:val="0"/>
              <w:autoSpaceDN w:val="0"/>
              <w:adjustRightInd w:val="0"/>
              <w:spacing w:after="0" w:line="240" w:lineRule="auto"/>
              <w:rPr>
                <w:lang w:val="fr-CA"/>
              </w:rPr>
            </w:pPr>
            <w:r w:rsidRPr="00AD78CC">
              <w:rPr>
                <w:rFonts w:ascii="Times New Roman" w:hAnsi="Times New Roman"/>
                <w:color w:val="000000"/>
                <w:sz w:val="24"/>
                <w:szCs w:val="24"/>
                <w:lang w:val="fr-CA"/>
              </w:rPr>
              <w:t>Ce champ ne s’applique pas.</w:t>
            </w:r>
            <w:r w:rsidR="00735B99" w:rsidRPr="00AD78CC">
              <w:rPr>
                <w:rFonts w:ascii="Times New Roman" w:hAnsi="Times New Roman"/>
                <w:color w:val="000000"/>
                <w:sz w:val="24"/>
                <w:szCs w:val="24"/>
                <w:lang w:val="fr-CA"/>
              </w:rPr>
              <w:t xml:space="preserve"> </w:t>
            </w:r>
          </w:p>
          <w:p w14:paraId="4FFBBB98" w14:textId="77777777" w:rsidR="00735B99" w:rsidRPr="00AD78CC" w:rsidRDefault="00735B99" w:rsidP="008272E1">
            <w:pPr>
              <w:autoSpaceDE w:val="0"/>
              <w:autoSpaceDN w:val="0"/>
              <w:adjustRightInd w:val="0"/>
              <w:spacing w:after="0" w:line="240" w:lineRule="auto"/>
              <w:rPr>
                <w:rFonts w:ascii="Times New Roman" w:hAnsi="Times New Roman"/>
                <w:color w:val="000000"/>
                <w:sz w:val="24"/>
                <w:szCs w:val="24"/>
                <w:lang w:val="fr-CA"/>
              </w:rPr>
            </w:pPr>
          </w:p>
        </w:tc>
      </w:tr>
    </w:tbl>
    <w:p w14:paraId="57081429" w14:textId="77777777" w:rsidR="00735B99" w:rsidRPr="00AD78CC" w:rsidRDefault="00735B99">
      <w:pPr>
        <w:spacing w:after="0" w:line="240" w:lineRule="auto"/>
        <w:rPr>
          <w:rFonts w:ascii="Times New Roman" w:hAnsi="Times New Roman"/>
          <w:sz w:val="24"/>
          <w:szCs w:val="24"/>
          <w:lang w:val="fr-CA"/>
        </w:rPr>
      </w:pPr>
      <w:r w:rsidRPr="00AD78CC">
        <w:rPr>
          <w:rFonts w:ascii="Times New Roman" w:hAnsi="Times New Roman"/>
          <w:sz w:val="24"/>
          <w:szCs w:val="24"/>
          <w:lang w:val="fr-CA"/>
        </w:rPr>
        <w:br w:type="page"/>
      </w:r>
    </w:p>
    <w:p w14:paraId="6BFA5CF5" w14:textId="77777777" w:rsidR="00735B99" w:rsidRPr="00AD78CC" w:rsidRDefault="00735B99">
      <w:pPr>
        <w:spacing w:after="0" w:line="240" w:lineRule="auto"/>
        <w:rPr>
          <w:rFonts w:ascii="Times New Roman" w:hAnsi="Times New Roman"/>
          <w:sz w:val="24"/>
          <w:szCs w:val="24"/>
          <w:lang w:val="fr-CA"/>
        </w:rPr>
      </w:pPr>
    </w:p>
    <w:tbl>
      <w:tblPr>
        <w:tblpPr w:leftFromText="180" w:rightFromText="180" w:vertAnchor="text" w:horzAnchor="margin" w:tblpY="828"/>
        <w:tblW w:w="981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113"/>
        <w:gridCol w:w="1077"/>
        <w:gridCol w:w="1134"/>
        <w:gridCol w:w="1447"/>
        <w:gridCol w:w="3041"/>
      </w:tblGrid>
      <w:tr w:rsidR="00D770B2" w:rsidRPr="006740D0" w14:paraId="1A847B05" w14:textId="77777777" w:rsidTr="008272E1">
        <w:trPr>
          <w:cantSplit/>
          <w:trHeight w:val="319"/>
        </w:trPr>
        <w:tc>
          <w:tcPr>
            <w:tcW w:w="3113" w:type="dxa"/>
            <w:tcBorders>
              <w:top w:val="single" w:sz="8" w:space="0" w:color="000000"/>
              <w:left w:val="single" w:sz="8" w:space="0" w:color="000000"/>
              <w:bottom w:val="single" w:sz="8" w:space="0" w:color="000000"/>
              <w:right w:val="single" w:sz="8" w:space="0" w:color="000000"/>
            </w:tcBorders>
          </w:tcPr>
          <w:p w14:paraId="7ECD0AB3" w14:textId="2EE90475"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Droits de douane</w:t>
            </w:r>
          </w:p>
        </w:tc>
        <w:tc>
          <w:tcPr>
            <w:tcW w:w="1077" w:type="dxa"/>
            <w:tcBorders>
              <w:top w:val="single" w:sz="8" w:space="0" w:color="000000"/>
              <w:left w:val="single" w:sz="8" w:space="0" w:color="000000"/>
              <w:bottom w:val="single" w:sz="8" w:space="0" w:color="000000"/>
              <w:right w:val="single" w:sz="8" w:space="0" w:color="000000"/>
            </w:tcBorders>
          </w:tcPr>
          <w:p w14:paraId="1B208438" w14:textId="77777777" w:rsidR="00D770B2" w:rsidRPr="00AD78CC" w:rsidRDefault="00D770B2" w:rsidP="00D770B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497D1051" w14:textId="77777777" w:rsidR="00D770B2" w:rsidRPr="00AD78CC" w:rsidRDefault="00D770B2" w:rsidP="00D770B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13V99</w:t>
            </w:r>
          </w:p>
        </w:tc>
        <w:tc>
          <w:tcPr>
            <w:tcW w:w="1447" w:type="dxa"/>
            <w:tcBorders>
              <w:top w:val="single" w:sz="8" w:space="0" w:color="000000"/>
              <w:left w:val="single" w:sz="8" w:space="0" w:color="000000"/>
              <w:bottom w:val="single" w:sz="8" w:space="0" w:color="000000"/>
              <w:right w:val="single" w:sz="8" w:space="0" w:color="000000"/>
            </w:tcBorders>
          </w:tcPr>
          <w:p w14:paraId="5DE7C133" w14:textId="77777777" w:rsidR="00D770B2" w:rsidRPr="00AD78CC" w:rsidRDefault="00D770B2" w:rsidP="00D770B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50</w:t>
            </w:r>
          </w:p>
        </w:tc>
        <w:tc>
          <w:tcPr>
            <w:tcW w:w="3041" w:type="dxa"/>
            <w:tcBorders>
              <w:top w:val="single" w:sz="8" w:space="0" w:color="000000"/>
              <w:left w:val="single" w:sz="8" w:space="0" w:color="000000"/>
              <w:bottom w:val="single" w:sz="8" w:space="0" w:color="000000"/>
              <w:right w:val="single" w:sz="8" w:space="0" w:color="000000"/>
            </w:tcBorders>
          </w:tcPr>
          <w:p w14:paraId="1EEBB033" w14:textId="54E4F42A" w:rsidR="00D770B2" w:rsidRPr="00AD78CC" w:rsidRDefault="00EE36DB" w:rsidP="00D770B2">
            <w:pPr>
              <w:autoSpaceDE w:val="0"/>
              <w:autoSpaceDN w:val="0"/>
              <w:adjustRightInd w:val="0"/>
              <w:spacing w:after="0" w:line="240" w:lineRule="auto"/>
              <w:rPr>
                <w:lang w:val="fr-CA"/>
              </w:rPr>
            </w:pPr>
            <w:r w:rsidRPr="00AD78CC">
              <w:rPr>
                <w:rFonts w:ascii="Times New Roman" w:hAnsi="Times New Roman"/>
                <w:color w:val="000000"/>
                <w:sz w:val="24"/>
                <w:szCs w:val="24"/>
                <w:lang w:val="fr-CA"/>
              </w:rPr>
              <w:t>Droits de douane en dollars pour ce type de document.</w:t>
            </w:r>
            <w:r w:rsidR="00D770B2" w:rsidRPr="00AD78CC">
              <w:rPr>
                <w:rFonts w:ascii="Times New Roman" w:hAnsi="Times New Roman"/>
                <w:color w:val="000000"/>
                <w:sz w:val="24"/>
                <w:szCs w:val="24"/>
                <w:lang w:val="fr-CA"/>
              </w:rPr>
              <w:t xml:space="preserve"> </w:t>
            </w:r>
          </w:p>
          <w:p w14:paraId="52D352DE" w14:textId="77777777" w:rsidR="00D770B2" w:rsidRPr="00AD78CC" w:rsidRDefault="00D770B2" w:rsidP="00D770B2">
            <w:pPr>
              <w:autoSpaceDE w:val="0"/>
              <w:autoSpaceDN w:val="0"/>
              <w:adjustRightInd w:val="0"/>
              <w:spacing w:after="0" w:line="240" w:lineRule="auto"/>
              <w:rPr>
                <w:rFonts w:ascii="Times New Roman" w:hAnsi="Times New Roman"/>
                <w:color w:val="000000"/>
                <w:sz w:val="24"/>
                <w:szCs w:val="24"/>
                <w:lang w:val="fr-CA"/>
              </w:rPr>
            </w:pPr>
          </w:p>
          <w:p w14:paraId="1FFC7FA3" w14:textId="2E2F2F30" w:rsidR="00EE36DB" w:rsidRPr="00AD78CC" w:rsidRDefault="00EE36DB" w:rsidP="00D770B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D770B2"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p>
          <w:p w14:paraId="0D81CCCF" w14:textId="77777777" w:rsidR="00D770B2" w:rsidRPr="00AD78CC" w:rsidRDefault="00D770B2" w:rsidP="00D770B2">
            <w:pPr>
              <w:autoSpaceDE w:val="0"/>
              <w:autoSpaceDN w:val="0"/>
              <w:adjustRightInd w:val="0"/>
              <w:spacing w:after="0" w:line="240" w:lineRule="auto"/>
              <w:rPr>
                <w:rFonts w:ascii="Times New Roman" w:hAnsi="Times New Roman"/>
                <w:color w:val="000000"/>
                <w:sz w:val="24"/>
                <w:szCs w:val="24"/>
                <w:lang w:val="fr-CA"/>
              </w:rPr>
            </w:pPr>
          </w:p>
          <w:p w14:paraId="479AD905" w14:textId="24E75DCA"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r w:rsidR="00735B99" w:rsidRPr="006740D0" w14:paraId="01D69AC3" w14:textId="77777777" w:rsidTr="008272E1">
        <w:trPr>
          <w:trHeight w:val="319"/>
        </w:trPr>
        <w:tc>
          <w:tcPr>
            <w:tcW w:w="3113" w:type="dxa"/>
            <w:tcBorders>
              <w:top w:val="single" w:sz="8" w:space="0" w:color="000000"/>
              <w:left w:val="single" w:sz="8" w:space="0" w:color="000000"/>
              <w:bottom w:val="single" w:sz="8" w:space="0" w:color="000000"/>
              <w:right w:val="single" w:sz="8" w:space="0" w:color="000000"/>
            </w:tcBorders>
          </w:tcPr>
          <w:p w14:paraId="67703F5D" w14:textId="55165DB0" w:rsidR="00735B99"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LMSI</w:t>
            </w:r>
            <w:r w:rsidR="00735B99" w:rsidRPr="00AD78CC">
              <w:rPr>
                <w:rFonts w:ascii="Times New Roman" w:hAnsi="Times New Roman"/>
                <w:color w:val="000000"/>
                <w:sz w:val="24"/>
                <w:szCs w:val="24"/>
                <w:lang w:val="fr-CA"/>
              </w:rPr>
              <w:t xml:space="preserve"> </w:t>
            </w:r>
          </w:p>
        </w:tc>
        <w:tc>
          <w:tcPr>
            <w:tcW w:w="1077" w:type="dxa"/>
            <w:tcBorders>
              <w:top w:val="single" w:sz="8" w:space="0" w:color="000000"/>
              <w:left w:val="single" w:sz="8" w:space="0" w:color="000000"/>
              <w:bottom w:val="single" w:sz="8" w:space="0" w:color="000000"/>
              <w:right w:val="single" w:sz="8" w:space="0" w:color="000000"/>
            </w:tcBorders>
          </w:tcPr>
          <w:p w14:paraId="583BB6BD"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05DE5657"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13V99</w:t>
            </w:r>
          </w:p>
        </w:tc>
        <w:tc>
          <w:tcPr>
            <w:tcW w:w="1447" w:type="dxa"/>
            <w:tcBorders>
              <w:top w:val="single" w:sz="8" w:space="0" w:color="000000"/>
              <w:left w:val="single" w:sz="8" w:space="0" w:color="000000"/>
              <w:bottom w:val="single" w:sz="8" w:space="0" w:color="000000"/>
              <w:right w:val="single" w:sz="8" w:space="0" w:color="000000"/>
            </w:tcBorders>
          </w:tcPr>
          <w:p w14:paraId="3DA30DBD"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65</w:t>
            </w:r>
          </w:p>
        </w:tc>
        <w:tc>
          <w:tcPr>
            <w:tcW w:w="3041" w:type="dxa"/>
            <w:tcBorders>
              <w:top w:val="single" w:sz="8" w:space="0" w:color="000000"/>
              <w:left w:val="single" w:sz="8" w:space="0" w:color="000000"/>
              <w:bottom w:val="single" w:sz="8" w:space="0" w:color="000000"/>
              <w:right w:val="single" w:sz="8" w:space="0" w:color="000000"/>
            </w:tcBorders>
          </w:tcPr>
          <w:p w14:paraId="3352E61A" w14:textId="053777DA" w:rsidR="00735B99" w:rsidRPr="00AD78CC" w:rsidRDefault="00EE36DB" w:rsidP="008272E1">
            <w:pPr>
              <w:autoSpaceDE w:val="0"/>
              <w:autoSpaceDN w:val="0"/>
              <w:adjustRightInd w:val="0"/>
              <w:spacing w:after="0" w:line="240" w:lineRule="auto"/>
              <w:rPr>
                <w:lang w:val="fr-CA"/>
              </w:rPr>
            </w:pPr>
            <w:r w:rsidRPr="00AD78CC">
              <w:rPr>
                <w:rFonts w:ascii="Times New Roman" w:hAnsi="Times New Roman"/>
                <w:color w:val="000000"/>
                <w:sz w:val="24"/>
                <w:szCs w:val="24"/>
                <w:lang w:val="fr-CA"/>
              </w:rPr>
              <w:t>Droits en dollars en vertu de la LMSI pour ce type de document.</w:t>
            </w:r>
            <w:r w:rsidR="00735B99" w:rsidRPr="00AD78CC">
              <w:rPr>
                <w:rFonts w:ascii="Times New Roman" w:hAnsi="Times New Roman"/>
                <w:color w:val="000000"/>
                <w:sz w:val="24"/>
                <w:szCs w:val="24"/>
                <w:lang w:val="fr-CA"/>
              </w:rPr>
              <w:t xml:space="preserve">  </w:t>
            </w:r>
          </w:p>
          <w:p w14:paraId="0E523024" w14:textId="77777777" w:rsidR="00735B99" w:rsidRPr="00AD78CC" w:rsidRDefault="00735B99" w:rsidP="008272E1">
            <w:pPr>
              <w:autoSpaceDE w:val="0"/>
              <w:autoSpaceDN w:val="0"/>
              <w:adjustRightInd w:val="0"/>
              <w:spacing w:after="0" w:line="240" w:lineRule="auto"/>
              <w:rPr>
                <w:rFonts w:ascii="Times New Roman" w:hAnsi="Times New Roman"/>
                <w:color w:val="000000"/>
                <w:sz w:val="24"/>
                <w:szCs w:val="24"/>
                <w:lang w:val="fr-CA"/>
              </w:rPr>
            </w:pPr>
          </w:p>
          <w:p w14:paraId="020D8D81" w14:textId="1EC91A53" w:rsidR="00735B99" w:rsidRPr="00AD78CC" w:rsidRDefault="00EE36DB" w:rsidP="008272E1">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735B99"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735B99" w:rsidRPr="00AD78CC">
              <w:rPr>
                <w:rFonts w:ascii="Times New Roman" w:hAnsi="Times New Roman"/>
                <w:color w:val="000000"/>
                <w:sz w:val="24"/>
                <w:szCs w:val="24"/>
                <w:lang w:val="fr-CA"/>
              </w:rPr>
              <w:t xml:space="preserve">  </w:t>
            </w:r>
          </w:p>
          <w:p w14:paraId="5CFA38B9" w14:textId="77777777" w:rsidR="00735B99" w:rsidRPr="00AD78CC" w:rsidRDefault="00735B99" w:rsidP="008272E1">
            <w:pPr>
              <w:autoSpaceDE w:val="0"/>
              <w:autoSpaceDN w:val="0"/>
              <w:adjustRightInd w:val="0"/>
              <w:spacing w:after="0" w:line="240" w:lineRule="auto"/>
              <w:rPr>
                <w:rFonts w:ascii="Times New Roman" w:hAnsi="Times New Roman"/>
                <w:color w:val="000000"/>
                <w:sz w:val="24"/>
                <w:szCs w:val="24"/>
                <w:lang w:val="fr-CA"/>
              </w:rPr>
            </w:pPr>
          </w:p>
          <w:p w14:paraId="065EE728" w14:textId="656F2CC2"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bl>
    <w:p w14:paraId="20FBEB48" w14:textId="77777777" w:rsidR="00735B99" w:rsidRPr="00AD78CC" w:rsidRDefault="00735B99">
      <w:pPr>
        <w:spacing w:after="0" w:line="240" w:lineRule="auto"/>
        <w:rPr>
          <w:rFonts w:ascii="Times New Roman" w:hAnsi="Times New Roman"/>
          <w:sz w:val="24"/>
          <w:szCs w:val="24"/>
          <w:lang w:val="fr-CA"/>
        </w:rPr>
      </w:pPr>
      <w:r w:rsidRPr="00AD78CC">
        <w:rPr>
          <w:rFonts w:ascii="Times New Roman" w:hAnsi="Times New Roman"/>
          <w:sz w:val="24"/>
          <w:szCs w:val="24"/>
          <w:lang w:val="fr-CA"/>
        </w:rPr>
        <w:br w:type="page"/>
      </w:r>
    </w:p>
    <w:p w14:paraId="7B7DE4B9" w14:textId="77777777" w:rsidR="00735B99" w:rsidRPr="00AD78CC" w:rsidRDefault="00735B99">
      <w:pPr>
        <w:spacing w:after="0" w:line="240" w:lineRule="auto"/>
        <w:rPr>
          <w:rFonts w:ascii="Times New Roman" w:hAnsi="Times New Roman"/>
          <w:sz w:val="24"/>
          <w:szCs w:val="24"/>
          <w:lang w:val="fr-CA"/>
        </w:rPr>
      </w:pPr>
    </w:p>
    <w:tbl>
      <w:tblPr>
        <w:tblpPr w:leftFromText="180" w:rightFromText="180" w:vertAnchor="text" w:horzAnchor="margin" w:tblpY="828"/>
        <w:tblW w:w="981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113"/>
        <w:gridCol w:w="1077"/>
        <w:gridCol w:w="1134"/>
        <w:gridCol w:w="1447"/>
        <w:gridCol w:w="3041"/>
      </w:tblGrid>
      <w:tr w:rsidR="00D770B2" w:rsidRPr="006740D0" w14:paraId="6C7D37B1" w14:textId="77777777" w:rsidTr="008272E1">
        <w:trPr>
          <w:trHeight w:val="319"/>
        </w:trPr>
        <w:tc>
          <w:tcPr>
            <w:tcW w:w="3113" w:type="dxa"/>
            <w:tcBorders>
              <w:top w:val="single" w:sz="8" w:space="0" w:color="000000"/>
              <w:left w:val="single" w:sz="8" w:space="0" w:color="000000"/>
              <w:bottom w:val="single" w:sz="8" w:space="0" w:color="000000"/>
              <w:right w:val="single" w:sz="8" w:space="0" w:color="000000"/>
            </w:tcBorders>
          </w:tcPr>
          <w:p w14:paraId="27BC8D90" w14:textId="1FDEAA6B" w:rsidR="00D770B2"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Taxe d’accise</w:t>
            </w:r>
            <w:r w:rsidR="00D770B2" w:rsidRPr="00AD78CC">
              <w:rPr>
                <w:rFonts w:ascii="Times New Roman" w:hAnsi="Times New Roman"/>
                <w:color w:val="000000"/>
                <w:sz w:val="24"/>
                <w:szCs w:val="24"/>
                <w:lang w:val="fr-CA"/>
              </w:rPr>
              <w:t xml:space="preserve"> </w:t>
            </w:r>
          </w:p>
        </w:tc>
        <w:tc>
          <w:tcPr>
            <w:tcW w:w="1077" w:type="dxa"/>
            <w:tcBorders>
              <w:top w:val="single" w:sz="8" w:space="0" w:color="000000"/>
              <w:left w:val="single" w:sz="8" w:space="0" w:color="000000"/>
              <w:bottom w:val="single" w:sz="8" w:space="0" w:color="000000"/>
              <w:right w:val="single" w:sz="8" w:space="0" w:color="000000"/>
            </w:tcBorders>
          </w:tcPr>
          <w:p w14:paraId="078F86A3" w14:textId="77777777" w:rsidR="00D770B2" w:rsidRPr="00AD78CC" w:rsidRDefault="00D770B2" w:rsidP="00D770B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282CCCF8" w14:textId="77777777" w:rsidR="00D770B2" w:rsidRPr="00AD78CC" w:rsidRDefault="00D770B2" w:rsidP="00D770B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13V99</w:t>
            </w:r>
          </w:p>
        </w:tc>
        <w:tc>
          <w:tcPr>
            <w:tcW w:w="1447" w:type="dxa"/>
            <w:tcBorders>
              <w:top w:val="single" w:sz="8" w:space="0" w:color="000000"/>
              <w:left w:val="single" w:sz="8" w:space="0" w:color="000000"/>
              <w:bottom w:val="single" w:sz="8" w:space="0" w:color="000000"/>
              <w:right w:val="single" w:sz="8" w:space="0" w:color="000000"/>
            </w:tcBorders>
          </w:tcPr>
          <w:p w14:paraId="59C010F2" w14:textId="77777777" w:rsidR="00D770B2" w:rsidRPr="00AD78CC" w:rsidRDefault="00D770B2" w:rsidP="00D770B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80</w:t>
            </w:r>
          </w:p>
        </w:tc>
        <w:tc>
          <w:tcPr>
            <w:tcW w:w="3041" w:type="dxa"/>
            <w:tcBorders>
              <w:top w:val="single" w:sz="8" w:space="0" w:color="000000"/>
              <w:left w:val="single" w:sz="8" w:space="0" w:color="000000"/>
              <w:bottom w:val="single" w:sz="8" w:space="0" w:color="000000"/>
              <w:right w:val="single" w:sz="8" w:space="0" w:color="000000"/>
            </w:tcBorders>
          </w:tcPr>
          <w:p w14:paraId="0BE594B6" w14:textId="165639E8" w:rsidR="00EE36DB" w:rsidRPr="00AD78CC" w:rsidRDefault="00EE36DB" w:rsidP="00D770B2">
            <w:pPr>
              <w:autoSpaceDE w:val="0"/>
              <w:autoSpaceDN w:val="0"/>
              <w:adjustRightInd w:val="0"/>
              <w:spacing w:after="0" w:line="240" w:lineRule="auto"/>
              <w:rPr>
                <w:lang w:val="fr-CA"/>
              </w:rPr>
            </w:pPr>
            <w:r w:rsidRPr="00AD78CC">
              <w:rPr>
                <w:rFonts w:ascii="Times New Roman" w:hAnsi="Times New Roman"/>
                <w:color w:val="000000"/>
                <w:sz w:val="24"/>
                <w:szCs w:val="24"/>
                <w:lang w:val="fr-CA"/>
              </w:rPr>
              <w:t>Droits d’accise en dollars pour ce type de document.</w:t>
            </w:r>
          </w:p>
          <w:p w14:paraId="7C8F5864" w14:textId="77777777" w:rsidR="00D770B2" w:rsidRPr="00AD78CC" w:rsidRDefault="00D770B2" w:rsidP="00D770B2">
            <w:pPr>
              <w:autoSpaceDE w:val="0"/>
              <w:autoSpaceDN w:val="0"/>
              <w:adjustRightInd w:val="0"/>
              <w:spacing w:after="0" w:line="240" w:lineRule="auto"/>
              <w:rPr>
                <w:rFonts w:ascii="Times New Roman" w:hAnsi="Times New Roman"/>
                <w:color w:val="000000"/>
                <w:sz w:val="24"/>
                <w:szCs w:val="24"/>
                <w:lang w:val="fr-CA"/>
              </w:rPr>
            </w:pPr>
          </w:p>
          <w:p w14:paraId="223EEAB8" w14:textId="183274B0" w:rsidR="00D770B2" w:rsidRPr="00AD78CC" w:rsidRDefault="00EE36DB" w:rsidP="00D770B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D770B2"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D770B2" w:rsidRPr="00AD78CC">
              <w:rPr>
                <w:rFonts w:ascii="Times New Roman" w:hAnsi="Times New Roman"/>
                <w:color w:val="000000"/>
                <w:sz w:val="24"/>
                <w:szCs w:val="24"/>
                <w:lang w:val="fr-CA"/>
              </w:rPr>
              <w:t xml:space="preserve">  </w:t>
            </w:r>
          </w:p>
          <w:p w14:paraId="62BF4805" w14:textId="77777777" w:rsidR="00D770B2" w:rsidRPr="00AD78CC" w:rsidRDefault="00D770B2" w:rsidP="00D770B2">
            <w:pPr>
              <w:autoSpaceDE w:val="0"/>
              <w:autoSpaceDN w:val="0"/>
              <w:adjustRightInd w:val="0"/>
              <w:spacing w:after="0" w:line="240" w:lineRule="auto"/>
              <w:rPr>
                <w:rFonts w:ascii="Times New Roman" w:hAnsi="Times New Roman"/>
                <w:color w:val="000000"/>
                <w:sz w:val="24"/>
                <w:szCs w:val="24"/>
                <w:lang w:val="fr-CA"/>
              </w:rPr>
            </w:pPr>
          </w:p>
          <w:p w14:paraId="5F3AC3FA" w14:textId="6F355A6A"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r w:rsidR="00735B99" w:rsidRPr="006740D0" w14:paraId="3F0BE1ED" w14:textId="77777777" w:rsidTr="008272E1">
        <w:trPr>
          <w:cantSplit/>
          <w:trHeight w:val="319"/>
        </w:trPr>
        <w:tc>
          <w:tcPr>
            <w:tcW w:w="3113" w:type="dxa"/>
            <w:tcBorders>
              <w:top w:val="single" w:sz="8" w:space="0" w:color="000000"/>
              <w:left w:val="single" w:sz="8" w:space="0" w:color="000000"/>
              <w:bottom w:val="single" w:sz="8" w:space="0" w:color="000000"/>
              <w:right w:val="single" w:sz="8" w:space="0" w:color="000000"/>
            </w:tcBorders>
          </w:tcPr>
          <w:p w14:paraId="1ACE7465" w14:textId="7920B35B"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TPS/TVP/TVH</w:t>
            </w:r>
          </w:p>
        </w:tc>
        <w:tc>
          <w:tcPr>
            <w:tcW w:w="1077" w:type="dxa"/>
            <w:tcBorders>
              <w:top w:val="single" w:sz="8" w:space="0" w:color="000000"/>
              <w:left w:val="single" w:sz="8" w:space="0" w:color="000000"/>
              <w:bottom w:val="single" w:sz="8" w:space="0" w:color="000000"/>
              <w:right w:val="single" w:sz="8" w:space="0" w:color="000000"/>
            </w:tcBorders>
          </w:tcPr>
          <w:p w14:paraId="7D53FA2A"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19B1154C"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13V99</w:t>
            </w:r>
          </w:p>
        </w:tc>
        <w:tc>
          <w:tcPr>
            <w:tcW w:w="1447" w:type="dxa"/>
            <w:tcBorders>
              <w:top w:val="single" w:sz="8" w:space="0" w:color="000000"/>
              <w:left w:val="single" w:sz="8" w:space="0" w:color="000000"/>
              <w:bottom w:val="single" w:sz="8" w:space="0" w:color="000000"/>
              <w:right w:val="single" w:sz="8" w:space="0" w:color="000000"/>
            </w:tcBorders>
          </w:tcPr>
          <w:p w14:paraId="398AB7C9"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95</w:t>
            </w:r>
          </w:p>
        </w:tc>
        <w:tc>
          <w:tcPr>
            <w:tcW w:w="3041" w:type="dxa"/>
            <w:tcBorders>
              <w:top w:val="single" w:sz="8" w:space="0" w:color="000000"/>
              <w:left w:val="single" w:sz="8" w:space="0" w:color="000000"/>
              <w:bottom w:val="single" w:sz="8" w:space="0" w:color="000000"/>
              <w:right w:val="single" w:sz="8" w:space="0" w:color="000000"/>
            </w:tcBorders>
          </w:tcPr>
          <w:p w14:paraId="7287A623" w14:textId="3607FC4B" w:rsidR="00EE36DB" w:rsidRPr="00AD78CC" w:rsidRDefault="00EE36DB" w:rsidP="008272E1">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TPS/TVP/TVH en dollars pour ce type de document.</w:t>
            </w:r>
            <w:r w:rsidR="00735B99"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La TPS, la TVP et la TVH ne sont pas définies individuellement.</w:t>
            </w:r>
          </w:p>
          <w:p w14:paraId="7AF7AC95" w14:textId="77777777" w:rsidR="00735B99" w:rsidRPr="00AD78CC" w:rsidRDefault="00735B99" w:rsidP="008272E1">
            <w:pPr>
              <w:autoSpaceDE w:val="0"/>
              <w:autoSpaceDN w:val="0"/>
              <w:adjustRightInd w:val="0"/>
              <w:spacing w:after="0" w:line="240" w:lineRule="auto"/>
              <w:rPr>
                <w:rFonts w:ascii="Times New Roman" w:hAnsi="Times New Roman"/>
                <w:color w:val="000000"/>
                <w:sz w:val="24"/>
                <w:szCs w:val="24"/>
                <w:lang w:val="fr-CA"/>
              </w:rPr>
            </w:pPr>
          </w:p>
          <w:p w14:paraId="0AA4C339" w14:textId="33B9CC78" w:rsidR="00735B99" w:rsidRPr="00AD78CC" w:rsidRDefault="00EE36DB" w:rsidP="008272E1">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735B99"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735B99" w:rsidRPr="00AD78CC">
              <w:rPr>
                <w:rFonts w:ascii="Times New Roman" w:hAnsi="Times New Roman"/>
                <w:color w:val="000000"/>
                <w:sz w:val="24"/>
                <w:szCs w:val="24"/>
                <w:lang w:val="fr-CA"/>
              </w:rPr>
              <w:t xml:space="preserve">  </w:t>
            </w:r>
          </w:p>
          <w:p w14:paraId="6DE2152E" w14:textId="77777777" w:rsidR="00735B99" w:rsidRPr="00AD78CC" w:rsidRDefault="00735B99" w:rsidP="008272E1">
            <w:pPr>
              <w:autoSpaceDE w:val="0"/>
              <w:autoSpaceDN w:val="0"/>
              <w:adjustRightInd w:val="0"/>
              <w:spacing w:after="0" w:line="240" w:lineRule="auto"/>
              <w:rPr>
                <w:rFonts w:ascii="Times New Roman" w:hAnsi="Times New Roman"/>
                <w:color w:val="000000"/>
                <w:sz w:val="24"/>
                <w:szCs w:val="24"/>
                <w:lang w:val="fr-CA"/>
              </w:rPr>
            </w:pPr>
          </w:p>
          <w:p w14:paraId="15537DC0" w14:textId="1F384885"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bl>
    <w:p w14:paraId="45E71D42" w14:textId="77777777" w:rsidR="00735B99" w:rsidRPr="00AD78CC" w:rsidRDefault="00735B99">
      <w:pPr>
        <w:spacing w:after="0" w:line="240" w:lineRule="auto"/>
        <w:rPr>
          <w:rFonts w:ascii="Times New Roman" w:hAnsi="Times New Roman"/>
          <w:sz w:val="24"/>
          <w:szCs w:val="24"/>
          <w:lang w:val="fr-CA"/>
        </w:rPr>
      </w:pPr>
      <w:r w:rsidRPr="00AD78CC">
        <w:rPr>
          <w:rFonts w:ascii="Times New Roman" w:hAnsi="Times New Roman"/>
          <w:sz w:val="24"/>
          <w:szCs w:val="24"/>
          <w:lang w:val="fr-CA"/>
        </w:rPr>
        <w:br w:type="page"/>
      </w:r>
    </w:p>
    <w:p w14:paraId="4E5A56DA" w14:textId="77777777" w:rsidR="00980BE2" w:rsidRPr="00AD78CC" w:rsidRDefault="00980BE2">
      <w:pPr>
        <w:spacing w:after="0" w:line="240" w:lineRule="auto"/>
        <w:rPr>
          <w:rFonts w:ascii="Times New Roman" w:hAnsi="Times New Roman"/>
          <w:sz w:val="24"/>
          <w:szCs w:val="24"/>
          <w:lang w:val="fr-CA"/>
        </w:rPr>
      </w:pPr>
    </w:p>
    <w:tbl>
      <w:tblPr>
        <w:tblpPr w:leftFromText="180" w:rightFromText="180" w:vertAnchor="text" w:horzAnchor="margin" w:tblpY="828"/>
        <w:tblW w:w="981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113"/>
        <w:gridCol w:w="1077"/>
        <w:gridCol w:w="1134"/>
        <w:gridCol w:w="1447"/>
        <w:gridCol w:w="3041"/>
      </w:tblGrid>
      <w:tr w:rsidR="00D770B2" w:rsidRPr="006740D0" w14:paraId="10E5F7B6" w14:textId="77777777" w:rsidTr="008272E1">
        <w:trPr>
          <w:trHeight w:val="319"/>
        </w:trPr>
        <w:tc>
          <w:tcPr>
            <w:tcW w:w="3113" w:type="dxa"/>
            <w:tcBorders>
              <w:top w:val="single" w:sz="8" w:space="0" w:color="000000"/>
              <w:left w:val="single" w:sz="8" w:space="0" w:color="000000"/>
              <w:bottom w:val="single" w:sz="8" w:space="0" w:color="000000"/>
              <w:right w:val="single" w:sz="8" w:space="0" w:color="000000"/>
            </w:tcBorders>
          </w:tcPr>
          <w:p w14:paraId="7AC2B5EB" w14:textId="51CCCB26" w:rsidR="00D770B2"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Autres</w:t>
            </w:r>
            <w:r w:rsidR="00D770B2" w:rsidRPr="00AD78CC">
              <w:rPr>
                <w:rFonts w:ascii="Times New Roman" w:hAnsi="Times New Roman"/>
                <w:color w:val="000000"/>
                <w:sz w:val="24"/>
                <w:szCs w:val="24"/>
                <w:lang w:val="fr-CA"/>
              </w:rPr>
              <w:t xml:space="preserve"> </w:t>
            </w:r>
          </w:p>
        </w:tc>
        <w:tc>
          <w:tcPr>
            <w:tcW w:w="1077" w:type="dxa"/>
            <w:tcBorders>
              <w:top w:val="single" w:sz="8" w:space="0" w:color="000000"/>
              <w:left w:val="single" w:sz="8" w:space="0" w:color="000000"/>
              <w:bottom w:val="single" w:sz="8" w:space="0" w:color="000000"/>
              <w:right w:val="single" w:sz="8" w:space="0" w:color="000000"/>
            </w:tcBorders>
          </w:tcPr>
          <w:p w14:paraId="1AC9F893" w14:textId="77777777" w:rsidR="00D770B2" w:rsidRPr="00AD78CC" w:rsidRDefault="00D770B2" w:rsidP="00D770B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5151F126" w14:textId="054AA18B" w:rsidR="00EE36DB" w:rsidRPr="00AD78CC" w:rsidRDefault="00D770B2" w:rsidP="00D770B2">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447" w:type="dxa"/>
            <w:tcBorders>
              <w:top w:val="single" w:sz="8" w:space="0" w:color="000000"/>
              <w:left w:val="single" w:sz="8" w:space="0" w:color="000000"/>
              <w:bottom w:val="single" w:sz="8" w:space="0" w:color="000000"/>
              <w:right w:val="single" w:sz="8" w:space="0" w:color="000000"/>
            </w:tcBorders>
          </w:tcPr>
          <w:p w14:paraId="4F9D1F29" w14:textId="77777777" w:rsidR="00D770B2" w:rsidRPr="00AD78CC" w:rsidRDefault="00D770B2" w:rsidP="00D770B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110</w:t>
            </w:r>
          </w:p>
        </w:tc>
        <w:tc>
          <w:tcPr>
            <w:tcW w:w="3041" w:type="dxa"/>
            <w:tcBorders>
              <w:top w:val="single" w:sz="8" w:space="0" w:color="000000"/>
              <w:left w:val="single" w:sz="8" w:space="0" w:color="000000"/>
              <w:bottom w:val="single" w:sz="8" w:space="0" w:color="000000"/>
              <w:right w:val="single" w:sz="8" w:space="0" w:color="000000"/>
            </w:tcBorders>
          </w:tcPr>
          <w:p w14:paraId="59C1585C" w14:textId="65145B41" w:rsidR="00D770B2" w:rsidRPr="00AD78CC" w:rsidRDefault="00EE36DB" w:rsidP="00D770B2">
            <w:pPr>
              <w:autoSpaceDE w:val="0"/>
              <w:autoSpaceDN w:val="0"/>
              <w:adjustRightInd w:val="0"/>
              <w:spacing w:after="0" w:line="240" w:lineRule="auto"/>
              <w:rPr>
                <w:lang w:val="fr-CA"/>
              </w:rPr>
            </w:pPr>
            <w:r w:rsidRPr="00AD78CC">
              <w:rPr>
                <w:rFonts w:ascii="Times New Roman" w:hAnsi="Times New Roman"/>
                <w:color w:val="000000"/>
                <w:sz w:val="24"/>
                <w:szCs w:val="24"/>
                <w:lang w:val="fr-CA"/>
              </w:rPr>
              <w:t>Montants en dollars pour ce type de document.</w:t>
            </w:r>
            <w:r w:rsidR="00D770B2" w:rsidRPr="00AD78CC">
              <w:rPr>
                <w:rFonts w:ascii="Times New Roman" w:hAnsi="Times New Roman"/>
                <w:color w:val="000000"/>
                <w:sz w:val="24"/>
                <w:szCs w:val="24"/>
                <w:lang w:val="fr-CA"/>
              </w:rPr>
              <w:t xml:space="preserve"> </w:t>
            </w:r>
          </w:p>
          <w:p w14:paraId="6967B3E9" w14:textId="77777777" w:rsidR="00D770B2" w:rsidRPr="00AD78CC" w:rsidRDefault="00D770B2" w:rsidP="00D770B2">
            <w:pPr>
              <w:autoSpaceDE w:val="0"/>
              <w:autoSpaceDN w:val="0"/>
              <w:adjustRightInd w:val="0"/>
              <w:spacing w:after="0" w:line="240" w:lineRule="auto"/>
              <w:rPr>
                <w:rFonts w:ascii="Times New Roman" w:hAnsi="Times New Roman"/>
                <w:color w:val="000000"/>
                <w:sz w:val="24"/>
                <w:szCs w:val="24"/>
                <w:lang w:val="fr-CA"/>
              </w:rPr>
            </w:pPr>
          </w:p>
          <w:p w14:paraId="4A6DE077" w14:textId="5FDD5304" w:rsidR="00D770B2" w:rsidRPr="00AD78CC" w:rsidRDefault="00EE36DB" w:rsidP="00D770B2">
            <w:pPr>
              <w:autoSpaceDE w:val="0"/>
              <w:autoSpaceDN w:val="0"/>
              <w:adjustRightInd w:val="0"/>
              <w:spacing w:after="0" w:line="240" w:lineRule="auto"/>
              <w:rPr>
                <w:lang w:val="fr-CA"/>
              </w:rPr>
            </w:pPr>
            <w:r w:rsidRPr="00AD78CC">
              <w:rPr>
                <w:rFonts w:ascii="Times New Roman" w:hAnsi="Times New Roman"/>
                <w:color w:val="000000"/>
                <w:sz w:val="24"/>
                <w:szCs w:val="24"/>
                <w:lang w:val="fr-CA"/>
              </w:rPr>
              <w:t>Cette catégorie comprend les types de documents suivants :</w:t>
            </w:r>
            <w:r w:rsidR="00D770B2" w:rsidRPr="00AD78CC">
              <w:rPr>
                <w:rFonts w:ascii="Times New Roman" w:hAnsi="Times New Roman"/>
                <w:color w:val="000000"/>
                <w:sz w:val="24"/>
                <w:szCs w:val="24"/>
                <w:lang w:val="fr-CA"/>
              </w:rPr>
              <w:t xml:space="preserve"> </w:t>
            </w:r>
          </w:p>
          <w:p w14:paraId="358DDC87" w14:textId="36990DB0" w:rsidR="00EE36DB" w:rsidRPr="00AD78CC" w:rsidRDefault="00EE36DB" w:rsidP="00D770B2">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pénalité </w:t>
            </w:r>
            <w:r w:rsidR="005C094F" w:rsidRPr="00AD78CC">
              <w:rPr>
                <w:rFonts w:ascii="Times New Roman" w:hAnsi="Times New Roman"/>
                <w:color w:val="000000"/>
                <w:sz w:val="24"/>
                <w:szCs w:val="24"/>
                <w:lang w:val="fr-CA"/>
              </w:rPr>
              <w:t>pour</w:t>
            </w:r>
            <w:r w:rsidRPr="00AD78CC">
              <w:rPr>
                <w:rFonts w:ascii="Times New Roman" w:hAnsi="Times New Roman"/>
                <w:color w:val="000000"/>
                <w:sz w:val="24"/>
                <w:szCs w:val="24"/>
                <w:lang w:val="fr-CA"/>
              </w:rPr>
              <w:t xml:space="preserve"> </w:t>
            </w:r>
            <w:r w:rsidR="00752B41" w:rsidRPr="00AD78CC">
              <w:rPr>
                <w:rFonts w:ascii="Times New Roman" w:hAnsi="Times New Roman"/>
                <w:color w:val="000000"/>
                <w:sz w:val="24"/>
                <w:szCs w:val="24"/>
                <w:lang w:val="fr-CA"/>
              </w:rPr>
              <w:t>déclaration tardive</w:t>
            </w:r>
            <w:r w:rsidRPr="00AD78CC">
              <w:rPr>
                <w:rFonts w:ascii="Times New Roman" w:hAnsi="Times New Roman"/>
                <w:color w:val="000000"/>
                <w:sz w:val="24"/>
                <w:szCs w:val="24"/>
                <w:lang w:val="fr-CA"/>
              </w:rPr>
              <w:t xml:space="preserve">, annulation de pénalité </w:t>
            </w:r>
            <w:r w:rsidR="005C094F" w:rsidRPr="00AD78CC">
              <w:rPr>
                <w:rFonts w:ascii="Times New Roman" w:hAnsi="Times New Roman"/>
                <w:color w:val="000000"/>
                <w:sz w:val="24"/>
                <w:szCs w:val="24"/>
                <w:lang w:val="fr-CA"/>
              </w:rPr>
              <w:t>pour</w:t>
            </w:r>
            <w:r w:rsidRPr="00AD78CC">
              <w:rPr>
                <w:rFonts w:ascii="Times New Roman" w:hAnsi="Times New Roman"/>
                <w:color w:val="000000"/>
                <w:sz w:val="24"/>
                <w:szCs w:val="24"/>
                <w:lang w:val="fr-CA"/>
              </w:rPr>
              <w:t xml:space="preserve"> </w:t>
            </w:r>
            <w:r w:rsidR="00911CE5">
              <w:rPr>
                <w:rFonts w:ascii="Times New Roman" w:hAnsi="Times New Roman"/>
                <w:color w:val="000000"/>
                <w:sz w:val="24"/>
                <w:szCs w:val="24"/>
                <w:lang w:val="fr-CA"/>
              </w:rPr>
              <w:t>déclaration tardive</w:t>
            </w:r>
            <w:r w:rsidRPr="00AD78CC">
              <w:rPr>
                <w:rFonts w:ascii="Times New Roman" w:hAnsi="Times New Roman"/>
                <w:color w:val="000000"/>
                <w:sz w:val="24"/>
                <w:szCs w:val="24"/>
                <w:lang w:val="fr-CA"/>
              </w:rPr>
              <w:t>.</w:t>
            </w:r>
          </w:p>
          <w:p w14:paraId="2FCBAE9F" w14:textId="77777777" w:rsidR="00D770B2" w:rsidRPr="00AD78CC" w:rsidRDefault="00D770B2" w:rsidP="00D770B2">
            <w:pPr>
              <w:autoSpaceDE w:val="0"/>
              <w:autoSpaceDN w:val="0"/>
              <w:adjustRightInd w:val="0"/>
              <w:spacing w:after="0" w:line="240" w:lineRule="auto"/>
              <w:rPr>
                <w:rFonts w:ascii="Times New Roman" w:hAnsi="Times New Roman"/>
                <w:color w:val="000000"/>
                <w:sz w:val="24"/>
                <w:szCs w:val="24"/>
                <w:lang w:val="fr-CA"/>
              </w:rPr>
            </w:pPr>
          </w:p>
          <w:p w14:paraId="33F6CDDF" w14:textId="63700E4D" w:rsidR="00D770B2" w:rsidRPr="00AD78CC" w:rsidRDefault="00EE36DB" w:rsidP="00D770B2">
            <w:pPr>
              <w:autoSpaceDE w:val="0"/>
              <w:autoSpaceDN w:val="0"/>
              <w:adjustRightInd w:val="0"/>
              <w:spacing w:after="0" w:line="240" w:lineRule="auto"/>
              <w:rPr>
                <w:lang w:val="fr-CA"/>
              </w:rPr>
            </w:pPr>
            <w:r w:rsidRPr="00AD78CC">
              <w:rPr>
                <w:rFonts w:ascii="Times New Roman" w:hAnsi="Times New Roman"/>
                <w:color w:val="000000"/>
                <w:sz w:val="24"/>
                <w:szCs w:val="24"/>
                <w:lang w:val="fr-CA"/>
              </w:rPr>
              <w:t>L’ASFC peut ajouter des types de documents à cette section.</w:t>
            </w:r>
            <w:r w:rsidR="00D770B2" w:rsidRPr="00AD78CC">
              <w:rPr>
                <w:rFonts w:ascii="Times New Roman" w:hAnsi="Times New Roman"/>
                <w:color w:val="000000"/>
                <w:sz w:val="24"/>
                <w:szCs w:val="24"/>
                <w:lang w:val="fr-CA"/>
              </w:rPr>
              <w:t xml:space="preserve"> </w:t>
            </w:r>
          </w:p>
          <w:p w14:paraId="1E44C220" w14:textId="77777777" w:rsidR="00D770B2" w:rsidRPr="00AD78CC" w:rsidRDefault="00D770B2" w:rsidP="00D770B2">
            <w:pPr>
              <w:autoSpaceDE w:val="0"/>
              <w:autoSpaceDN w:val="0"/>
              <w:adjustRightInd w:val="0"/>
              <w:spacing w:after="0" w:line="240" w:lineRule="auto"/>
              <w:rPr>
                <w:rFonts w:ascii="Times New Roman" w:hAnsi="Times New Roman"/>
                <w:color w:val="000000"/>
                <w:sz w:val="24"/>
                <w:szCs w:val="24"/>
                <w:lang w:val="fr-CA"/>
              </w:rPr>
            </w:pPr>
          </w:p>
          <w:p w14:paraId="4ED7FE7F" w14:textId="44FD163C" w:rsidR="00D770B2" w:rsidRPr="00AD78CC" w:rsidRDefault="00EE36DB" w:rsidP="00D770B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D770B2"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D770B2" w:rsidRPr="00AD78CC">
              <w:rPr>
                <w:rFonts w:ascii="Times New Roman" w:hAnsi="Times New Roman"/>
                <w:color w:val="000000"/>
                <w:sz w:val="24"/>
                <w:szCs w:val="24"/>
                <w:lang w:val="fr-CA"/>
              </w:rPr>
              <w:t xml:space="preserve">  </w:t>
            </w:r>
          </w:p>
          <w:p w14:paraId="4F4B22CE" w14:textId="77777777" w:rsidR="00D770B2" w:rsidRPr="00AD78CC" w:rsidRDefault="00D770B2" w:rsidP="00D770B2">
            <w:pPr>
              <w:autoSpaceDE w:val="0"/>
              <w:autoSpaceDN w:val="0"/>
              <w:adjustRightInd w:val="0"/>
              <w:spacing w:after="0" w:line="240" w:lineRule="auto"/>
              <w:rPr>
                <w:rFonts w:ascii="Times New Roman" w:hAnsi="Times New Roman"/>
                <w:color w:val="000000"/>
                <w:sz w:val="24"/>
                <w:szCs w:val="24"/>
                <w:lang w:val="fr-CA"/>
              </w:rPr>
            </w:pPr>
          </w:p>
          <w:p w14:paraId="10831C6B" w14:textId="789692A7" w:rsidR="00EE36DB"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r w:rsidR="00735B99" w:rsidRPr="006740D0" w14:paraId="7E725899" w14:textId="77777777" w:rsidTr="008272E1">
        <w:trPr>
          <w:cantSplit/>
          <w:trHeight w:val="329"/>
        </w:trPr>
        <w:tc>
          <w:tcPr>
            <w:tcW w:w="3113" w:type="dxa"/>
            <w:tcBorders>
              <w:top w:val="single" w:sz="8" w:space="0" w:color="000000"/>
              <w:left w:val="single" w:sz="8" w:space="0" w:color="000000"/>
              <w:bottom w:val="single" w:sz="8" w:space="0" w:color="000000"/>
              <w:right w:val="single" w:sz="8" w:space="0" w:color="000000"/>
            </w:tcBorders>
          </w:tcPr>
          <w:p w14:paraId="615CB57E" w14:textId="082E8C8A" w:rsidR="00735B99" w:rsidRPr="00AD78CC" w:rsidRDefault="00EE36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Total</w:t>
            </w:r>
            <w:r w:rsidR="00735B99" w:rsidRPr="00AD78CC">
              <w:rPr>
                <w:rFonts w:ascii="Times New Roman" w:hAnsi="Times New Roman"/>
                <w:color w:val="000000"/>
                <w:sz w:val="24"/>
                <w:szCs w:val="24"/>
                <w:lang w:val="fr-CA"/>
              </w:rPr>
              <w:t xml:space="preserve"> </w:t>
            </w:r>
          </w:p>
        </w:tc>
        <w:tc>
          <w:tcPr>
            <w:tcW w:w="1077" w:type="dxa"/>
            <w:tcBorders>
              <w:top w:val="single" w:sz="8" w:space="0" w:color="000000"/>
              <w:left w:val="single" w:sz="8" w:space="0" w:color="000000"/>
              <w:bottom w:val="single" w:sz="8" w:space="0" w:color="000000"/>
              <w:right w:val="single" w:sz="8" w:space="0" w:color="000000"/>
            </w:tcBorders>
          </w:tcPr>
          <w:p w14:paraId="3CAB7B57"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19A786E8"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13V99</w:t>
            </w:r>
          </w:p>
        </w:tc>
        <w:tc>
          <w:tcPr>
            <w:tcW w:w="1447" w:type="dxa"/>
            <w:tcBorders>
              <w:top w:val="single" w:sz="8" w:space="0" w:color="000000"/>
              <w:left w:val="single" w:sz="8" w:space="0" w:color="000000"/>
              <w:bottom w:val="single" w:sz="8" w:space="0" w:color="000000"/>
              <w:right w:val="single" w:sz="8" w:space="0" w:color="000000"/>
            </w:tcBorders>
          </w:tcPr>
          <w:p w14:paraId="4AEF4500"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125</w:t>
            </w:r>
          </w:p>
        </w:tc>
        <w:tc>
          <w:tcPr>
            <w:tcW w:w="3041" w:type="dxa"/>
            <w:tcBorders>
              <w:top w:val="single" w:sz="8" w:space="0" w:color="000000"/>
              <w:left w:val="single" w:sz="8" w:space="0" w:color="000000"/>
              <w:bottom w:val="single" w:sz="8" w:space="0" w:color="000000"/>
              <w:right w:val="single" w:sz="8" w:space="0" w:color="000000"/>
            </w:tcBorders>
          </w:tcPr>
          <w:p w14:paraId="5836FF38" w14:textId="2262B6E0" w:rsidR="00735B99" w:rsidRPr="00AD78CC" w:rsidRDefault="00EE36DB" w:rsidP="008272E1">
            <w:pPr>
              <w:autoSpaceDE w:val="0"/>
              <w:autoSpaceDN w:val="0"/>
              <w:adjustRightInd w:val="0"/>
              <w:spacing w:after="0" w:line="240" w:lineRule="auto"/>
              <w:rPr>
                <w:lang w:val="fr-CA"/>
              </w:rPr>
            </w:pPr>
            <w:r w:rsidRPr="00AD78CC">
              <w:rPr>
                <w:rFonts w:ascii="Times New Roman" w:hAnsi="Times New Roman"/>
                <w:color w:val="000000"/>
                <w:sz w:val="24"/>
                <w:szCs w:val="24"/>
                <w:lang w:val="fr-CA"/>
              </w:rPr>
              <w:t>Montant total en dollars pour les droits de douane, les droits en vertu de la LMSI, la taxe d’accise, la TPS/TVP/TVH et les autres soldes dus pour ce type de document.</w:t>
            </w:r>
            <w:r w:rsidR="00735B99" w:rsidRPr="00AD78CC">
              <w:rPr>
                <w:rFonts w:ascii="Times New Roman" w:hAnsi="Times New Roman"/>
                <w:color w:val="000000"/>
                <w:sz w:val="24"/>
                <w:szCs w:val="24"/>
                <w:lang w:val="fr-CA"/>
              </w:rPr>
              <w:t xml:space="preserve"> </w:t>
            </w:r>
          </w:p>
          <w:p w14:paraId="50E9E89A" w14:textId="77777777" w:rsidR="00735B99" w:rsidRPr="00AD78CC" w:rsidRDefault="00735B99" w:rsidP="008272E1">
            <w:pPr>
              <w:autoSpaceDE w:val="0"/>
              <w:autoSpaceDN w:val="0"/>
              <w:adjustRightInd w:val="0"/>
              <w:spacing w:after="0" w:line="240" w:lineRule="auto"/>
              <w:rPr>
                <w:rFonts w:ascii="Times New Roman" w:hAnsi="Times New Roman"/>
                <w:color w:val="000000"/>
                <w:sz w:val="24"/>
                <w:szCs w:val="24"/>
                <w:lang w:val="fr-CA"/>
              </w:rPr>
            </w:pPr>
          </w:p>
          <w:p w14:paraId="388D2CF2" w14:textId="0C7B3604" w:rsidR="00735B99" w:rsidRPr="00AD78CC" w:rsidRDefault="003819D7" w:rsidP="008272E1">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Lorsque le montant est négatif, il est précédé du </w:t>
            </w:r>
            <w:r w:rsidRPr="00AD78CC">
              <w:rPr>
                <w:rFonts w:ascii="Times New Roman" w:hAnsi="Times New Roman"/>
                <w:color w:val="000000"/>
                <w:sz w:val="24"/>
                <w:szCs w:val="24"/>
                <w:lang w:val="fr-CA"/>
              </w:rPr>
              <w:lastRenderedPageBreak/>
              <w:t>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735B99"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735B99" w:rsidRPr="00AD78CC">
              <w:rPr>
                <w:rFonts w:ascii="Times New Roman" w:hAnsi="Times New Roman"/>
                <w:color w:val="000000"/>
                <w:sz w:val="24"/>
                <w:szCs w:val="24"/>
                <w:lang w:val="fr-CA"/>
              </w:rPr>
              <w:t xml:space="preserve">  </w:t>
            </w:r>
          </w:p>
          <w:p w14:paraId="1B0200F4" w14:textId="77777777" w:rsidR="00735B99" w:rsidRPr="00AD78CC" w:rsidRDefault="00735B99" w:rsidP="008272E1">
            <w:pPr>
              <w:autoSpaceDE w:val="0"/>
              <w:autoSpaceDN w:val="0"/>
              <w:adjustRightInd w:val="0"/>
              <w:spacing w:after="0" w:line="240" w:lineRule="auto"/>
              <w:rPr>
                <w:rFonts w:ascii="Times New Roman" w:hAnsi="Times New Roman"/>
                <w:color w:val="000000"/>
                <w:sz w:val="24"/>
                <w:szCs w:val="24"/>
                <w:lang w:val="fr-CA"/>
              </w:rPr>
            </w:pPr>
          </w:p>
          <w:p w14:paraId="36EB5D98" w14:textId="5A48C45E" w:rsidR="003819D7" w:rsidRPr="00AD78CC" w:rsidRDefault="003819D7"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Ce champ doit contenir une valeur ou un zéro; s’il est en blanc, il n’est pas valide.</w:t>
            </w:r>
          </w:p>
        </w:tc>
      </w:tr>
      <w:tr w:rsidR="00735B99" w:rsidRPr="006740D0" w14:paraId="6DB52146" w14:textId="77777777" w:rsidTr="008272E1">
        <w:trPr>
          <w:cantSplit/>
          <w:trHeight w:val="329"/>
        </w:trPr>
        <w:tc>
          <w:tcPr>
            <w:tcW w:w="3113" w:type="dxa"/>
            <w:tcBorders>
              <w:top w:val="single" w:sz="8" w:space="0" w:color="000000"/>
              <w:left w:val="single" w:sz="8" w:space="0" w:color="000000"/>
              <w:bottom w:val="single" w:sz="8" w:space="0" w:color="000000"/>
              <w:right w:val="single" w:sz="8" w:space="0" w:color="000000"/>
            </w:tcBorders>
          </w:tcPr>
          <w:p w14:paraId="03BDD142" w14:textId="0AE4D6C5" w:rsidR="003819D7" w:rsidRPr="00AD78CC" w:rsidRDefault="003819D7"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Date de déclaration</w:t>
            </w:r>
          </w:p>
        </w:tc>
        <w:tc>
          <w:tcPr>
            <w:tcW w:w="1077" w:type="dxa"/>
            <w:tcBorders>
              <w:top w:val="single" w:sz="8" w:space="0" w:color="000000"/>
              <w:left w:val="single" w:sz="8" w:space="0" w:color="000000"/>
              <w:bottom w:val="single" w:sz="8" w:space="0" w:color="000000"/>
              <w:right w:val="single" w:sz="8" w:space="0" w:color="000000"/>
            </w:tcBorders>
          </w:tcPr>
          <w:p w14:paraId="24118534"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4F2FE685"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w:t>
            </w:r>
          </w:p>
        </w:tc>
        <w:tc>
          <w:tcPr>
            <w:tcW w:w="1447" w:type="dxa"/>
            <w:tcBorders>
              <w:top w:val="single" w:sz="8" w:space="0" w:color="000000"/>
              <w:left w:val="single" w:sz="8" w:space="0" w:color="000000"/>
              <w:bottom w:val="single" w:sz="8" w:space="0" w:color="000000"/>
              <w:right w:val="single" w:sz="8" w:space="0" w:color="000000"/>
            </w:tcBorders>
          </w:tcPr>
          <w:p w14:paraId="7BAB52DB" w14:textId="77777777" w:rsidR="00735B99" w:rsidRPr="00AD78CC" w:rsidRDefault="00735B99" w:rsidP="008272E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140</w:t>
            </w:r>
          </w:p>
        </w:tc>
        <w:tc>
          <w:tcPr>
            <w:tcW w:w="3041" w:type="dxa"/>
            <w:tcBorders>
              <w:top w:val="single" w:sz="8" w:space="0" w:color="000000"/>
              <w:left w:val="single" w:sz="8" w:space="0" w:color="000000"/>
              <w:bottom w:val="single" w:sz="8" w:space="0" w:color="000000"/>
              <w:right w:val="single" w:sz="8" w:space="0" w:color="000000"/>
            </w:tcBorders>
          </w:tcPr>
          <w:p w14:paraId="769693E4" w14:textId="65DEDAB9" w:rsidR="00735B99" w:rsidRPr="00AD78CC" w:rsidRDefault="003819D7" w:rsidP="008272E1">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r w:rsidR="00735B99" w:rsidRPr="00AD78CC">
              <w:rPr>
                <w:rFonts w:ascii="Times New Roman" w:hAnsi="Times New Roman"/>
                <w:color w:val="000000"/>
                <w:sz w:val="24"/>
                <w:szCs w:val="24"/>
                <w:lang w:val="fr-CA"/>
              </w:rPr>
              <w:t xml:space="preserve"> </w:t>
            </w:r>
          </w:p>
          <w:p w14:paraId="09B4873F" w14:textId="2ED66D89" w:rsidR="003819D7" w:rsidRPr="00AD78CC" w:rsidRDefault="003819D7"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de déclaration sur le document de déclaration</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w:t>
            </w:r>
          </w:p>
        </w:tc>
      </w:tr>
    </w:tbl>
    <w:p w14:paraId="58CA6CC5" w14:textId="77777777" w:rsidR="00980BE2" w:rsidRPr="00AD78CC" w:rsidRDefault="00980BE2" w:rsidP="00735B99">
      <w:pPr>
        <w:spacing w:after="0" w:line="240" w:lineRule="auto"/>
        <w:rPr>
          <w:rFonts w:ascii="Times New Roman" w:hAnsi="Times New Roman"/>
          <w:sz w:val="24"/>
          <w:szCs w:val="24"/>
          <w:lang w:val="fr-CA"/>
        </w:rPr>
      </w:pPr>
    </w:p>
    <w:p w14:paraId="68BBA299" w14:textId="77777777" w:rsidR="00980BE2" w:rsidRPr="00AD78CC" w:rsidRDefault="00980BE2">
      <w:pPr>
        <w:spacing w:after="0" w:line="240" w:lineRule="auto"/>
        <w:rPr>
          <w:rFonts w:ascii="Times New Roman" w:eastAsia="Times New Roman" w:hAnsi="Times New Roman"/>
          <w:b/>
          <w:bCs/>
          <w:sz w:val="28"/>
          <w:szCs w:val="28"/>
          <w:lang w:val="fr-CA"/>
        </w:rPr>
      </w:pPr>
      <w:bookmarkStart w:id="12" w:name="_Toc327797933"/>
      <w:bookmarkStart w:id="13" w:name="_Toc329850594"/>
      <w:bookmarkStart w:id="14" w:name="_Toc329853799"/>
      <w:bookmarkStart w:id="15" w:name="_Toc329857539"/>
      <w:bookmarkStart w:id="16" w:name="_Toc329863928"/>
      <w:r w:rsidRPr="00AD78CC">
        <w:rPr>
          <w:rFonts w:ascii="Times New Roman" w:hAnsi="Times New Roman"/>
          <w:sz w:val="28"/>
          <w:szCs w:val="28"/>
          <w:lang w:val="fr-CA"/>
        </w:rPr>
        <w:br w:type="page"/>
      </w:r>
    </w:p>
    <w:p w14:paraId="0159AA0B" w14:textId="77777777" w:rsidR="00D770B2" w:rsidRPr="00AD78CC" w:rsidRDefault="00D770B2">
      <w:pPr>
        <w:spacing w:after="0" w:line="240" w:lineRule="auto"/>
        <w:rPr>
          <w:rFonts w:ascii="Times New Roman" w:eastAsia="Times New Roman" w:hAnsi="Times New Roman"/>
          <w:b/>
          <w:bCs/>
          <w:sz w:val="28"/>
          <w:szCs w:val="28"/>
          <w:lang w:val="fr-CA"/>
        </w:rPr>
      </w:pPr>
      <w:r w:rsidRPr="00AD78CC">
        <w:rPr>
          <w:rFonts w:ascii="Times New Roman" w:hAnsi="Times New Roman"/>
          <w:sz w:val="28"/>
          <w:szCs w:val="28"/>
          <w:lang w:val="fr-CA"/>
        </w:rPr>
        <w:lastRenderedPageBreak/>
        <w:br w:type="page"/>
      </w:r>
    </w:p>
    <w:p w14:paraId="67DD0F08" w14:textId="5EE5FA29" w:rsidR="00986624" w:rsidRPr="00AD78CC" w:rsidRDefault="003819D7" w:rsidP="00341939">
      <w:pPr>
        <w:pStyle w:val="Heading3"/>
        <w:keepLines w:val="0"/>
        <w:numPr>
          <w:ilvl w:val="1"/>
          <w:numId w:val="28"/>
        </w:numPr>
        <w:spacing w:before="240" w:after="60" w:line="276" w:lineRule="auto"/>
        <w:ind w:left="391" w:hanging="391"/>
        <w:rPr>
          <w:rFonts w:ascii="Times New Roman" w:eastAsia="Times New Roman" w:hAnsi="Times New Roman" w:cs="Times New Roman"/>
          <w:b/>
          <w:bCs/>
          <w:color w:val="auto"/>
          <w:sz w:val="28"/>
          <w:szCs w:val="28"/>
          <w:lang w:val="fr-CA" w:eastAsia="en-US"/>
        </w:rPr>
      </w:pPr>
      <w:bookmarkStart w:id="17" w:name="_Toc497713317"/>
      <w:r w:rsidRPr="00AD78CC">
        <w:rPr>
          <w:rFonts w:ascii="Times New Roman" w:eastAsia="Times New Roman" w:hAnsi="Times New Roman" w:cs="Times New Roman"/>
          <w:b/>
          <w:bCs/>
          <w:color w:val="auto"/>
          <w:sz w:val="28"/>
          <w:szCs w:val="28"/>
          <w:lang w:val="fr-CA" w:eastAsia="en-US"/>
        </w:rPr>
        <w:lastRenderedPageBreak/>
        <w:t>Enregistrement en sortie – AK30 – Totaux des transactions</w:t>
      </w:r>
      <w:bookmarkEnd w:id="17"/>
      <w:r w:rsidR="00986624" w:rsidRPr="00AD78CC">
        <w:rPr>
          <w:rFonts w:ascii="Times New Roman" w:eastAsia="Times New Roman" w:hAnsi="Times New Roman" w:cs="Times New Roman"/>
          <w:b/>
          <w:bCs/>
          <w:color w:val="auto"/>
          <w:sz w:val="28"/>
          <w:szCs w:val="28"/>
          <w:lang w:val="fr-CA" w:eastAsia="en-US"/>
        </w:rPr>
        <w:t xml:space="preserve"> </w:t>
      </w:r>
    </w:p>
    <w:p w14:paraId="4DF16F66" w14:textId="19986AFF" w:rsidR="003819D7" w:rsidRPr="00AD78CC" w:rsidRDefault="003819D7" w:rsidP="00986624">
      <w:pPr>
        <w:overflowPunct w:val="0"/>
        <w:autoSpaceDE w:val="0"/>
        <w:autoSpaceDN w:val="0"/>
        <w:adjustRightInd w:val="0"/>
        <w:spacing w:after="0" w:line="240" w:lineRule="auto"/>
        <w:jc w:val="both"/>
        <w:textAlignment w:val="baseline"/>
        <w:rPr>
          <w:rFonts w:ascii="Times New Roman" w:hAnsi="Times New Roman"/>
          <w:sz w:val="24"/>
          <w:szCs w:val="24"/>
          <w:lang w:val="fr-CA"/>
        </w:rPr>
      </w:pPr>
      <w:r w:rsidRPr="00AD78CC">
        <w:rPr>
          <w:rFonts w:ascii="Times New Roman" w:hAnsi="Times New Roman"/>
          <w:sz w:val="24"/>
          <w:szCs w:val="24"/>
          <w:lang w:val="fr-CA"/>
        </w:rPr>
        <w:t>Cet enregistrement contient les montants totaux pour tous les documents de cet importateur.</w:t>
      </w:r>
      <w:r w:rsidR="00986624" w:rsidRPr="00AD78CC">
        <w:rPr>
          <w:rFonts w:ascii="Times New Roman" w:hAnsi="Times New Roman"/>
          <w:sz w:val="24"/>
          <w:szCs w:val="24"/>
          <w:lang w:val="fr-CA"/>
        </w:rPr>
        <w:t xml:space="preserve"> </w:t>
      </w:r>
      <w:r w:rsidRPr="00AD78CC">
        <w:rPr>
          <w:rFonts w:ascii="Times New Roman" w:hAnsi="Times New Roman"/>
          <w:sz w:val="24"/>
          <w:szCs w:val="24"/>
          <w:lang w:val="fr-CA"/>
        </w:rPr>
        <w:t>Il s’agit d’un enregistrement facultatif qui n’est produit et envoyé que lorsqu’il est nécessaire.</w:t>
      </w:r>
      <w:r w:rsidR="00986624" w:rsidRPr="00AD78CC">
        <w:rPr>
          <w:rFonts w:ascii="Times New Roman" w:hAnsi="Times New Roman"/>
          <w:sz w:val="24"/>
          <w:szCs w:val="24"/>
          <w:lang w:val="fr-CA"/>
        </w:rPr>
        <w:t xml:space="preserve"> </w:t>
      </w:r>
      <w:r w:rsidRPr="00AD78CC">
        <w:rPr>
          <w:rFonts w:ascii="Times New Roman" w:hAnsi="Times New Roman"/>
          <w:sz w:val="24"/>
          <w:szCs w:val="24"/>
          <w:lang w:val="fr-CA"/>
        </w:rPr>
        <w:t>Un AK30 sera toujours généré lorsqu’un AK20 est généré.</w:t>
      </w:r>
    </w:p>
    <w:p w14:paraId="49EC1784" w14:textId="77777777" w:rsidR="00986624" w:rsidRPr="00AD78CC" w:rsidRDefault="00986624" w:rsidP="00986624">
      <w:pPr>
        <w:overflowPunct w:val="0"/>
        <w:autoSpaceDE w:val="0"/>
        <w:autoSpaceDN w:val="0"/>
        <w:adjustRightInd w:val="0"/>
        <w:spacing w:after="0" w:line="240" w:lineRule="auto"/>
        <w:jc w:val="both"/>
        <w:textAlignment w:val="baseline"/>
        <w:rPr>
          <w:rFonts w:ascii="Times New Roman" w:hAnsi="Times New Roman"/>
          <w:sz w:val="24"/>
          <w:szCs w:val="24"/>
          <w:lang w:val="fr-CA"/>
        </w:rPr>
      </w:pPr>
    </w:p>
    <w:p w14:paraId="5320833F" w14:textId="0D98DA99" w:rsidR="003819D7" w:rsidRPr="00AD78CC" w:rsidRDefault="003819D7" w:rsidP="00986624">
      <w:pPr>
        <w:overflowPunct w:val="0"/>
        <w:autoSpaceDE w:val="0"/>
        <w:autoSpaceDN w:val="0"/>
        <w:adjustRightInd w:val="0"/>
        <w:spacing w:after="0" w:line="240" w:lineRule="auto"/>
        <w:jc w:val="both"/>
        <w:textAlignment w:val="baseline"/>
        <w:rPr>
          <w:rFonts w:ascii="Times New Roman" w:hAnsi="Times New Roman"/>
          <w:sz w:val="24"/>
          <w:szCs w:val="24"/>
          <w:lang w:val="fr-CA"/>
        </w:rPr>
      </w:pPr>
      <w:r w:rsidRPr="00AD78CC">
        <w:rPr>
          <w:rFonts w:ascii="Times New Roman" w:hAnsi="Times New Roman"/>
          <w:sz w:val="24"/>
          <w:szCs w:val="24"/>
          <w:lang w:val="fr-CA"/>
        </w:rPr>
        <w:t>Cet enregistrement représente le total pour tous les enregistrements</w:t>
      </w:r>
      <w:r w:rsidR="00EC6871" w:rsidRPr="00AD78CC">
        <w:rPr>
          <w:rFonts w:ascii="Times New Roman" w:hAnsi="Times New Roman"/>
          <w:sz w:val="24"/>
          <w:szCs w:val="24"/>
          <w:lang w:val="fr-CA"/>
        </w:rPr>
        <w:t> </w:t>
      </w:r>
      <w:r w:rsidRPr="00AD78CC">
        <w:rPr>
          <w:rFonts w:ascii="Times New Roman" w:hAnsi="Times New Roman"/>
          <w:sz w:val="24"/>
          <w:szCs w:val="24"/>
          <w:lang w:val="fr-CA"/>
        </w:rPr>
        <w:t>AK20.</w:t>
      </w:r>
      <w:r w:rsidR="00986624" w:rsidRPr="00AD78CC">
        <w:rPr>
          <w:rFonts w:ascii="Times New Roman" w:hAnsi="Times New Roman"/>
          <w:sz w:val="24"/>
          <w:szCs w:val="24"/>
          <w:lang w:val="fr-CA"/>
        </w:rPr>
        <w:t xml:space="preserve"> </w:t>
      </w:r>
      <w:r w:rsidRPr="00AD78CC">
        <w:rPr>
          <w:rFonts w:ascii="Times New Roman" w:hAnsi="Times New Roman"/>
          <w:sz w:val="24"/>
          <w:szCs w:val="24"/>
          <w:lang w:val="fr-CA"/>
        </w:rPr>
        <w:t>Il n’est plus émis par bureau de mainlevée.</w:t>
      </w:r>
      <w:r w:rsidR="00986624" w:rsidRPr="00AD78CC">
        <w:rPr>
          <w:rFonts w:ascii="Times New Roman" w:hAnsi="Times New Roman"/>
          <w:sz w:val="24"/>
          <w:szCs w:val="24"/>
          <w:lang w:val="fr-CA"/>
        </w:rPr>
        <w:t xml:space="preserve"> </w:t>
      </w:r>
      <w:r w:rsidRPr="00AD78CC">
        <w:rPr>
          <w:rFonts w:ascii="Times New Roman" w:hAnsi="Times New Roman"/>
          <w:sz w:val="24"/>
          <w:szCs w:val="24"/>
          <w:lang w:val="fr-CA"/>
        </w:rPr>
        <w:t>Il correspond désormais au total par compte RM de l’importateur</w:t>
      </w:r>
      <w:r w:rsidR="00EC6871" w:rsidRPr="00AD78CC">
        <w:rPr>
          <w:rFonts w:ascii="Times New Roman" w:hAnsi="Times New Roman"/>
          <w:sz w:val="24"/>
          <w:szCs w:val="24"/>
          <w:lang w:val="fr-CA"/>
        </w:rPr>
        <w:t xml:space="preserve"> (</w:t>
      </w:r>
      <w:r w:rsidRPr="00AD78CC">
        <w:rPr>
          <w:rFonts w:ascii="Times New Roman" w:hAnsi="Times New Roman"/>
          <w:sz w:val="24"/>
          <w:szCs w:val="24"/>
          <w:lang w:val="fr-CA"/>
        </w:rPr>
        <w:t>NE15).</w:t>
      </w:r>
      <w:r w:rsidR="00986624" w:rsidRPr="00AD78CC">
        <w:rPr>
          <w:rFonts w:ascii="Times New Roman" w:hAnsi="Times New Roman"/>
          <w:sz w:val="24"/>
          <w:szCs w:val="24"/>
          <w:lang w:val="fr-CA"/>
        </w:rPr>
        <w:t xml:space="preserve"> </w:t>
      </w:r>
      <w:r w:rsidRPr="00AD78CC">
        <w:rPr>
          <w:rFonts w:ascii="Times New Roman" w:hAnsi="Times New Roman"/>
          <w:sz w:val="24"/>
          <w:szCs w:val="24"/>
          <w:lang w:val="fr-CA"/>
        </w:rPr>
        <w:t>Par conséquent, dans le cas d</w:t>
      </w:r>
      <w:r w:rsidR="00EC6871" w:rsidRPr="00AD78CC">
        <w:rPr>
          <w:rFonts w:ascii="Times New Roman" w:hAnsi="Times New Roman"/>
          <w:sz w:val="24"/>
          <w:szCs w:val="24"/>
          <w:lang w:val="fr-CA"/>
        </w:rPr>
        <w:t>’</w:t>
      </w:r>
      <w:r w:rsidRPr="00AD78CC">
        <w:rPr>
          <w:rFonts w:ascii="Times New Roman" w:hAnsi="Times New Roman"/>
          <w:sz w:val="24"/>
          <w:szCs w:val="24"/>
          <w:lang w:val="fr-CA"/>
        </w:rPr>
        <w:t>un avis quotidien pour un courtier, il correspond au total par importateur (NE15).</w:t>
      </w:r>
    </w:p>
    <w:bookmarkEnd w:id="12"/>
    <w:bookmarkEnd w:id="13"/>
    <w:bookmarkEnd w:id="14"/>
    <w:bookmarkEnd w:id="15"/>
    <w:bookmarkEnd w:id="16"/>
    <w:p w14:paraId="50C8AC73" w14:textId="77777777" w:rsidR="0000107D" w:rsidRPr="00AD78CC" w:rsidRDefault="0000107D" w:rsidP="004050F9">
      <w:pPr>
        <w:overflowPunct w:val="0"/>
        <w:autoSpaceDE w:val="0"/>
        <w:autoSpaceDN w:val="0"/>
        <w:adjustRightInd w:val="0"/>
        <w:spacing w:after="0" w:line="240" w:lineRule="auto"/>
        <w:jc w:val="both"/>
        <w:textAlignment w:val="baseline"/>
        <w:rPr>
          <w:rFonts w:ascii="Times New Roman" w:hAnsi="Times New Roman"/>
          <w:sz w:val="24"/>
          <w:szCs w:val="24"/>
          <w:lang w:val="fr-CA"/>
        </w:rPr>
      </w:pPr>
    </w:p>
    <w:tbl>
      <w:tblPr>
        <w:tblpPr w:leftFromText="180" w:rightFromText="180" w:vertAnchor="text" w:horzAnchor="margin" w:tblpY="151"/>
        <w:tblW w:w="1005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82"/>
        <w:gridCol w:w="1761"/>
        <w:gridCol w:w="1210"/>
        <w:gridCol w:w="1570"/>
        <w:gridCol w:w="3032"/>
      </w:tblGrid>
      <w:tr w:rsidR="0000107D" w:rsidRPr="00AD78CC" w14:paraId="61C5954A" w14:textId="77777777" w:rsidTr="00911CE5">
        <w:trPr>
          <w:cantSplit/>
          <w:trHeight w:val="614"/>
        </w:trPr>
        <w:tc>
          <w:tcPr>
            <w:tcW w:w="2482" w:type="dxa"/>
            <w:tcBorders>
              <w:top w:val="single" w:sz="8" w:space="0" w:color="000000"/>
              <w:left w:val="single" w:sz="8" w:space="0" w:color="000000"/>
              <w:bottom w:val="single" w:sz="8" w:space="0" w:color="000000"/>
              <w:right w:val="single" w:sz="8" w:space="0" w:color="000000"/>
            </w:tcBorders>
          </w:tcPr>
          <w:p w14:paraId="3D8C8EC5" w14:textId="51FE18E5" w:rsidR="0000107D" w:rsidRPr="00AD78CC" w:rsidRDefault="003819D7"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NOM</w:t>
            </w:r>
          </w:p>
        </w:tc>
        <w:tc>
          <w:tcPr>
            <w:tcW w:w="1761" w:type="dxa"/>
            <w:tcBorders>
              <w:top w:val="single" w:sz="8" w:space="0" w:color="000000"/>
              <w:left w:val="single" w:sz="8" w:space="0" w:color="000000"/>
              <w:bottom w:val="single" w:sz="8" w:space="0" w:color="000000"/>
              <w:right w:val="single" w:sz="8" w:space="0" w:color="000000"/>
            </w:tcBorders>
          </w:tcPr>
          <w:p w14:paraId="544DFC73" w14:textId="5E4D16DC" w:rsidR="0000107D" w:rsidRPr="00AD78CC" w:rsidRDefault="003819D7" w:rsidP="003819D7">
            <w:pPr>
              <w:autoSpaceDE w:val="0"/>
              <w:autoSpaceDN w:val="0"/>
              <w:adjustRightInd w:val="0"/>
              <w:spacing w:after="0" w:line="240" w:lineRule="auto"/>
              <w:jc w:val="center"/>
              <w:rPr>
                <w:rFonts w:ascii="Times New Roman" w:hAnsi="Times New Roman"/>
                <w:color w:val="000000"/>
                <w:sz w:val="24"/>
                <w:szCs w:val="24"/>
                <w:highlight w:val="yellow"/>
                <w:lang w:val="fr-CA"/>
              </w:rPr>
            </w:pPr>
            <w:r w:rsidRPr="00AD78CC">
              <w:rPr>
                <w:rFonts w:ascii="Times New Roman" w:hAnsi="Times New Roman"/>
                <w:b/>
                <w:bCs/>
                <w:color w:val="000000"/>
                <w:sz w:val="24"/>
                <w:szCs w:val="24"/>
                <w:lang w:val="fr-CA"/>
              </w:rPr>
              <w:t>TYPE DE CARACTÈRE</w:t>
            </w:r>
          </w:p>
        </w:tc>
        <w:tc>
          <w:tcPr>
            <w:tcW w:w="1210" w:type="dxa"/>
            <w:tcBorders>
              <w:top w:val="single" w:sz="8" w:space="0" w:color="000000"/>
              <w:left w:val="single" w:sz="8" w:space="0" w:color="000000"/>
              <w:bottom w:val="single" w:sz="8" w:space="0" w:color="000000"/>
              <w:right w:val="single" w:sz="8" w:space="0" w:color="000000"/>
            </w:tcBorders>
          </w:tcPr>
          <w:p w14:paraId="4EDA9C4C" w14:textId="0A350E85" w:rsidR="0000107D" w:rsidRPr="00AD78CC" w:rsidRDefault="003819D7"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TAILLE</w:t>
            </w:r>
          </w:p>
        </w:tc>
        <w:tc>
          <w:tcPr>
            <w:tcW w:w="1570" w:type="dxa"/>
            <w:tcBorders>
              <w:top w:val="single" w:sz="8" w:space="0" w:color="000000"/>
              <w:left w:val="single" w:sz="8" w:space="0" w:color="000000"/>
              <w:bottom w:val="single" w:sz="8" w:space="0" w:color="000000"/>
              <w:right w:val="single" w:sz="8" w:space="0" w:color="000000"/>
            </w:tcBorders>
          </w:tcPr>
          <w:p w14:paraId="33AAE541"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POSITION </w:t>
            </w:r>
          </w:p>
        </w:tc>
        <w:tc>
          <w:tcPr>
            <w:tcW w:w="3032" w:type="dxa"/>
            <w:tcBorders>
              <w:top w:val="single" w:sz="8" w:space="0" w:color="000000"/>
              <w:left w:val="single" w:sz="8" w:space="0" w:color="000000"/>
              <w:bottom w:val="single" w:sz="8" w:space="0" w:color="000000"/>
              <w:right w:val="single" w:sz="8" w:space="0" w:color="000000"/>
            </w:tcBorders>
          </w:tcPr>
          <w:p w14:paraId="3E29B9B1" w14:textId="372A43B3" w:rsidR="0000107D" w:rsidRPr="00AD78CC" w:rsidRDefault="003819D7"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DESCRIPTION DU CHAMP</w:t>
            </w:r>
          </w:p>
        </w:tc>
      </w:tr>
      <w:tr w:rsidR="0000107D" w:rsidRPr="00AD78CC" w14:paraId="6675A945" w14:textId="77777777" w:rsidTr="00911CE5">
        <w:trPr>
          <w:cantSplit/>
          <w:trHeight w:val="319"/>
        </w:trPr>
        <w:tc>
          <w:tcPr>
            <w:tcW w:w="2482" w:type="dxa"/>
            <w:tcBorders>
              <w:top w:val="single" w:sz="8" w:space="0" w:color="000000"/>
              <w:left w:val="single" w:sz="8" w:space="0" w:color="000000"/>
              <w:bottom w:val="single" w:sz="8" w:space="0" w:color="000000"/>
              <w:right w:val="single" w:sz="8" w:space="0" w:color="000000"/>
            </w:tcBorders>
          </w:tcPr>
          <w:p w14:paraId="73FD177D" w14:textId="19EB662A" w:rsidR="0000107D" w:rsidRPr="00AD78CC" w:rsidRDefault="003819D7" w:rsidP="00CB3394">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Identification de l’application</w:t>
            </w:r>
          </w:p>
        </w:tc>
        <w:tc>
          <w:tcPr>
            <w:tcW w:w="1761" w:type="dxa"/>
            <w:tcBorders>
              <w:top w:val="single" w:sz="8" w:space="0" w:color="000000"/>
              <w:left w:val="single" w:sz="8" w:space="0" w:color="000000"/>
              <w:bottom w:val="single" w:sz="8" w:space="0" w:color="000000"/>
              <w:right w:val="single" w:sz="8" w:space="0" w:color="000000"/>
            </w:tcBorders>
          </w:tcPr>
          <w:p w14:paraId="4F7B0DEC"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1210" w:type="dxa"/>
            <w:tcBorders>
              <w:top w:val="single" w:sz="8" w:space="0" w:color="000000"/>
              <w:left w:val="single" w:sz="8" w:space="0" w:color="000000"/>
              <w:bottom w:val="single" w:sz="8" w:space="0" w:color="000000"/>
              <w:right w:val="single" w:sz="8" w:space="0" w:color="000000"/>
            </w:tcBorders>
          </w:tcPr>
          <w:p w14:paraId="3ED1E5C9"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570" w:type="dxa"/>
            <w:tcBorders>
              <w:top w:val="single" w:sz="8" w:space="0" w:color="000000"/>
              <w:left w:val="single" w:sz="8" w:space="0" w:color="000000"/>
              <w:bottom w:val="single" w:sz="8" w:space="0" w:color="000000"/>
              <w:right w:val="single" w:sz="8" w:space="0" w:color="000000"/>
            </w:tcBorders>
          </w:tcPr>
          <w:p w14:paraId="15691BB3"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1 </w:t>
            </w:r>
          </w:p>
        </w:tc>
        <w:tc>
          <w:tcPr>
            <w:tcW w:w="3032" w:type="dxa"/>
            <w:tcBorders>
              <w:top w:val="single" w:sz="8" w:space="0" w:color="000000"/>
              <w:left w:val="single" w:sz="8" w:space="0" w:color="000000"/>
              <w:bottom w:val="single" w:sz="8" w:space="0" w:color="000000"/>
              <w:right w:val="single" w:sz="8" w:space="0" w:color="000000"/>
            </w:tcBorders>
          </w:tcPr>
          <w:p w14:paraId="7C586708" w14:textId="69E3DAB1" w:rsidR="003819D7" w:rsidRPr="00AD78CC" w:rsidRDefault="003819D7"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Prend la valeur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AK</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tc>
      </w:tr>
      <w:tr w:rsidR="0000107D" w:rsidRPr="00AD78CC" w14:paraId="55660FFE" w14:textId="77777777" w:rsidTr="00911CE5">
        <w:trPr>
          <w:cantSplit/>
          <w:trHeight w:val="319"/>
        </w:trPr>
        <w:tc>
          <w:tcPr>
            <w:tcW w:w="2482" w:type="dxa"/>
            <w:tcBorders>
              <w:top w:val="single" w:sz="8" w:space="0" w:color="000000"/>
              <w:left w:val="single" w:sz="8" w:space="0" w:color="000000"/>
              <w:bottom w:val="single" w:sz="8" w:space="0" w:color="000000"/>
              <w:right w:val="single" w:sz="8" w:space="0" w:color="000000"/>
            </w:tcBorders>
          </w:tcPr>
          <w:p w14:paraId="4AEBB693" w14:textId="6EAC2478" w:rsidR="0000107D" w:rsidRPr="00AD78CC" w:rsidRDefault="003819D7" w:rsidP="00CB3394">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Type d’enregistrement</w:t>
            </w:r>
          </w:p>
        </w:tc>
        <w:tc>
          <w:tcPr>
            <w:tcW w:w="1761" w:type="dxa"/>
            <w:tcBorders>
              <w:top w:val="single" w:sz="8" w:space="0" w:color="000000"/>
              <w:left w:val="single" w:sz="8" w:space="0" w:color="000000"/>
              <w:bottom w:val="single" w:sz="8" w:space="0" w:color="000000"/>
              <w:right w:val="single" w:sz="8" w:space="0" w:color="000000"/>
            </w:tcBorders>
          </w:tcPr>
          <w:p w14:paraId="4FC7FE91"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210" w:type="dxa"/>
            <w:tcBorders>
              <w:top w:val="single" w:sz="8" w:space="0" w:color="000000"/>
              <w:left w:val="single" w:sz="8" w:space="0" w:color="000000"/>
              <w:bottom w:val="single" w:sz="8" w:space="0" w:color="000000"/>
              <w:right w:val="single" w:sz="8" w:space="0" w:color="000000"/>
            </w:tcBorders>
          </w:tcPr>
          <w:p w14:paraId="467DE05C"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570" w:type="dxa"/>
            <w:tcBorders>
              <w:top w:val="single" w:sz="8" w:space="0" w:color="000000"/>
              <w:left w:val="single" w:sz="8" w:space="0" w:color="000000"/>
              <w:bottom w:val="single" w:sz="8" w:space="0" w:color="000000"/>
              <w:right w:val="single" w:sz="8" w:space="0" w:color="000000"/>
            </w:tcBorders>
          </w:tcPr>
          <w:p w14:paraId="66150189"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3 </w:t>
            </w:r>
          </w:p>
        </w:tc>
        <w:tc>
          <w:tcPr>
            <w:tcW w:w="3032" w:type="dxa"/>
            <w:tcBorders>
              <w:top w:val="single" w:sz="8" w:space="0" w:color="000000"/>
              <w:left w:val="single" w:sz="8" w:space="0" w:color="000000"/>
              <w:bottom w:val="single" w:sz="8" w:space="0" w:color="000000"/>
              <w:right w:val="single" w:sz="8" w:space="0" w:color="000000"/>
            </w:tcBorders>
          </w:tcPr>
          <w:p w14:paraId="4EE8D5FC" w14:textId="01214C31" w:rsidR="003819D7" w:rsidRPr="00AD78CC" w:rsidRDefault="003819D7"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Prend la valeur</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30</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tc>
      </w:tr>
      <w:tr w:rsidR="0000107D" w:rsidRPr="006740D0" w14:paraId="6E21B8EC" w14:textId="77777777" w:rsidTr="00911CE5">
        <w:trPr>
          <w:cantSplit/>
          <w:trHeight w:val="595"/>
        </w:trPr>
        <w:tc>
          <w:tcPr>
            <w:tcW w:w="2482" w:type="dxa"/>
            <w:tcBorders>
              <w:top w:val="single" w:sz="8" w:space="0" w:color="000000"/>
              <w:left w:val="single" w:sz="8" w:space="0" w:color="000000"/>
              <w:bottom w:val="single" w:sz="8" w:space="0" w:color="000000"/>
              <w:right w:val="single" w:sz="8" w:space="0" w:color="000000"/>
            </w:tcBorders>
          </w:tcPr>
          <w:p w14:paraId="47806F3F" w14:textId="2B229F98" w:rsidR="0000107D" w:rsidRPr="00AD78CC" w:rsidRDefault="003819D7" w:rsidP="00CB3394">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Total – droits de douane</w:t>
            </w:r>
          </w:p>
        </w:tc>
        <w:tc>
          <w:tcPr>
            <w:tcW w:w="1761" w:type="dxa"/>
            <w:tcBorders>
              <w:top w:val="single" w:sz="8" w:space="0" w:color="000000"/>
              <w:left w:val="single" w:sz="8" w:space="0" w:color="000000"/>
              <w:bottom w:val="single" w:sz="8" w:space="0" w:color="000000"/>
              <w:right w:val="single" w:sz="8" w:space="0" w:color="000000"/>
            </w:tcBorders>
          </w:tcPr>
          <w:p w14:paraId="253893E9" w14:textId="77777777" w:rsidR="0000107D" w:rsidRPr="00AD78CC" w:rsidRDefault="0004075A"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210" w:type="dxa"/>
            <w:tcBorders>
              <w:top w:val="single" w:sz="8" w:space="0" w:color="000000"/>
              <w:left w:val="single" w:sz="8" w:space="0" w:color="000000"/>
              <w:bottom w:val="single" w:sz="8" w:space="0" w:color="000000"/>
              <w:right w:val="single" w:sz="8" w:space="0" w:color="000000"/>
            </w:tcBorders>
          </w:tcPr>
          <w:p w14:paraId="068F2B30"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13V99</w:t>
            </w:r>
          </w:p>
        </w:tc>
        <w:tc>
          <w:tcPr>
            <w:tcW w:w="1570" w:type="dxa"/>
            <w:tcBorders>
              <w:top w:val="single" w:sz="8" w:space="0" w:color="000000"/>
              <w:left w:val="single" w:sz="8" w:space="0" w:color="000000"/>
              <w:bottom w:val="single" w:sz="8" w:space="0" w:color="000000"/>
              <w:right w:val="single" w:sz="8" w:space="0" w:color="000000"/>
            </w:tcBorders>
          </w:tcPr>
          <w:p w14:paraId="3D78863D"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5 </w:t>
            </w:r>
          </w:p>
        </w:tc>
        <w:tc>
          <w:tcPr>
            <w:tcW w:w="3032" w:type="dxa"/>
            <w:tcBorders>
              <w:top w:val="single" w:sz="8" w:space="0" w:color="000000"/>
              <w:left w:val="single" w:sz="8" w:space="0" w:color="000000"/>
              <w:bottom w:val="single" w:sz="8" w:space="0" w:color="000000"/>
              <w:right w:val="single" w:sz="8" w:space="0" w:color="000000"/>
            </w:tcBorders>
          </w:tcPr>
          <w:p w14:paraId="53C295AB" w14:textId="414F238C" w:rsidR="0000107D" w:rsidRPr="00AD78CC" w:rsidRDefault="003819D7" w:rsidP="0008548D">
            <w:pPr>
              <w:autoSpaceDE w:val="0"/>
              <w:autoSpaceDN w:val="0"/>
              <w:adjustRightInd w:val="0"/>
              <w:spacing w:after="0" w:line="240" w:lineRule="auto"/>
              <w:rPr>
                <w:lang w:val="fr-CA"/>
              </w:rPr>
            </w:pPr>
            <w:r w:rsidRPr="00AD78CC">
              <w:rPr>
                <w:rFonts w:ascii="Times New Roman" w:hAnsi="Times New Roman"/>
                <w:color w:val="000000"/>
                <w:sz w:val="24"/>
                <w:szCs w:val="24"/>
                <w:lang w:val="fr-CA"/>
              </w:rPr>
              <w:t>Valeur totale de tous les droits de douane pour ce compte de l’importateur.</w:t>
            </w:r>
            <w:r w:rsidR="0000107D" w:rsidRPr="00AD78CC">
              <w:rPr>
                <w:rFonts w:ascii="Times New Roman" w:hAnsi="Times New Roman"/>
                <w:color w:val="000000"/>
                <w:sz w:val="24"/>
                <w:szCs w:val="24"/>
                <w:lang w:val="fr-CA"/>
              </w:rPr>
              <w:t xml:space="preserve">  </w:t>
            </w:r>
          </w:p>
          <w:p w14:paraId="6AF4B435" w14:textId="77777777" w:rsidR="0000107D" w:rsidRPr="00AD78CC" w:rsidRDefault="0000107D" w:rsidP="0008548D">
            <w:pPr>
              <w:autoSpaceDE w:val="0"/>
              <w:autoSpaceDN w:val="0"/>
              <w:adjustRightInd w:val="0"/>
              <w:spacing w:after="0" w:line="240" w:lineRule="auto"/>
              <w:rPr>
                <w:rFonts w:ascii="Times New Roman" w:hAnsi="Times New Roman"/>
                <w:color w:val="000000"/>
                <w:sz w:val="24"/>
                <w:szCs w:val="24"/>
                <w:lang w:val="fr-CA"/>
              </w:rPr>
            </w:pPr>
          </w:p>
          <w:p w14:paraId="12F894A8" w14:textId="7C9D95F2" w:rsidR="003819D7" w:rsidRPr="00AD78CC" w:rsidRDefault="003819D7" w:rsidP="0008548D">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p>
          <w:p w14:paraId="7C853B3F" w14:textId="77777777" w:rsidR="0000107D" w:rsidRPr="00AD78CC" w:rsidRDefault="0000107D" w:rsidP="0008548D">
            <w:pPr>
              <w:autoSpaceDE w:val="0"/>
              <w:autoSpaceDN w:val="0"/>
              <w:adjustRightInd w:val="0"/>
              <w:spacing w:after="0" w:line="240" w:lineRule="auto"/>
              <w:rPr>
                <w:rFonts w:ascii="Times New Roman" w:hAnsi="Times New Roman"/>
                <w:color w:val="000000"/>
                <w:sz w:val="24"/>
                <w:szCs w:val="24"/>
                <w:lang w:val="fr-CA"/>
              </w:rPr>
            </w:pPr>
          </w:p>
          <w:p w14:paraId="1E3EE69C" w14:textId="533CE968" w:rsidR="003819D7" w:rsidRPr="00AD78CC" w:rsidRDefault="003819D7"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r w:rsidR="0000107D" w:rsidRPr="006740D0" w14:paraId="00292FD2" w14:textId="77777777" w:rsidTr="00911CE5">
        <w:trPr>
          <w:cantSplit/>
          <w:trHeight w:val="595"/>
        </w:trPr>
        <w:tc>
          <w:tcPr>
            <w:tcW w:w="2482" w:type="dxa"/>
            <w:tcBorders>
              <w:top w:val="single" w:sz="8" w:space="0" w:color="000000"/>
              <w:left w:val="single" w:sz="8" w:space="0" w:color="000000"/>
              <w:bottom w:val="single" w:sz="8" w:space="0" w:color="000000"/>
              <w:right w:val="single" w:sz="8" w:space="0" w:color="000000"/>
            </w:tcBorders>
          </w:tcPr>
          <w:p w14:paraId="1EC0362A" w14:textId="2CA71B85" w:rsidR="0000107D" w:rsidRPr="00AD78CC" w:rsidRDefault="003819D7"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Total LMSI</w:t>
            </w:r>
            <w:r w:rsidR="0000107D" w:rsidRPr="00AD78CC">
              <w:rPr>
                <w:rFonts w:ascii="Times New Roman" w:hAnsi="Times New Roman"/>
                <w:color w:val="000000"/>
                <w:sz w:val="24"/>
                <w:szCs w:val="24"/>
                <w:lang w:val="fr-CA"/>
              </w:rPr>
              <w:t xml:space="preserve"> </w:t>
            </w:r>
          </w:p>
        </w:tc>
        <w:tc>
          <w:tcPr>
            <w:tcW w:w="1761" w:type="dxa"/>
            <w:tcBorders>
              <w:top w:val="single" w:sz="8" w:space="0" w:color="000000"/>
              <w:left w:val="single" w:sz="8" w:space="0" w:color="000000"/>
              <w:bottom w:val="single" w:sz="8" w:space="0" w:color="000000"/>
              <w:right w:val="single" w:sz="8" w:space="0" w:color="000000"/>
            </w:tcBorders>
          </w:tcPr>
          <w:p w14:paraId="4EEAA99F" w14:textId="77777777" w:rsidR="0000107D" w:rsidRPr="00AD78CC" w:rsidRDefault="0004075A"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210" w:type="dxa"/>
            <w:tcBorders>
              <w:top w:val="single" w:sz="8" w:space="0" w:color="000000"/>
              <w:left w:val="single" w:sz="8" w:space="0" w:color="000000"/>
              <w:bottom w:val="single" w:sz="8" w:space="0" w:color="000000"/>
              <w:right w:val="single" w:sz="8" w:space="0" w:color="000000"/>
            </w:tcBorders>
          </w:tcPr>
          <w:p w14:paraId="1B7A13BA"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13V99</w:t>
            </w:r>
          </w:p>
        </w:tc>
        <w:tc>
          <w:tcPr>
            <w:tcW w:w="1570" w:type="dxa"/>
            <w:tcBorders>
              <w:top w:val="single" w:sz="8" w:space="0" w:color="000000"/>
              <w:left w:val="single" w:sz="8" w:space="0" w:color="000000"/>
              <w:bottom w:val="single" w:sz="8" w:space="0" w:color="000000"/>
              <w:right w:val="single" w:sz="8" w:space="0" w:color="000000"/>
            </w:tcBorders>
          </w:tcPr>
          <w:p w14:paraId="35538DAE"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20</w:t>
            </w:r>
          </w:p>
        </w:tc>
        <w:tc>
          <w:tcPr>
            <w:tcW w:w="3032" w:type="dxa"/>
            <w:tcBorders>
              <w:top w:val="single" w:sz="8" w:space="0" w:color="000000"/>
              <w:left w:val="single" w:sz="8" w:space="0" w:color="000000"/>
              <w:bottom w:val="single" w:sz="8" w:space="0" w:color="000000"/>
              <w:right w:val="single" w:sz="8" w:space="0" w:color="000000"/>
            </w:tcBorders>
          </w:tcPr>
          <w:p w14:paraId="7901F80A" w14:textId="71FCFA32" w:rsidR="003819D7" w:rsidRPr="00AD78CC" w:rsidRDefault="003819D7" w:rsidP="0008548D">
            <w:pPr>
              <w:autoSpaceDE w:val="0"/>
              <w:autoSpaceDN w:val="0"/>
              <w:adjustRightInd w:val="0"/>
              <w:spacing w:after="0" w:line="240" w:lineRule="auto"/>
              <w:rPr>
                <w:lang w:val="fr-CA"/>
              </w:rPr>
            </w:pPr>
            <w:r w:rsidRPr="00AD78CC">
              <w:rPr>
                <w:rFonts w:ascii="Times New Roman" w:hAnsi="Times New Roman"/>
                <w:color w:val="000000"/>
                <w:sz w:val="24"/>
                <w:szCs w:val="24"/>
                <w:lang w:val="fr-CA"/>
              </w:rPr>
              <w:t>Valeur totale de tous les droits en vertu de la LMSI pour ce compte de l</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importateur.</w:t>
            </w:r>
          </w:p>
          <w:p w14:paraId="7C7E9BA5" w14:textId="77777777" w:rsidR="0000107D" w:rsidRPr="00AD78CC" w:rsidRDefault="0000107D" w:rsidP="0008548D">
            <w:pPr>
              <w:autoSpaceDE w:val="0"/>
              <w:autoSpaceDN w:val="0"/>
              <w:adjustRightInd w:val="0"/>
              <w:spacing w:after="0" w:line="240" w:lineRule="auto"/>
              <w:rPr>
                <w:rFonts w:ascii="Times New Roman" w:hAnsi="Times New Roman"/>
                <w:color w:val="000000"/>
                <w:sz w:val="24"/>
                <w:szCs w:val="24"/>
                <w:lang w:val="fr-CA"/>
              </w:rPr>
            </w:pPr>
          </w:p>
          <w:p w14:paraId="54B16B0C" w14:textId="74E22C46" w:rsidR="003819D7" w:rsidRPr="00AD78CC" w:rsidRDefault="003819D7" w:rsidP="0008548D">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xml:space="preserve">- », ce qui signifie qu’il s’agit d’un solde </w:t>
            </w:r>
            <w:r w:rsidRPr="00AD78CC">
              <w:rPr>
                <w:rFonts w:ascii="Times New Roman" w:hAnsi="Times New Roman"/>
                <w:color w:val="000000"/>
                <w:sz w:val="24"/>
                <w:szCs w:val="24"/>
                <w:lang w:val="fr-CA"/>
              </w:rPr>
              <w:lastRenderedPageBreak/>
              <w:t>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p>
          <w:p w14:paraId="6FB23152" w14:textId="77777777" w:rsidR="0000107D" w:rsidRPr="00AD78CC" w:rsidRDefault="0000107D" w:rsidP="0008548D">
            <w:pPr>
              <w:autoSpaceDE w:val="0"/>
              <w:autoSpaceDN w:val="0"/>
              <w:adjustRightInd w:val="0"/>
              <w:spacing w:after="0" w:line="240" w:lineRule="auto"/>
              <w:rPr>
                <w:rFonts w:ascii="Times New Roman" w:hAnsi="Times New Roman"/>
                <w:color w:val="000000"/>
                <w:sz w:val="24"/>
                <w:szCs w:val="24"/>
                <w:lang w:val="fr-CA"/>
              </w:rPr>
            </w:pPr>
          </w:p>
          <w:p w14:paraId="221AFB58" w14:textId="23C95C61" w:rsidR="003819D7" w:rsidRPr="00AD78CC" w:rsidRDefault="003819D7"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r w:rsidR="00862CAB" w:rsidRPr="006740D0" w14:paraId="709830CB" w14:textId="77777777" w:rsidTr="00911CE5">
        <w:trPr>
          <w:cantSplit/>
          <w:trHeight w:val="595"/>
        </w:trPr>
        <w:tc>
          <w:tcPr>
            <w:tcW w:w="2482" w:type="dxa"/>
            <w:tcBorders>
              <w:top w:val="single" w:sz="8" w:space="0" w:color="000000"/>
              <w:left w:val="single" w:sz="8" w:space="0" w:color="000000"/>
              <w:bottom w:val="single" w:sz="8" w:space="0" w:color="000000"/>
              <w:right w:val="single" w:sz="8" w:space="0" w:color="000000"/>
            </w:tcBorders>
          </w:tcPr>
          <w:p w14:paraId="0F90E625" w14:textId="37FA0F87" w:rsidR="00862CAB" w:rsidRPr="00AD78CC" w:rsidRDefault="00862CAB" w:rsidP="00240063">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lastRenderedPageBreak/>
              <w:t>Total – taxe d’accise</w:t>
            </w:r>
          </w:p>
        </w:tc>
        <w:tc>
          <w:tcPr>
            <w:tcW w:w="1761" w:type="dxa"/>
            <w:tcBorders>
              <w:top w:val="single" w:sz="8" w:space="0" w:color="000000"/>
              <w:left w:val="single" w:sz="8" w:space="0" w:color="000000"/>
              <w:bottom w:val="single" w:sz="8" w:space="0" w:color="000000"/>
              <w:right w:val="single" w:sz="8" w:space="0" w:color="000000"/>
            </w:tcBorders>
          </w:tcPr>
          <w:p w14:paraId="44D9DB01" w14:textId="0F327ED2"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9</w:t>
            </w:r>
          </w:p>
        </w:tc>
        <w:tc>
          <w:tcPr>
            <w:tcW w:w="1210" w:type="dxa"/>
            <w:tcBorders>
              <w:top w:val="single" w:sz="8" w:space="0" w:color="000000"/>
              <w:left w:val="single" w:sz="8" w:space="0" w:color="000000"/>
              <w:bottom w:val="single" w:sz="8" w:space="0" w:color="000000"/>
              <w:right w:val="single" w:sz="8" w:space="0" w:color="000000"/>
            </w:tcBorders>
          </w:tcPr>
          <w:p w14:paraId="74B38CBA" w14:textId="1F37EA6D"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13V99</w:t>
            </w:r>
          </w:p>
        </w:tc>
        <w:tc>
          <w:tcPr>
            <w:tcW w:w="1570" w:type="dxa"/>
            <w:tcBorders>
              <w:top w:val="single" w:sz="8" w:space="0" w:color="000000"/>
              <w:left w:val="single" w:sz="8" w:space="0" w:color="000000"/>
              <w:bottom w:val="single" w:sz="8" w:space="0" w:color="000000"/>
              <w:right w:val="single" w:sz="8" w:space="0" w:color="000000"/>
            </w:tcBorders>
          </w:tcPr>
          <w:p w14:paraId="272AB3D5" w14:textId="3F290A8D"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35</w:t>
            </w:r>
          </w:p>
        </w:tc>
        <w:tc>
          <w:tcPr>
            <w:tcW w:w="3032" w:type="dxa"/>
            <w:tcBorders>
              <w:top w:val="single" w:sz="8" w:space="0" w:color="000000"/>
              <w:left w:val="single" w:sz="8" w:space="0" w:color="000000"/>
              <w:bottom w:val="single" w:sz="8" w:space="0" w:color="000000"/>
              <w:right w:val="single" w:sz="8" w:space="0" w:color="000000"/>
            </w:tcBorders>
          </w:tcPr>
          <w:p w14:paraId="44437ACA" w14:textId="77777777" w:rsidR="00862CAB" w:rsidRPr="00AD78CC" w:rsidRDefault="00862CAB" w:rsidP="00862CAB">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Valeur totale des droits d’accise pour ce compte de l’importateur.  </w:t>
            </w:r>
          </w:p>
          <w:p w14:paraId="6BCA6D9F"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highlight w:val="magenta"/>
                <w:lang w:val="fr-CA"/>
              </w:rPr>
            </w:pPr>
          </w:p>
          <w:p w14:paraId="4FDC6F96"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 - », ce qui signifie qu’il s’agit d’un solde créditeur. S’il n’y a pas de signe « - », cela signifie que le montant est positif ou qu’il représente un solde débiteur.</w:t>
            </w:r>
          </w:p>
          <w:p w14:paraId="56B1AD06"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p>
          <w:p w14:paraId="2C41BA63" w14:textId="4E2D1F4D"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Même si cette valeur est en blanc, elle est toujours valide</w:t>
            </w:r>
            <w:r>
              <w:rPr>
                <w:rFonts w:ascii="Times New Roman" w:hAnsi="Times New Roman"/>
                <w:color w:val="000000"/>
                <w:sz w:val="24"/>
                <w:szCs w:val="24"/>
                <w:lang w:val="fr-CA"/>
              </w:rPr>
              <w:t>.</w:t>
            </w:r>
          </w:p>
        </w:tc>
      </w:tr>
      <w:tr w:rsidR="00862CAB" w:rsidRPr="006740D0" w14:paraId="43621BC8" w14:textId="77777777" w:rsidTr="00911CE5">
        <w:trPr>
          <w:cantSplit/>
          <w:trHeight w:val="595"/>
        </w:trPr>
        <w:tc>
          <w:tcPr>
            <w:tcW w:w="2482" w:type="dxa"/>
            <w:tcBorders>
              <w:top w:val="single" w:sz="8" w:space="0" w:color="000000"/>
              <w:left w:val="single" w:sz="8" w:space="0" w:color="000000"/>
              <w:bottom w:val="single" w:sz="8" w:space="0" w:color="000000"/>
              <w:right w:val="single" w:sz="8" w:space="0" w:color="000000"/>
            </w:tcBorders>
          </w:tcPr>
          <w:p w14:paraId="77F8FD52" w14:textId="33BFCB7D" w:rsidR="00862CAB" w:rsidRPr="00AD78CC" w:rsidRDefault="00862CAB" w:rsidP="00240063">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Total – TPS/TVP/TVH</w:t>
            </w:r>
          </w:p>
        </w:tc>
        <w:tc>
          <w:tcPr>
            <w:tcW w:w="1761" w:type="dxa"/>
            <w:tcBorders>
              <w:top w:val="single" w:sz="8" w:space="0" w:color="000000"/>
              <w:left w:val="single" w:sz="8" w:space="0" w:color="000000"/>
              <w:bottom w:val="single" w:sz="8" w:space="0" w:color="000000"/>
              <w:right w:val="single" w:sz="8" w:space="0" w:color="000000"/>
            </w:tcBorders>
          </w:tcPr>
          <w:p w14:paraId="261B1CF7" w14:textId="5FEE4FE7"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9</w:t>
            </w:r>
          </w:p>
        </w:tc>
        <w:tc>
          <w:tcPr>
            <w:tcW w:w="1210" w:type="dxa"/>
            <w:tcBorders>
              <w:top w:val="single" w:sz="8" w:space="0" w:color="000000"/>
              <w:left w:val="single" w:sz="8" w:space="0" w:color="000000"/>
              <w:bottom w:val="single" w:sz="8" w:space="0" w:color="000000"/>
              <w:right w:val="single" w:sz="8" w:space="0" w:color="000000"/>
            </w:tcBorders>
          </w:tcPr>
          <w:p w14:paraId="7932F20A" w14:textId="547C346C"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13V99</w:t>
            </w:r>
          </w:p>
        </w:tc>
        <w:tc>
          <w:tcPr>
            <w:tcW w:w="1570" w:type="dxa"/>
            <w:tcBorders>
              <w:top w:val="single" w:sz="8" w:space="0" w:color="000000"/>
              <w:left w:val="single" w:sz="8" w:space="0" w:color="000000"/>
              <w:bottom w:val="single" w:sz="8" w:space="0" w:color="000000"/>
              <w:right w:val="single" w:sz="8" w:space="0" w:color="000000"/>
            </w:tcBorders>
          </w:tcPr>
          <w:p w14:paraId="327C6052" w14:textId="3BF3F577"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50</w:t>
            </w:r>
          </w:p>
        </w:tc>
        <w:tc>
          <w:tcPr>
            <w:tcW w:w="3032" w:type="dxa"/>
            <w:tcBorders>
              <w:top w:val="single" w:sz="8" w:space="0" w:color="000000"/>
              <w:left w:val="single" w:sz="8" w:space="0" w:color="000000"/>
              <w:bottom w:val="single" w:sz="8" w:space="0" w:color="000000"/>
              <w:right w:val="single" w:sz="8" w:space="0" w:color="000000"/>
            </w:tcBorders>
          </w:tcPr>
          <w:p w14:paraId="53BA6EBB" w14:textId="77777777" w:rsidR="00862CAB" w:rsidRPr="00AD78CC" w:rsidRDefault="00862CAB" w:rsidP="00862CAB">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Valeur totale de la TPS/TVP/TVH pour ce compte de l’importateur.  </w:t>
            </w:r>
          </w:p>
          <w:p w14:paraId="3236D446"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highlight w:val="magenta"/>
                <w:lang w:val="fr-CA"/>
              </w:rPr>
            </w:pPr>
          </w:p>
          <w:p w14:paraId="7C7A612F"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 - », ce qui signifie qu’il s’agit d’un solde créditeur. S’il n’y a pas de signe « - », cela signifie que le montant est positif ou qu’il représente un solde débiteur.</w:t>
            </w:r>
          </w:p>
          <w:p w14:paraId="7DEF4D85"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p>
          <w:p w14:paraId="6887F8D6" w14:textId="607DD47C"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lastRenderedPageBreak/>
              <w:t>Même si cette valeur est en blanc, elle est toujours valide.</w:t>
            </w:r>
          </w:p>
        </w:tc>
      </w:tr>
      <w:tr w:rsidR="00862CAB" w:rsidRPr="006740D0" w14:paraId="46654425" w14:textId="77777777" w:rsidTr="00911CE5">
        <w:trPr>
          <w:cantSplit/>
          <w:trHeight w:val="595"/>
        </w:trPr>
        <w:tc>
          <w:tcPr>
            <w:tcW w:w="2482" w:type="dxa"/>
            <w:tcBorders>
              <w:top w:val="single" w:sz="8" w:space="0" w:color="000000"/>
              <w:left w:val="single" w:sz="8" w:space="0" w:color="000000"/>
              <w:bottom w:val="single" w:sz="8" w:space="0" w:color="000000"/>
              <w:right w:val="single" w:sz="8" w:space="0" w:color="000000"/>
            </w:tcBorders>
          </w:tcPr>
          <w:p w14:paraId="46E5E3B0" w14:textId="2A1B75D6" w:rsidR="00862CAB" w:rsidRPr="00AD78CC" w:rsidRDefault="00862CAB" w:rsidP="00240063">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lastRenderedPageBreak/>
              <w:t>Total – Autres</w:t>
            </w:r>
          </w:p>
        </w:tc>
        <w:tc>
          <w:tcPr>
            <w:tcW w:w="1761" w:type="dxa"/>
            <w:tcBorders>
              <w:top w:val="single" w:sz="8" w:space="0" w:color="000000"/>
              <w:left w:val="single" w:sz="8" w:space="0" w:color="000000"/>
              <w:bottom w:val="single" w:sz="8" w:space="0" w:color="000000"/>
              <w:right w:val="single" w:sz="8" w:space="0" w:color="000000"/>
            </w:tcBorders>
          </w:tcPr>
          <w:p w14:paraId="7C5CA1CA" w14:textId="7A844C22"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9</w:t>
            </w:r>
          </w:p>
        </w:tc>
        <w:tc>
          <w:tcPr>
            <w:tcW w:w="1210" w:type="dxa"/>
            <w:tcBorders>
              <w:top w:val="single" w:sz="8" w:space="0" w:color="000000"/>
              <w:left w:val="single" w:sz="8" w:space="0" w:color="000000"/>
              <w:bottom w:val="single" w:sz="8" w:space="0" w:color="000000"/>
              <w:right w:val="single" w:sz="8" w:space="0" w:color="000000"/>
            </w:tcBorders>
          </w:tcPr>
          <w:p w14:paraId="08B7ADD5" w14:textId="4069B9CD"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13V99</w:t>
            </w:r>
          </w:p>
        </w:tc>
        <w:tc>
          <w:tcPr>
            <w:tcW w:w="1570" w:type="dxa"/>
            <w:tcBorders>
              <w:top w:val="single" w:sz="8" w:space="0" w:color="000000"/>
              <w:left w:val="single" w:sz="8" w:space="0" w:color="000000"/>
              <w:bottom w:val="single" w:sz="8" w:space="0" w:color="000000"/>
              <w:right w:val="single" w:sz="8" w:space="0" w:color="000000"/>
            </w:tcBorders>
          </w:tcPr>
          <w:p w14:paraId="09948A24" w14:textId="3309B448"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65</w:t>
            </w:r>
          </w:p>
        </w:tc>
        <w:tc>
          <w:tcPr>
            <w:tcW w:w="3032" w:type="dxa"/>
            <w:tcBorders>
              <w:top w:val="single" w:sz="8" w:space="0" w:color="000000"/>
              <w:left w:val="single" w:sz="8" w:space="0" w:color="000000"/>
              <w:bottom w:val="single" w:sz="8" w:space="0" w:color="000000"/>
              <w:right w:val="single" w:sz="8" w:space="0" w:color="000000"/>
            </w:tcBorders>
          </w:tcPr>
          <w:p w14:paraId="23424BD4" w14:textId="77777777" w:rsidR="00862CAB" w:rsidRPr="00AD78CC" w:rsidRDefault="00862CAB" w:rsidP="00862CAB">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Valeur totale de tous les autres montants pour ce compte de l’importateur. </w:t>
            </w:r>
          </w:p>
          <w:p w14:paraId="4163CBCC"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highlight w:val="magenta"/>
                <w:lang w:val="fr-CA"/>
              </w:rPr>
            </w:pPr>
          </w:p>
          <w:p w14:paraId="2C8E2B66"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 - », ce qui signifie qu’il s’agit d’un solde créditeur. S’il n’y a pas de signe « - », cela signifie que le montant est positif ou qu’il représente un solde débiteur.</w:t>
            </w:r>
          </w:p>
          <w:p w14:paraId="6523BD2C"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p>
          <w:p w14:paraId="22843EAD" w14:textId="271D2803"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Même si cette valeur est en blanc, elle est toujours valide.</w:t>
            </w:r>
          </w:p>
        </w:tc>
      </w:tr>
      <w:tr w:rsidR="00862CAB" w:rsidRPr="006740D0" w14:paraId="13C6C40A" w14:textId="77777777" w:rsidTr="00911CE5">
        <w:trPr>
          <w:cantSplit/>
          <w:trHeight w:val="595"/>
        </w:trPr>
        <w:tc>
          <w:tcPr>
            <w:tcW w:w="2482" w:type="dxa"/>
            <w:tcBorders>
              <w:top w:val="single" w:sz="8" w:space="0" w:color="000000"/>
              <w:left w:val="single" w:sz="8" w:space="0" w:color="000000"/>
              <w:bottom w:val="single" w:sz="8" w:space="0" w:color="000000"/>
              <w:right w:val="single" w:sz="8" w:space="0" w:color="000000"/>
            </w:tcBorders>
          </w:tcPr>
          <w:p w14:paraId="7EC5C79A" w14:textId="55593209" w:rsidR="00862CAB" w:rsidRPr="00AD78CC" w:rsidRDefault="00862CAB" w:rsidP="00240063">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Total quotidien</w:t>
            </w:r>
            <w:r>
              <w:rPr>
                <w:rFonts w:ascii="Times New Roman" w:hAnsi="Times New Roman"/>
                <w:color w:val="000000"/>
                <w:sz w:val="24"/>
                <w:szCs w:val="24"/>
                <w:lang w:val="fr-CA"/>
              </w:rPr>
              <w:t xml:space="preserve"> </w:t>
            </w:r>
          </w:p>
        </w:tc>
        <w:tc>
          <w:tcPr>
            <w:tcW w:w="1761" w:type="dxa"/>
            <w:tcBorders>
              <w:top w:val="single" w:sz="8" w:space="0" w:color="000000"/>
              <w:left w:val="single" w:sz="8" w:space="0" w:color="000000"/>
              <w:bottom w:val="single" w:sz="8" w:space="0" w:color="000000"/>
              <w:right w:val="single" w:sz="8" w:space="0" w:color="000000"/>
            </w:tcBorders>
          </w:tcPr>
          <w:p w14:paraId="04876718" w14:textId="59E1602E"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9</w:t>
            </w:r>
          </w:p>
        </w:tc>
        <w:tc>
          <w:tcPr>
            <w:tcW w:w="1210" w:type="dxa"/>
            <w:tcBorders>
              <w:top w:val="single" w:sz="8" w:space="0" w:color="000000"/>
              <w:left w:val="single" w:sz="8" w:space="0" w:color="000000"/>
              <w:bottom w:val="single" w:sz="8" w:space="0" w:color="000000"/>
              <w:right w:val="single" w:sz="8" w:space="0" w:color="000000"/>
            </w:tcBorders>
          </w:tcPr>
          <w:p w14:paraId="598AB8D7" w14:textId="3633A78B"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13V99</w:t>
            </w:r>
          </w:p>
        </w:tc>
        <w:tc>
          <w:tcPr>
            <w:tcW w:w="1570" w:type="dxa"/>
            <w:tcBorders>
              <w:top w:val="single" w:sz="8" w:space="0" w:color="000000"/>
              <w:left w:val="single" w:sz="8" w:space="0" w:color="000000"/>
              <w:bottom w:val="single" w:sz="8" w:space="0" w:color="000000"/>
              <w:right w:val="single" w:sz="8" w:space="0" w:color="000000"/>
            </w:tcBorders>
          </w:tcPr>
          <w:p w14:paraId="39E207FE" w14:textId="76AF495F" w:rsidR="00862CAB" w:rsidRPr="00AD78CC" w:rsidRDefault="00862CAB" w:rsidP="00CB3394">
            <w:pPr>
              <w:autoSpaceDE w:val="0"/>
              <w:autoSpaceDN w:val="0"/>
              <w:adjustRightInd w:val="0"/>
              <w:spacing w:after="0" w:line="240" w:lineRule="auto"/>
              <w:jc w:val="center"/>
              <w:rPr>
                <w:rFonts w:ascii="Times New Roman" w:hAnsi="Times New Roman"/>
                <w:color w:val="000000"/>
                <w:sz w:val="24"/>
                <w:szCs w:val="24"/>
                <w:lang w:val="fr-CA"/>
              </w:rPr>
            </w:pPr>
            <w:r>
              <w:rPr>
                <w:rFonts w:ascii="Times New Roman" w:hAnsi="Times New Roman"/>
                <w:color w:val="000000"/>
                <w:sz w:val="24"/>
                <w:szCs w:val="24"/>
                <w:lang w:val="fr-CA"/>
              </w:rPr>
              <w:t>80</w:t>
            </w:r>
          </w:p>
        </w:tc>
        <w:tc>
          <w:tcPr>
            <w:tcW w:w="3032" w:type="dxa"/>
            <w:tcBorders>
              <w:top w:val="single" w:sz="8" w:space="0" w:color="000000"/>
              <w:left w:val="single" w:sz="8" w:space="0" w:color="000000"/>
              <w:bottom w:val="single" w:sz="8" w:space="0" w:color="000000"/>
              <w:right w:val="single" w:sz="8" w:space="0" w:color="000000"/>
            </w:tcBorders>
          </w:tcPr>
          <w:p w14:paraId="346210BA" w14:textId="77777777" w:rsidR="00862CAB" w:rsidRPr="00AD78CC" w:rsidRDefault="00862CAB" w:rsidP="00862CAB">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Valeur totale de tous les montants pour les droits de douane, les droits en vertu de la LMSI, la taxe d’accise, la TPS/TVP/TVH et les autres montants pour ce compte de l’importateur.   </w:t>
            </w:r>
          </w:p>
          <w:p w14:paraId="31288F68"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p>
          <w:p w14:paraId="7C124878"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Lorsque le montant est négatif, il est précédé du signe « - », ce qui signifie qu’il s’agit d’un solde créditeur. S’il n’y a pas de signe « - », cela signifie que le montant est positif ou qu’il représente un solde débiteur.  </w:t>
            </w:r>
          </w:p>
          <w:p w14:paraId="64730C91" w14:textId="77777777"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p>
          <w:p w14:paraId="2F5966BA" w14:textId="2CB602F3" w:rsidR="00862CAB" w:rsidRPr="00AD78CC" w:rsidRDefault="00862CAB" w:rsidP="00862CAB">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Ce champ doit contenir une valeur ou un zéro; s’il est en blanc, il n’est pas valide.</w:t>
            </w:r>
          </w:p>
        </w:tc>
      </w:tr>
    </w:tbl>
    <w:p w14:paraId="67F73128" w14:textId="1F6C3936" w:rsidR="00986624" w:rsidRPr="00AD78CC" w:rsidRDefault="00986624">
      <w:pPr>
        <w:spacing w:after="0" w:line="240" w:lineRule="auto"/>
        <w:rPr>
          <w:rFonts w:ascii="Times New Roman" w:eastAsia="Times New Roman" w:hAnsi="Times New Roman"/>
          <w:b/>
          <w:bCs/>
          <w:sz w:val="28"/>
          <w:szCs w:val="28"/>
          <w:lang w:val="fr-CA"/>
        </w:rPr>
      </w:pPr>
      <w:bookmarkStart w:id="18" w:name="_Toc330468572"/>
      <w:bookmarkStart w:id="19" w:name="_Toc327797934"/>
      <w:bookmarkStart w:id="20" w:name="_Toc329850595"/>
      <w:bookmarkStart w:id="21" w:name="_Toc329853800"/>
      <w:bookmarkStart w:id="22" w:name="_Toc329857540"/>
      <w:bookmarkStart w:id="23" w:name="_Toc329863929"/>
    </w:p>
    <w:bookmarkEnd w:id="18"/>
    <w:bookmarkEnd w:id="19"/>
    <w:bookmarkEnd w:id="20"/>
    <w:bookmarkEnd w:id="21"/>
    <w:bookmarkEnd w:id="22"/>
    <w:bookmarkEnd w:id="23"/>
    <w:p w14:paraId="1312A72B" w14:textId="33B0DDE2" w:rsidR="003819D7" w:rsidRPr="00AD78CC" w:rsidRDefault="003819D7" w:rsidP="003819D7">
      <w:pPr>
        <w:pStyle w:val="Heading3"/>
        <w:numPr>
          <w:ilvl w:val="1"/>
          <w:numId w:val="28"/>
        </w:numPr>
        <w:ind w:left="391" w:hanging="391"/>
        <w:rPr>
          <w:rFonts w:ascii="Times New Roman" w:eastAsia="Times New Roman" w:hAnsi="Times New Roman" w:cs="Times New Roman"/>
          <w:b/>
          <w:bCs/>
          <w:color w:val="auto"/>
          <w:sz w:val="28"/>
          <w:szCs w:val="28"/>
          <w:lang w:val="fr-CA" w:eastAsia="en-US"/>
        </w:rPr>
      </w:pPr>
      <w:r w:rsidRPr="00AD78CC">
        <w:rPr>
          <w:rFonts w:ascii="Times New Roman" w:hAnsi="Times New Roman"/>
          <w:sz w:val="28"/>
          <w:szCs w:val="28"/>
          <w:lang w:val="fr-CA"/>
        </w:rPr>
        <w:lastRenderedPageBreak/>
        <w:t xml:space="preserve"> </w:t>
      </w:r>
      <w:bookmarkStart w:id="24" w:name="_Toc497713318"/>
      <w:r w:rsidRPr="00AD78CC">
        <w:rPr>
          <w:rFonts w:ascii="Times New Roman" w:eastAsia="Times New Roman" w:hAnsi="Times New Roman" w:cs="Times New Roman"/>
          <w:b/>
          <w:bCs/>
          <w:color w:val="auto"/>
          <w:sz w:val="28"/>
          <w:szCs w:val="28"/>
          <w:lang w:val="fr-CA" w:eastAsia="en-US"/>
        </w:rPr>
        <w:t>Enregistrement en sortie – AK31 – Autres transactions et transactions à l</w:t>
      </w:r>
      <w:r w:rsidR="00EC6871" w:rsidRPr="00AD78CC">
        <w:rPr>
          <w:rFonts w:ascii="Times New Roman" w:eastAsia="Times New Roman" w:hAnsi="Times New Roman" w:cs="Times New Roman"/>
          <w:b/>
          <w:bCs/>
          <w:color w:val="auto"/>
          <w:sz w:val="28"/>
          <w:szCs w:val="28"/>
          <w:lang w:val="fr-CA" w:eastAsia="en-US"/>
        </w:rPr>
        <w:t>’</w:t>
      </w:r>
      <w:r w:rsidRPr="00AD78CC">
        <w:rPr>
          <w:rFonts w:ascii="Times New Roman" w:eastAsia="Times New Roman" w:hAnsi="Times New Roman" w:cs="Times New Roman"/>
          <w:b/>
          <w:bCs/>
          <w:color w:val="auto"/>
          <w:sz w:val="28"/>
          <w:szCs w:val="28"/>
          <w:lang w:val="fr-CA" w:eastAsia="en-US"/>
        </w:rPr>
        <w:t>étude</w:t>
      </w:r>
      <w:bookmarkEnd w:id="24"/>
    </w:p>
    <w:p w14:paraId="6F39FD2B" w14:textId="77777777" w:rsidR="00A07DC5" w:rsidRPr="00AD78CC" w:rsidRDefault="00A07DC5" w:rsidP="00A07DC5">
      <w:pPr>
        <w:spacing w:after="0" w:line="240" w:lineRule="auto"/>
        <w:rPr>
          <w:rFonts w:ascii="Arial" w:eastAsia="Times New Roman" w:hAnsi="Arial"/>
          <w:b/>
          <w:bCs/>
          <w:i/>
          <w:iCs/>
          <w:lang w:val="fr-CA"/>
        </w:rPr>
      </w:pPr>
    </w:p>
    <w:p w14:paraId="1EB250B6" w14:textId="7A76F837" w:rsidR="0000107D" w:rsidRPr="00AD78CC" w:rsidRDefault="003819D7" w:rsidP="00CB3394">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Il s’agit d’un enregistrement facultatif qui n’est produit et envoyé que si des transactions y sont.</w:t>
      </w:r>
      <w:r w:rsidR="0000107D" w:rsidRPr="00AD78CC">
        <w:rPr>
          <w:rFonts w:ascii="Times New Roman" w:hAnsi="Times New Roman"/>
          <w:sz w:val="24"/>
          <w:szCs w:val="24"/>
          <w:lang w:val="fr-CA"/>
        </w:rPr>
        <w:t xml:space="preserve">  </w:t>
      </w:r>
    </w:p>
    <w:p w14:paraId="39CF13C9" w14:textId="77777777" w:rsidR="0000107D" w:rsidRPr="00AD78CC" w:rsidRDefault="0000107D" w:rsidP="00CB3394">
      <w:pPr>
        <w:overflowPunct w:val="0"/>
        <w:autoSpaceDE w:val="0"/>
        <w:autoSpaceDN w:val="0"/>
        <w:adjustRightInd w:val="0"/>
        <w:spacing w:after="0" w:line="240" w:lineRule="auto"/>
        <w:textAlignment w:val="baseline"/>
        <w:rPr>
          <w:rFonts w:ascii="Times New Roman" w:hAnsi="Times New Roman"/>
          <w:sz w:val="24"/>
          <w:szCs w:val="24"/>
          <w:lang w:val="fr-CA"/>
        </w:rPr>
      </w:pPr>
    </w:p>
    <w:tbl>
      <w:tblPr>
        <w:tblpPr w:leftFromText="180" w:rightFromText="180" w:vertAnchor="text" w:horzAnchor="margin" w:tblpY="151"/>
        <w:tblW w:w="9629"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42"/>
        <w:gridCol w:w="1843"/>
        <w:gridCol w:w="1134"/>
        <w:gridCol w:w="1417"/>
        <w:gridCol w:w="2693"/>
      </w:tblGrid>
      <w:tr w:rsidR="0000107D" w:rsidRPr="00AD78CC" w14:paraId="07D76CF8" w14:textId="77777777" w:rsidTr="006E3521">
        <w:trPr>
          <w:cantSplit/>
          <w:trHeight w:val="614"/>
        </w:trPr>
        <w:tc>
          <w:tcPr>
            <w:tcW w:w="2542" w:type="dxa"/>
            <w:tcBorders>
              <w:top w:val="single" w:sz="8" w:space="0" w:color="000000"/>
              <w:left w:val="single" w:sz="8" w:space="0" w:color="000000"/>
              <w:bottom w:val="single" w:sz="8" w:space="0" w:color="000000"/>
              <w:right w:val="single" w:sz="8" w:space="0" w:color="000000"/>
            </w:tcBorders>
          </w:tcPr>
          <w:p w14:paraId="5836CC4D" w14:textId="5A0A4C53" w:rsidR="009547F1" w:rsidRPr="00AD78CC" w:rsidRDefault="009547F1" w:rsidP="00CB3394">
            <w:pPr>
              <w:autoSpaceDE w:val="0"/>
              <w:autoSpaceDN w:val="0"/>
              <w:adjustRightInd w:val="0"/>
              <w:spacing w:after="0" w:line="240" w:lineRule="auto"/>
              <w:jc w:val="center"/>
              <w:rPr>
                <w:lang w:val="fr-CA"/>
              </w:rPr>
            </w:pPr>
            <w:r w:rsidRPr="00AD78CC">
              <w:rPr>
                <w:rFonts w:ascii="Times New Roman" w:hAnsi="Times New Roman"/>
                <w:b/>
                <w:bCs/>
                <w:color w:val="000000"/>
                <w:sz w:val="24"/>
                <w:szCs w:val="24"/>
                <w:lang w:val="fr-CA"/>
              </w:rPr>
              <w:t>NOM</w:t>
            </w:r>
          </w:p>
        </w:tc>
        <w:tc>
          <w:tcPr>
            <w:tcW w:w="1843" w:type="dxa"/>
            <w:tcBorders>
              <w:top w:val="single" w:sz="8" w:space="0" w:color="000000"/>
              <w:left w:val="single" w:sz="8" w:space="0" w:color="000000"/>
              <w:bottom w:val="single" w:sz="8" w:space="0" w:color="000000"/>
              <w:right w:val="single" w:sz="8" w:space="0" w:color="000000"/>
            </w:tcBorders>
          </w:tcPr>
          <w:p w14:paraId="49488E59" w14:textId="3953F125" w:rsidR="0000107D" w:rsidRPr="00AD78CC" w:rsidRDefault="009547F1" w:rsidP="009547F1">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TYPE DE CARACTÈRE</w:t>
            </w:r>
          </w:p>
        </w:tc>
        <w:tc>
          <w:tcPr>
            <w:tcW w:w="1134" w:type="dxa"/>
            <w:tcBorders>
              <w:top w:val="single" w:sz="8" w:space="0" w:color="000000"/>
              <w:left w:val="single" w:sz="8" w:space="0" w:color="000000"/>
              <w:bottom w:val="single" w:sz="8" w:space="0" w:color="000000"/>
              <w:right w:val="single" w:sz="8" w:space="0" w:color="000000"/>
            </w:tcBorders>
          </w:tcPr>
          <w:p w14:paraId="7F89C724" w14:textId="757DAF34" w:rsidR="0000107D" w:rsidRPr="00AD78CC" w:rsidRDefault="009547F1"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TAILLE</w:t>
            </w:r>
          </w:p>
        </w:tc>
        <w:tc>
          <w:tcPr>
            <w:tcW w:w="1417" w:type="dxa"/>
            <w:tcBorders>
              <w:top w:val="single" w:sz="8" w:space="0" w:color="000000"/>
              <w:left w:val="single" w:sz="8" w:space="0" w:color="000000"/>
              <w:bottom w:val="single" w:sz="8" w:space="0" w:color="000000"/>
              <w:right w:val="single" w:sz="8" w:space="0" w:color="000000"/>
            </w:tcBorders>
          </w:tcPr>
          <w:p w14:paraId="63A9B5F9"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POSITION </w:t>
            </w:r>
          </w:p>
        </w:tc>
        <w:tc>
          <w:tcPr>
            <w:tcW w:w="2693" w:type="dxa"/>
            <w:tcBorders>
              <w:top w:val="single" w:sz="8" w:space="0" w:color="000000"/>
              <w:left w:val="single" w:sz="8" w:space="0" w:color="000000"/>
              <w:bottom w:val="single" w:sz="8" w:space="0" w:color="000000"/>
              <w:right w:val="single" w:sz="8" w:space="0" w:color="000000"/>
            </w:tcBorders>
          </w:tcPr>
          <w:p w14:paraId="00B70214" w14:textId="2E302711" w:rsidR="0000107D" w:rsidRPr="00AD78CC" w:rsidRDefault="009547F1"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DESCRIPTION DU CHAMP</w:t>
            </w:r>
          </w:p>
        </w:tc>
      </w:tr>
      <w:tr w:rsidR="0000107D" w:rsidRPr="00AD78CC" w14:paraId="0B429282" w14:textId="77777777" w:rsidTr="006E3521">
        <w:trPr>
          <w:cantSplit/>
          <w:trHeight w:val="319"/>
        </w:trPr>
        <w:tc>
          <w:tcPr>
            <w:tcW w:w="2542" w:type="dxa"/>
            <w:tcBorders>
              <w:top w:val="single" w:sz="8" w:space="0" w:color="000000"/>
              <w:left w:val="single" w:sz="8" w:space="0" w:color="000000"/>
              <w:bottom w:val="single" w:sz="8" w:space="0" w:color="000000"/>
              <w:right w:val="single" w:sz="8" w:space="0" w:color="000000"/>
            </w:tcBorders>
          </w:tcPr>
          <w:p w14:paraId="6E7C264E" w14:textId="460D264A" w:rsidR="0000107D" w:rsidRPr="00AD78CC" w:rsidRDefault="009547F1"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Identification de l’application</w:t>
            </w:r>
            <w:r w:rsidR="0000107D" w:rsidRPr="00AD78CC">
              <w:rPr>
                <w:rFonts w:ascii="Times New Roman" w:hAnsi="Times New Roman"/>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2BD67D3B"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5E8EF81B"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417" w:type="dxa"/>
            <w:tcBorders>
              <w:top w:val="single" w:sz="8" w:space="0" w:color="000000"/>
              <w:left w:val="single" w:sz="8" w:space="0" w:color="000000"/>
              <w:bottom w:val="single" w:sz="8" w:space="0" w:color="000000"/>
              <w:right w:val="single" w:sz="8" w:space="0" w:color="000000"/>
            </w:tcBorders>
          </w:tcPr>
          <w:p w14:paraId="2DD0FC13"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w:t>
            </w:r>
          </w:p>
        </w:tc>
        <w:tc>
          <w:tcPr>
            <w:tcW w:w="2693" w:type="dxa"/>
            <w:tcBorders>
              <w:top w:val="single" w:sz="8" w:space="0" w:color="000000"/>
              <w:left w:val="single" w:sz="8" w:space="0" w:color="000000"/>
              <w:bottom w:val="single" w:sz="8" w:space="0" w:color="000000"/>
              <w:right w:val="single" w:sz="8" w:space="0" w:color="000000"/>
            </w:tcBorders>
          </w:tcPr>
          <w:p w14:paraId="45633DB1" w14:textId="018789E9" w:rsidR="009547F1" w:rsidRPr="00AD78CC" w:rsidRDefault="009547F1"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Prend la valeur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AK</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tc>
      </w:tr>
      <w:tr w:rsidR="0000107D" w:rsidRPr="00AD78CC" w14:paraId="5D958011" w14:textId="77777777" w:rsidTr="006E3521">
        <w:trPr>
          <w:cantSplit/>
          <w:trHeight w:val="319"/>
        </w:trPr>
        <w:tc>
          <w:tcPr>
            <w:tcW w:w="2542" w:type="dxa"/>
            <w:tcBorders>
              <w:top w:val="single" w:sz="8" w:space="0" w:color="000000"/>
              <w:left w:val="single" w:sz="8" w:space="0" w:color="000000"/>
              <w:bottom w:val="single" w:sz="8" w:space="0" w:color="000000"/>
              <w:right w:val="single" w:sz="8" w:space="0" w:color="000000"/>
            </w:tcBorders>
          </w:tcPr>
          <w:p w14:paraId="13FB4B96" w14:textId="1A4911F3" w:rsidR="0000107D" w:rsidRPr="00AD78CC" w:rsidRDefault="009547F1"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Type d’enregistrement</w:t>
            </w:r>
            <w:r w:rsidR="0000107D" w:rsidRPr="00AD78CC">
              <w:rPr>
                <w:rFonts w:ascii="Times New Roman" w:hAnsi="Times New Roman"/>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2A8F8279"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5E8D32A6"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417" w:type="dxa"/>
            <w:tcBorders>
              <w:top w:val="single" w:sz="8" w:space="0" w:color="000000"/>
              <w:left w:val="single" w:sz="8" w:space="0" w:color="000000"/>
              <w:bottom w:val="single" w:sz="8" w:space="0" w:color="000000"/>
              <w:right w:val="single" w:sz="8" w:space="0" w:color="000000"/>
            </w:tcBorders>
          </w:tcPr>
          <w:p w14:paraId="69DCEA36"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3</w:t>
            </w:r>
          </w:p>
        </w:tc>
        <w:tc>
          <w:tcPr>
            <w:tcW w:w="2693" w:type="dxa"/>
            <w:tcBorders>
              <w:top w:val="single" w:sz="8" w:space="0" w:color="000000"/>
              <w:left w:val="single" w:sz="8" w:space="0" w:color="000000"/>
              <w:bottom w:val="single" w:sz="8" w:space="0" w:color="000000"/>
              <w:right w:val="single" w:sz="8" w:space="0" w:color="000000"/>
            </w:tcBorders>
          </w:tcPr>
          <w:p w14:paraId="5B1206A3" w14:textId="1428C42A" w:rsidR="009547F1" w:rsidRPr="00AD78CC" w:rsidRDefault="009547F1"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Prend la valeur</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31</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tc>
      </w:tr>
      <w:tr w:rsidR="0000107D" w:rsidRPr="006740D0" w14:paraId="569AF499" w14:textId="77777777" w:rsidTr="006E3521">
        <w:trPr>
          <w:cantSplit/>
          <w:trHeight w:val="595"/>
        </w:trPr>
        <w:tc>
          <w:tcPr>
            <w:tcW w:w="2542" w:type="dxa"/>
            <w:tcBorders>
              <w:top w:val="single" w:sz="8" w:space="0" w:color="000000"/>
              <w:left w:val="single" w:sz="8" w:space="0" w:color="000000"/>
              <w:bottom w:val="single" w:sz="8" w:space="0" w:color="000000"/>
              <w:right w:val="single" w:sz="8" w:space="0" w:color="000000"/>
            </w:tcBorders>
          </w:tcPr>
          <w:p w14:paraId="4B5EF8BF" w14:textId="7BDE66FE" w:rsidR="0000107D" w:rsidRPr="00AD78CC" w:rsidRDefault="009547F1"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du document</w:t>
            </w:r>
            <w:r w:rsidR="0000107D" w:rsidRPr="00AD78CC">
              <w:rPr>
                <w:rFonts w:ascii="Times New Roman" w:hAnsi="Times New Roman"/>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157998CC"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74E782AD"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w:t>
            </w:r>
          </w:p>
        </w:tc>
        <w:tc>
          <w:tcPr>
            <w:tcW w:w="1417" w:type="dxa"/>
            <w:tcBorders>
              <w:top w:val="single" w:sz="8" w:space="0" w:color="000000"/>
              <w:left w:val="single" w:sz="8" w:space="0" w:color="000000"/>
              <w:bottom w:val="single" w:sz="8" w:space="0" w:color="000000"/>
              <w:right w:val="single" w:sz="8" w:space="0" w:color="000000"/>
            </w:tcBorders>
          </w:tcPr>
          <w:p w14:paraId="708D2C5E"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w:t>
            </w:r>
          </w:p>
        </w:tc>
        <w:tc>
          <w:tcPr>
            <w:tcW w:w="2693" w:type="dxa"/>
            <w:tcBorders>
              <w:top w:val="single" w:sz="8" w:space="0" w:color="000000"/>
              <w:left w:val="single" w:sz="8" w:space="0" w:color="000000"/>
              <w:bottom w:val="single" w:sz="8" w:space="0" w:color="000000"/>
              <w:right w:val="single" w:sz="8" w:space="0" w:color="000000"/>
            </w:tcBorders>
          </w:tcPr>
          <w:p w14:paraId="7ACD1292" w14:textId="6C0969FE" w:rsidR="009547F1" w:rsidRPr="00AD78CC" w:rsidRDefault="009547F1" w:rsidP="00CB3394">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du document.</w:t>
            </w:r>
          </w:p>
          <w:p w14:paraId="63BCED22" w14:textId="77777777" w:rsidR="0000107D" w:rsidRPr="00AD78CC" w:rsidRDefault="0000107D" w:rsidP="00E34F84">
            <w:pPr>
              <w:autoSpaceDE w:val="0"/>
              <w:autoSpaceDN w:val="0"/>
              <w:adjustRightInd w:val="0"/>
              <w:spacing w:after="0" w:line="240" w:lineRule="auto"/>
              <w:rPr>
                <w:rFonts w:ascii="Times New Roman" w:hAnsi="Times New Roman"/>
                <w:color w:val="000000"/>
                <w:sz w:val="24"/>
                <w:szCs w:val="24"/>
                <w:lang w:val="fr-CA"/>
              </w:rPr>
            </w:pPr>
          </w:p>
          <w:p w14:paraId="61E218FA" w14:textId="50FA41E0" w:rsidR="0000107D" w:rsidRPr="00AD78CC" w:rsidRDefault="009547F1" w:rsidP="00E34F84">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r w:rsidR="0000107D" w:rsidRPr="00AD78CC">
              <w:rPr>
                <w:rFonts w:ascii="Times New Roman" w:hAnsi="Times New Roman"/>
                <w:color w:val="000000"/>
                <w:sz w:val="24"/>
                <w:szCs w:val="24"/>
                <w:lang w:val="fr-CA"/>
              </w:rPr>
              <w:t xml:space="preserve"> </w:t>
            </w:r>
          </w:p>
          <w:p w14:paraId="39E510AD" w14:textId="77777777" w:rsidR="006A7BF0" w:rsidRPr="00AD78CC" w:rsidRDefault="006A7BF0" w:rsidP="00E34F84">
            <w:pPr>
              <w:autoSpaceDE w:val="0"/>
              <w:autoSpaceDN w:val="0"/>
              <w:adjustRightInd w:val="0"/>
              <w:spacing w:after="0" w:line="240" w:lineRule="auto"/>
              <w:rPr>
                <w:rFonts w:ascii="Times New Roman" w:hAnsi="Times New Roman"/>
                <w:color w:val="000000"/>
                <w:sz w:val="24"/>
                <w:szCs w:val="24"/>
                <w:lang w:val="fr-CA"/>
              </w:rPr>
            </w:pPr>
          </w:p>
          <w:p w14:paraId="283DF78B" w14:textId="5984997C" w:rsidR="009547F1" w:rsidRPr="00AD78CC" w:rsidRDefault="009547F1" w:rsidP="00E34F84">
            <w:pPr>
              <w:autoSpaceDE w:val="0"/>
              <w:autoSpaceDN w:val="0"/>
              <w:adjustRightInd w:val="0"/>
              <w:spacing w:after="0" w:line="240" w:lineRule="auto"/>
              <w:rPr>
                <w:lang w:val="fr-CA"/>
              </w:rPr>
            </w:pPr>
            <w:r w:rsidRPr="00AD78CC">
              <w:rPr>
                <w:rFonts w:ascii="Times New Roman" w:hAnsi="Times New Roman"/>
                <w:color w:val="000000"/>
                <w:sz w:val="24"/>
                <w:szCs w:val="24"/>
                <w:lang w:val="fr-CA"/>
              </w:rPr>
              <w:t>Champ obligatoire.</w:t>
            </w:r>
          </w:p>
          <w:p w14:paraId="3C9260DE" w14:textId="77777777" w:rsidR="0000107D" w:rsidRPr="00AD78CC" w:rsidRDefault="0000107D" w:rsidP="00CB3394">
            <w:pPr>
              <w:autoSpaceDE w:val="0"/>
              <w:autoSpaceDN w:val="0"/>
              <w:adjustRightInd w:val="0"/>
              <w:spacing w:after="0" w:line="240" w:lineRule="auto"/>
              <w:rPr>
                <w:rFonts w:ascii="Times New Roman" w:hAnsi="Times New Roman"/>
                <w:color w:val="000000"/>
                <w:sz w:val="24"/>
                <w:szCs w:val="24"/>
                <w:lang w:val="fr-CA"/>
              </w:rPr>
            </w:pPr>
          </w:p>
        </w:tc>
      </w:tr>
    </w:tbl>
    <w:p w14:paraId="11A66428" w14:textId="77777777" w:rsidR="00213A08" w:rsidRPr="00AD78CC" w:rsidRDefault="00213A08">
      <w:pPr>
        <w:rPr>
          <w:lang w:val="fr-CA"/>
        </w:rPr>
      </w:pPr>
      <w:r w:rsidRPr="00AD78CC">
        <w:rPr>
          <w:lang w:val="fr-CA"/>
        </w:rPr>
        <w:br w:type="page"/>
      </w:r>
    </w:p>
    <w:tbl>
      <w:tblPr>
        <w:tblpPr w:leftFromText="180" w:rightFromText="180" w:vertAnchor="text" w:horzAnchor="margin" w:tblpY="151"/>
        <w:tblW w:w="957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531"/>
        <w:gridCol w:w="3260"/>
      </w:tblGrid>
      <w:tr w:rsidR="0000107D" w:rsidRPr="00AD78CC" w14:paraId="6A5D3D95" w14:textId="77777777" w:rsidTr="008E2BD0">
        <w:trPr>
          <w:cantSplit/>
          <w:trHeight w:val="595"/>
        </w:trPr>
        <w:tc>
          <w:tcPr>
            <w:tcW w:w="2801" w:type="dxa"/>
            <w:tcBorders>
              <w:top w:val="single" w:sz="8" w:space="0" w:color="000000"/>
              <w:left w:val="single" w:sz="8" w:space="0" w:color="000000"/>
              <w:bottom w:val="single" w:sz="8" w:space="0" w:color="000000"/>
              <w:right w:val="single" w:sz="8" w:space="0" w:color="000000"/>
            </w:tcBorders>
          </w:tcPr>
          <w:p w14:paraId="375D0C74" w14:textId="4C181B13" w:rsidR="0000107D" w:rsidRPr="00AD78CC" w:rsidRDefault="009547F1"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Type de document</w:t>
            </w:r>
            <w:r w:rsidR="0000107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07B38148"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0C73510B"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w:t>
            </w:r>
          </w:p>
        </w:tc>
        <w:tc>
          <w:tcPr>
            <w:tcW w:w="1531" w:type="dxa"/>
            <w:tcBorders>
              <w:top w:val="single" w:sz="8" w:space="0" w:color="000000"/>
              <w:left w:val="single" w:sz="8" w:space="0" w:color="000000"/>
              <w:bottom w:val="single" w:sz="8" w:space="0" w:color="000000"/>
              <w:right w:val="single" w:sz="8" w:space="0" w:color="000000"/>
            </w:tcBorders>
          </w:tcPr>
          <w:p w14:paraId="3EF8DB14"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w:t>
            </w:r>
          </w:p>
        </w:tc>
        <w:tc>
          <w:tcPr>
            <w:tcW w:w="3260" w:type="dxa"/>
            <w:tcBorders>
              <w:top w:val="single" w:sz="8" w:space="0" w:color="000000"/>
              <w:left w:val="single" w:sz="8" w:space="0" w:color="000000"/>
              <w:bottom w:val="single" w:sz="8" w:space="0" w:color="000000"/>
              <w:right w:val="single" w:sz="8" w:space="0" w:color="000000"/>
            </w:tcBorders>
          </w:tcPr>
          <w:p w14:paraId="6BF95E10" w14:textId="64D0CA27" w:rsidR="00B10554" w:rsidRPr="00AD78CC" w:rsidRDefault="009547F1" w:rsidP="00B10554">
            <w:pPr>
              <w:autoSpaceDE w:val="0"/>
              <w:autoSpaceDN w:val="0"/>
              <w:adjustRightInd w:val="0"/>
              <w:spacing w:after="0" w:line="240" w:lineRule="auto"/>
              <w:rPr>
                <w:lang w:val="fr-CA"/>
              </w:rPr>
            </w:pPr>
            <w:r w:rsidRPr="00AD78CC">
              <w:rPr>
                <w:rFonts w:ascii="Times New Roman" w:hAnsi="Times New Roman"/>
                <w:color w:val="000000"/>
                <w:sz w:val="24"/>
                <w:szCs w:val="24"/>
                <w:lang w:val="fr-CA"/>
              </w:rPr>
              <w:t>Type de document :</w:t>
            </w:r>
            <w:r w:rsidR="00B10554" w:rsidRPr="00AD78CC">
              <w:rPr>
                <w:rFonts w:ascii="Times New Roman" w:hAnsi="Times New Roman"/>
                <w:color w:val="000000"/>
                <w:sz w:val="24"/>
                <w:szCs w:val="24"/>
                <w:lang w:val="fr-CA"/>
              </w:rPr>
              <w:t xml:space="preserve"> </w:t>
            </w:r>
          </w:p>
          <w:p w14:paraId="589A76CF" w14:textId="77777777" w:rsidR="00B10554" w:rsidRPr="00AD78CC" w:rsidRDefault="00B10554" w:rsidP="00B10554">
            <w:pPr>
              <w:autoSpaceDE w:val="0"/>
              <w:autoSpaceDN w:val="0"/>
              <w:adjustRightInd w:val="0"/>
              <w:spacing w:after="0" w:line="240" w:lineRule="auto"/>
              <w:rPr>
                <w:rFonts w:ascii="Times New Roman" w:hAnsi="Times New Roman"/>
                <w:color w:val="000000"/>
                <w:sz w:val="24"/>
                <w:szCs w:val="24"/>
                <w:highlight w:val="green"/>
                <w:lang w:val="fr-CA"/>
              </w:rPr>
            </w:pPr>
          </w:p>
          <w:p w14:paraId="2EF4FD79" w14:textId="796D50E9" w:rsidR="009547F1" w:rsidRPr="00AD78CC" w:rsidRDefault="009547F1" w:rsidP="00B10554">
            <w:pPr>
              <w:autoSpaceDE w:val="0"/>
              <w:autoSpaceDN w:val="0"/>
              <w:adjustRightInd w:val="0"/>
              <w:spacing w:after="0" w:line="240" w:lineRule="auto"/>
              <w:rPr>
                <w:lang w:val="fr-CA"/>
              </w:rPr>
            </w:pPr>
            <w:r w:rsidRPr="00AD78CC">
              <w:rPr>
                <w:rFonts w:ascii="Times New Roman" w:hAnsi="Times New Roman"/>
                <w:color w:val="000000"/>
                <w:sz w:val="24"/>
                <w:szCs w:val="24"/>
                <w:lang w:val="fr-CA"/>
              </w:rPr>
              <w:t>B2 = B2-1 AP/CP et B2-1 AR/CR</w:t>
            </w:r>
          </w:p>
          <w:p w14:paraId="23B060F5" w14:textId="08F6E6B7" w:rsidR="00B10554" w:rsidRPr="00AD78CC" w:rsidRDefault="009547F1" w:rsidP="00B10554">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AI = Avis de cotisation de pénalité (ACP) (apparaîtra seulement sur l’avis quotidien de l’entité </w:t>
            </w:r>
            <w:r w:rsidR="00FA137D" w:rsidRPr="00AD78CC">
              <w:rPr>
                <w:rFonts w:ascii="Times New Roman" w:hAnsi="Times New Roman"/>
                <w:color w:val="000000"/>
                <w:sz w:val="24"/>
                <w:szCs w:val="24"/>
                <w:lang w:val="fr-CA"/>
              </w:rPr>
              <w:t>visée par une pénalité</w:t>
            </w:r>
            <w:r w:rsidRPr="00AD78CC">
              <w:rPr>
                <w:rFonts w:ascii="Times New Roman" w:hAnsi="Times New Roman"/>
                <w:color w:val="000000"/>
                <w:sz w:val="24"/>
                <w:szCs w:val="24"/>
                <w:lang w:val="fr-CA"/>
              </w:rPr>
              <w:t>)</w:t>
            </w:r>
            <w:r w:rsidR="00B10554" w:rsidRPr="00AD78CC">
              <w:rPr>
                <w:rFonts w:ascii="Times New Roman" w:hAnsi="Times New Roman"/>
                <w:color w:val="000000"/>
                <w:sz w:val="24"/>
                <w:szCs w:val="24"/>
                <w:lang w:val="fr-CA"/>
              </w:rPr>
              <w:t xml:space="preserve"> </w:t>
            </w:r>
          </w:p>
          <w:p w14:paraId="40846E4C" w14:textId="5B815DCB" w:rsidR="00B10554" w:rsidRPr="00AD78CC" w:rsidRDefault="009547F1" w:rsidP="00B10554">
            <w:pPr>
              <w:autoSpaceDE w:val="0"/>
              <w:autoSpaceDN w:val="0"/>
              <w:adjustRightInd w:val="0"/>
              <w:spacing w:after="0" w:line="240" w:lineRule="auto"/>
              <w:rPr>
                <w:lang w:val="fr-CA"/>
              </w:rPr>
            </w:pPr>
            <w:r w:rsidRPr="00AD78CC">
              <w:rPr>
                <w:rFonts w:ascii="Times New Roman" w:hAnsi="Times New Roman"/>
                <w:color w:val="000000"/>
                <w:sz w:val="24"/>
                <w:szCs w:val="24"/>
                <w:lang w:val="fr-CA"/>
              </w:rPr>
              <w:t>P1 = K32</w:t>
            </w:r>
            <w:r w:rsidR="00B10554" w:rsidRPr="00AD78CC">
              <w:rPr>
                <w:rFonts w:ascii="Times New Roman" w:hAnsi="Times New Roman"/>
                <w:color w:val="000000"/>
                <w:sz w:val="24"/>
                <w:szCs w:val="24"/>
                <w:lang w:val="fr-CA"/>
              </w:rPr>
              <w:t xml:space="preserve"> </w:t>
            </w:r>
          </w:p>
          <w:p w14:paraId="516C4EE6" w14:textId="77777777" w:rsidR="006E3521" w:rsidRDefault="006E3521" w:rsidP="00B10554">
            <w:pPr>
              <w:autoSpaceDE w:val="0"/>
              <w:autoSpaceDN w:val="0"/>
              <w:adjustRightInd w:val="0"/>
              <w:spacing w:after="0" w:line="240" w:lineRule="auto"/>
              <w:rPr>
                <w:rFonts w:ascii="Times New Roman" w:hAnsi="Times New Roman"/>
                <w:color w:val="000000"/>
                <w:sz w:val="24"/>
                <w:szCs w:val="24"/>
                <w:lang w:val="fr-CA"/>
              </w:rPr>
            </w:pPr>
          </w:p>
          <w:p w14:paraId="335604CD" w14:textId="60283568" w:rsidR="009547F1" w:rsidRPr="00AD78CC" w:rsidRDefault="009547F1" w:rsidP="00B10554">
            <w:pPr>
              <w:autoSpaceDE w:val="0"/>
              <w:autoSpaceDN w:val="0"/>
              <w:adjustRightInd w:val="0"/>
              <w:spacing w:after="0" w:line="240" w:lineRule="auto"/>
              <w:rPr>
                <w:lang w:val="fr-CA"/>
              </w:rPr>
            </w:pPr>
            <w:r w:rsidRPr="00AD78CC">
              <w:rPr>
                <w:rFonts w:ascii="Times New Roman" w:hAnsi="Times New Roman"/>
                <w:color w:val="000000"/>
                <w:sz w:val="24"/>
                <w:szCs w:val="24"/>
                <w:lang w:val="fr-CA"/>
              </w:rPr>
              <w:t>NS = frais pour paiement sans provision.</w:t>
            </w:r>
          </w:p>
          <w:p w14:paraId="431B9C87" w14:textId="77777777" w:rsidR="006E3521" w:rsidRDefault="006E3521" w:rsidP="00B10554">
            <w:pPr>
              <w:autoSpaceDE w:val="0"/>
              <w:autoSpaceDN w:val="0"/>
              <w:adjustRightInd w:val="0"/>
              <w:spacing w:after="0" w:line="240" w:lineRule="auto"/>
              <w:rPr>
                <w:rFonts w:ascii="Times New Roman" w:hAnsi="Times New Roman"/>
                <w:color w:val="000000"/>
                <w:sz w:val="24"/>
                <w:szCs w:val="24"/>
                <w:lang w:val="fr-CA"/>
              </w:rPr>
            </w:pPr>
          </w:p>
          <w:p w14:paraId="7BE80816" w14:textId="53557718" w:rsidR="00B10554" w:rsidRPr="00AD78CC" w:rsidRDefault="009547F1" w:rsidP="00B10554">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B10554"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B10554" w:rsidRPr="00AD78CC">
              <w:rPr>
                <w:rFonts w:ascii="Times New Roman" w:hAnsi="Times New Roman"/>
                <w:color w:val="000000"/>
                <w:sz w:val="24"/>
                <w:szCs w:val="24"/>
                <w:lang w:val="fr-CA"/>
              </w:rPr>
              <w:t xml:space="preserve">  </w:t>
            </w:r>
          </w:p>
          <w:p w14:paraId="10795CC7" w14:textId="097BCA94" w:rsidR="00762AC2" w:rsidRPr="00AD78CC" w:rsidRDefault="00762AC2" w:rsidP="006755A8">
            <w:pPr>
              <w:autoSpaceDE w:val="0"/>
              <w:autoSpaceDN w:val="0"/>
              <w:adjustRightInd w:val="0"/>
              <w:spacing w:after="0" w:line="240" w:lineRule="auto"/>
              <w:rPr>
                <w:rFonts w:ascii="Times New Roman" w:hAnsi="Times New Roman"/>
                <w:color w:val="000000"/>
                <w:sz w:val="24"/>
                <w:szCs w:val="24"/>
                <w:lang w:val="fr-CA"/>
              </w:rPr>
            </w:pPr>
          </w:p>
          <w:p w14:paraId="7F890157" w14:textId="6B1D2C1B" w:rsidR="009547F1" w:rsidRPr="00AD78CC" w:rsidRDefault="009547F1" w:rsidP="006755A8">
            <w:pPr>
              <w:autoSpaceDE w:val="0"/>
              <w:autoSpaceDN w:val="0"/>
              <w:adjustRightInd w:val="0"/>
              <w:spacing w:after="0" w:line="240" w:lineRule="auto"/>
              <w:rPr>
                <w:lang w:val="fr-CA"/>
              </w:rPr>
            </w:pPr>
            <w:proofErr w:type="spellStart"/>
            <w:r w:rsidRPr="00AD78CC">
              <w:rPr>
                <w:rFonts w:ascii="Times New Roman" w:hAnsi="Times New Roman"/>
                <w:color w:val="000000"/>
                <w:sz w:val="24"/>
                <w:szCs w:val="24"/>
                <w:lang w:val="fr-CA"/>
              </w:rPr>
              <w:t>Veuillez vous</w:t>
            </w:r>
            <w:proofErr w:type="spellEnd"/>
            <w:r w:rsidRPr="00AD78CC">
              <w:rPr>
                <w:rFonts w:ascii="Times New Roman" w:hAnsi="Times New Roman"/>
                <w:color w:val="000000"/>
                <w:sz w:val="24"/>
                <w:szCs w:val="24"/>
                <w:lang w:val="fr-CA"/>
              </w:rPr>
              <w:t xml:space="preserve"> reporter au tableau</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1 pour obtenir une description détaillée des types de documents.</w:t>
            </w:r>
          </w:p>
          <w:p w14:paraId="7716D2A6" w14:textId="77777777" w:rsidR="006A7BF0" w:rsidRPr="00AD78CC" w:rsidRDefault="006A7BF0" w:rsidP="006755A8">
            <w:pPr>
              <w:autoSpaceDE w:val="0"/>
              <w:autoSpaceDN w:val="0"/>
              <w:adjustRightInd w:val="0"/>
              <w:spacing w:after="0" w:line="240" w:lineRule="auto"/>
              <w:rPr>
                <w:rFonts w:ascii="Times New Roman" w:hAnsi="Times New Roman"/>
                <w:color w:val="000000"/>
                <w:sz w:val="24"/>
                <w:szCs w:val="24"/>
                <w:lang w:val="fr-CA"/>
              </w:rPr>
            </w:pPr>
          </w:p>
          <w:p w14:paraId="3BABB113" w14:textId="10AD9464" w:rsidR="009547F1" w:rsidRPr="00AD78CC" w:rsidRDefault="009547F1" w:rsidP="006755A8">
            <w:pPr>
              <w:autoSpaceDE w:val="0"/>
              <w:autoSpaceDN w:val="0"/>
              <w:adjustRightInd w:val="0"/>
              <w:spacing w:after="0" w:line="240" w:lineRule="auto"/>
              <w:rPr>
                <w:lang w:val="fr-CA"/>
              </w:rPr>
            </w:pPr>
            <w:r w:rsidRPr="00AD78CC">
              <w:rPr>
                <w:rFonts w:ascii="Times New Roman" w:hAnsi="Times New Roman"/>
                <w:color w:val="000000"/>
                <w:sz w:val="24"/>
                <w:szCs w:val="24"/>
                <w:lang w:val="fr-CA"/>
              </w:rPr>
              <w:t>Champ obligatoire.</w:t>
            </w:r>
          </w:p>
          <w:p w14:paraId="1B85781A" w14:textId="77777777" w:rsidR="0000107D" w:rsidRPr="00AD78CC" w:rsidRDefault="0000107D" w:rsidP="00CB3394">
            <w:pPr>
              <w:autoSpaceDE w:val="0"/>
              <w:autoSpaceDN w:val="0"/>
              <w:adjustRightInd w:val="0"/>
              <w:spacing w:after="0" w:line="240" w:lineRule="auto"/>
              <w:rPr>
                <w:rFonts w:ascii="Times New Roman" w:hAnsi="Times New Roman"/>
                <w:color w:val="000000"/>
                <w:sz w:val="24"/>
                <w:szCs w:val="24"/>
                <w:lang w:val="fr-CA"/>
              </w:rPr>
            </w:pPr>
          </w:p>
        </w:tc>
      </w:tr>
      <w:tr w:rsidR="0000107D" w:rsidRPr="00AD78CC" w14:paraId="1F4D5CAF" w14:textId="77777777" w:rsidTr="008E2BD0">
        <w:trPr>
          <w:cantSplit/>
          <w:trHeight w:val="595"/>
        </w:trPr>
        <w:tc>
          <w:tcPr>
            <w:tcW w:w="2801" w:type="dxa"/>
            <w:tcBorders>
              <w:top w:val="single" w:sz="8" w:space="0" w:color="000000"/>
              <w:left w:val="single" w:sz="8" w:space="0" w:color="000000"/>
              <w:bottom w:val="single" w:sz="8" w:space="0" w:color="000000"/>
              <w:right w:val="single" w:sz="8" w:space="0" w:color="000000"/>
            </w:tcBorders>
          </w:tcPr>
          <w:p w14:paraId="1610698E" w14:textId="04A30E00" w:rsidR="0000107D" w:rsidRPr="00AD78CC" w:rsidRDefault="009547F1"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Numéro de document</w:t>
            </w:r>
            <w:r w:rsidR="0000107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0EAE19B2" w14:textId="5FE86510" w:rsidR="009547F1" w:rsidRPr="00AD78CC" w:rsidRDefault="0000107D" w:rsidP="00CB3394">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481C827A"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15</w:t>
            </w:r>
          </w:p>
        </w:tc>
        <w:tc>
          <w:tcPr>
            <w:tcW w:w="1531" w:type="dxa"/>
            <w:tcBorders>
              <w:top w:val="single" w:sz="8" w:space="0" w:color="000000"/>
              <w:left w:val="single" w:sz="8" w:space="0" w:color="000000"/>
              <w:bottom w:val="single" w:sz="8" w:space="0" w:color="000000"/>
              <w:right w:val="single" w:sz="8" w:space="0" w:color="000000"/>
            </w:tcBorders>
          </w:tcPr>
          <w:p w14:paraId="08C660BC"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15</w:t>
            </w:r>
          </w:p>
        </w:tc>
        <w:tc>
          <w:tcPr>
            <w:tcW w:w="3260" w:type="dxa"/>
            <w:tcBorders>
              <w:top w:val="single" w:sz="8" w:space="0" w:color="000000"/>
              <w:left w:val="single" w:sz="8" w:space="0" w:color="000000"/>
              <w:bottom w:val="single" w:sz="8" w:space="0" w:color="000000"/>
              <w:right w:val="single" w:sz="8" w:space="0" w:color="000000"/>
            </w:tcBorders>
          </w:tcPr>
          <w:p w14:paraId="03725F26" w14:textId="37DA251F" w:rsidR="009547F1" w:rsidRPr="00AD78CC" w:rsidRDefault="009547F1" w:rsidP="009B5F70">
            <w:pPr>
              <w:autoSpaceDE w:val="0"/>
              <w:autoSpaceDN w:val="0"/>
              <w:adjustRightInd w:val="0"/>
              <w:spacing w:after="0" w:line="240" w:lineRule="auto"/>
              <w:rPr>
                <w:lang w:val="fr-CA"/>
              </w:rPr>
            </w:pPr>
            <w:r w:rsidRPr="00AD78CC">
              <w:rPr>
                <w:rFonts w:ascii="Times New Roman" w:hAnsi="Times New Roman"/>
                <w:color w:val="000000"/>
                <w:sz w:val="24"/>
                <w:szCs w:val="24"/>
                <w:lang w:val="fr-CA"/>
              </w:rPr>
              <w:t>Chaque document a son propre numéro.</w:t>
            </w:r>
          </w:p>
          <w:p w14:paraId="01FB6966" w14:textId="77777777" w:rsidR="00605C30" w:rsidRPr="00AD78CC" w:rsidRDefault="00605C30" w:rsidP="009B5F70">
            <w:pPr>
              <w:autoSpaceDE w:val="0"/>
              <w:autoSpaceDN w:val="0"/>
              <w:adjustRightInd w:val="0"/>
              <w:spacing w:after="0" w:line="240" w:lineRule="auto"/>
              <w:rPr>
                <w:rFonts w:ascii="Times New Roman" w:hAnsi="Times New Roman"/>
                <w:color w:val="000000"/>
                <w:sz w:val="24"/>
                <w:szCs w:val="24"/>
                <w:lang w:val="fr-CA"/>
              </w:rPr>
            </w:pPr>
          </w:p>
          <w:p w14:paraId="25072CC6" w14:textId="49C92092" w:rsidR="009547F1" w:rsidRPr="00AD78CC" w:rsidRDefault="009547F1"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Champ obligatoire</w:t>
            </w:r>
          </w:p>
        </w:tc>
      </w:tr>
      <w:tr w:rsidR="00371F5D" w:rsidRPr="006740D0" w14:paraId="1CB97E80" w14:textId="77777777"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14:paraId="75E96B41" w14:textId="2F5AC1D9" w:rsidR="009547F1" w:rsidRPr="00AD78CC" w:rsidRDefault="009547F1"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B3 associé à un B2-1</w:t>
            </w:r>
          </w:p>
        </w:tc>
        <w:tc>
          <w:tcPr>
            <w:tcW w:w="992" w:type="dxa"/>
            <w:tcBorders>
              <w:top w:val="single" w:sz="8" w:space="0" w:color="000000"/>
              <w:left w:val="single" w:sz="8" w:space="0" w:color="000000"/>
              <w:bottom w:val="single" w:sz="8" w:space="0" w:color="000000"/>
              <w:right w:val="single" w:sz="8" w:space="0" w:color="000000"/>
            </w:tcBorders>
          </w:tcPr>
          <w:p w14:paraId="16C499F9" w14:textId="77777777" w:rsidR="00371F5D" w:rsidRPr="00AD78CC" w:rsidRDefault="00371F5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0F539497" w14:textId="77777777" w:rsidR="00371F5D" w:rsidRPr="00AD78CC" w:rsidRDefault="00822440"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15</w:t>
            </w:r>
          </w:p>
        </w:tc>
        <w:tc>
          <w:tcPr>
            <w:tcW w:w="1531" w:type="dxa"/>
            <w:tcBorders>
              <w:top w:val="single" w:sz="8" w:space="0" w:color="000000"/>
              <w:left w:val="single" w:sz="8" w:space="0" w:color="000000"/>
              <w:bottom w:val="single" w:sz="8" w:space="0" w:color="000000"/>
              <w:right w:val="single" w:sz="8" w:space="0" w:color="000000"/>
            </w:tcBorders>
          </w:tcPr>
          <w:p w14:paraId="14782200" w14:textId="77777777" w:rsidR="00371F5D" w:rsidRPr="00AD78CC" w:rsidRDefault="00371F5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30</w:t>
            </w:r>
          </w:p>
        </w:tc>
        <w:tc>
          <w:tcPr>
            <w:tcW w:w="3260" w:type="dxa"/>
            <w:tcBorders>
              <w:top w:val="single" w:sz="8" w:space="0" w:color="000000"/>
              <w:left w:val="single" w:sz="8" w:space="0" w:color="000000"/>
              <w:bottom w:val="single" w:sz="8" w:space="0" w:color="000000"/>
              <w:right w:val="single" w:sz="8" w:space="0" w:color="000000"/>
            </w:tcBorders>
          </w:tcPr>
          <w:p w14:paraId="3915EA6D" w14:textId="0278F401" w:rsidR="00070BCF" w:rsidRPr="00AD78CC" w:rsidRDefault="009547F1" w:rsidP="00CB3394">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Chaque document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B2-1 est associé à un document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w:t>
            </w:r>
            <w:r w:rsidR="00371F5D" w:rsidRPr="00AD78CC">
              <w:rPr>
                <w:rFonts w:ascii="Times New Roman" w:hAnsi="Times New Roman"/>
                <w:color w:val="000000"/>
                <w:sz w:val="24"/>
                <w:szCs w:val="24"/>
                <w:lang w:val="fr-CA"/>
              </w:rPr>
              <w:t xml:space="preserve"> </w:t>
            </w:r>
            <w:r w:rsidR="00070BCF" w:rsidRPr="00AD78CC">
              <w:rPr>
                <w:rFonts w:ascii="Times New Roman" w:hAnsi="Times New Roman"/>
                <w:color w:val="000000"/>
                <w:sz w:val="24"/>
                <w:szCs w:val="24"/>
                <w:lang w:val="fr-CA"/>
              </w:rPr>
              <w:t>Si plusieurs documents</w:t>
            </w:r>
            <w:r w:rsidR="00EC6871" w:rsidRPr="00AD78CC">
              <w:rPr>
                <w:rFonts w:ascii="Times New Roman" w:hAnsi="Times New Roman"/>
                <w:color w:val="000000"/>
                <w:sz w:val="24"/>
                <w:szCs w:val="24"/>
                <w:lang w:val="fr-CA"/>
              </w:rPr>
              <w:t> </w:t>
            </w:r>
            <w:r w:rsidR="00070BCF" w:rsidRPr="00AD78CC">
              <w:rPr>
                <w:rFonts w:ascii="Times New Roman" w:hAnsi="Times New Roman"/>
                <w:color w:val="000000"/>
                <w:sz w:val="24"/>
                <w:szCs w:val="24"/>
                <w:lang w:val="fr-CA"/>
              </w:rPr>
              <w:t>B3 sont applicables, la lettre M est ajoutée à la fin du numéro</w:t>
            </w:r>
            <w:r w:rsidR="00EC6871" w:rsidRPr="00AD78CC">
              <w:rPr>
                <w:rFonts w:ascii="Times New Roman" w:hAnsi="Times New Roman"/>
                <w:color w:val="000000"/>
                <w:sz w:val="24"/>
                <w:szCs w:val="24"/>
                <w:lang w:val="fr-CA"/>
              </w:rPr>
              <w:t> </w:t>
            </w:r>
            <w:r w:rsidR="00070BCF" w:rsidRPr="00AD78CC">
              <w:rPr>
                <w:rFonts w:ascii="Times New Roman" w:hAnsi="Times New Roman"/>
                <w:color w:val="000000"/>
                <w:sz w:val="24"/>
                <w:szCs w:val="24"/>
                <w:lang w:val="fr-CA"/>
              </w:rPr>
              <w:t>B3 d’origine.</w:t>
            </w:r>
          </w:p>
          <w:p w14:paraId="73FCC481" w14:textId="77777777" w:rsidR="00605C30" w:rsidRPr="00AD78CC" w:rsidRDefault="00605C30" w:rsidP="00CB3394">
            <w:pPr>
              <w:autoSpaceDE w:val="0"/>
              <w:autoSpaceDN w:val="0"/>
              <w:adjustRightInd w:val="0"/>
              <w:spacing w:after="0" w:line="240" w:lineRule="auto"/>
              <w:rPr>
                <w:rFonts w:ascii="Times New Roman" w:hAnsi="Times New Roman"/>
                <w:color w:val="000000"/>
                <w:sz w:val="24"/>
                <w:szCs w:val="24"/>
                <w:lang w:val="fr-CA"/>
              </w:rPr>
            </w:pPr>
          </w:p>
          <w:p w14:paraId="2C56E5C5" w14:textId="1550D21E" w:rsidR="00371F5D" w:rsidRPr="006E3521" w:rsidRDefault="00070BCF" w:rsidP="00CB3394">
            <w:pPr>
              <w:autoSpaceDE w:val="0"/>
              <w:autoSpaceDN w:val="0"/>
              <w:adjustRightInd w:val="0"/>
              <w:spacing w:after="0" w:line="240" w:lineRule="auto"/>
              <w:rPr>
                <w:lang w:val="fr-CA"/>
              </w:rPr>
            </w:pPr>
            <w:r w:rsidRPr="00AD78CC">
              <w:rPr>
                <w:rFonts w:ascii="Times New Roman" w:hAnsi="Times New Roman"/>
                <w:color w:val="000000"/>
                <w:sz w:val="24"/>
                <w:szCs w:val="24"/>
                <w:lang w:val="fr-CA"/>
              </w:rPr>
              <w:t>Un numéro</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 doit être associé à chaque document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B2-1.</w:t>
            </w:r>
          </w:p>
        </w:tc>
      </w:tr>
      <w:tr w:rsidR="0000107D" w:rsidRPr="006740D0" w14:paraId="12BBB1D6" w14:textId="77777777"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14:paraId="1336B65D" w14:textId="4E9C53AB" w:rsidR="0000107D" w:rsidRPr="00AD78CC" w:rsidRDefault="00070BCF"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Date d’échéance du paiement</w:t>
            </w:r>
            <w:r w:rsidR="0000107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34FEDAAA"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2" w:type="dxa"/>
            <w:tcBorders>
              <w:top w:val="single" w:sz="8" w:space="0" w:color="000000"/>
              <w:left w:val="single" w:sz="8" w:space="0" w:color="000000"/>
              <w:bottom w:val="single" w:sz="8" w:space="0" w:color="000000"/>
              <w:right w:val="single" w:sz="8" w:space="0" w:color="000000"/>
            </w:tcBorders>
          </w:tcPr>
          <w:p w14:paraId="30176D2C" w14:textId="77777777" w:rsidR="0000107D" w:rsidRPr="00AD78CC" w:rsidRDefault="0000107D"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w:t>
            </w:r>
          </w:p>
        </w:tc>
        <w:tc>
          <w:tcPr>
            <w:tcW w:w="1531" w:type="dxa"/>
            <w:tcBorders>
              <w:top w:val="single" w:sz="8" w:space="0" w:color="000000"/>
              <w:left w:val="single" w:sz="8" w:space="0" w:color="000000"/>
              <w:bottom w:val="single" w:sz="8" w:space="0" w:color="000000"/>
              <w:right w:val="single" w:sz="8" w:space="0" w:color="000000"/>
            </w:tcBorders>
          </w:tcPr>
          <w:p w14:paraId="0DC3FA6B" w14:textId="77777777" w:rsidR="0000107D" w:rsidRPr="00AD78CC" w:rsidRDefault="00822440" w:rsidP="00CB3394">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45</w:t>
            </w:r>
          </w:p>
        </w:tc>
        <w:tc>
          <w:tcPr>
            <w:tcW w:w="3260" w:type="dxa"/>
            <w:tcBorders>
              <w:top w:val="single" w:sz="8" w:space="0" w:color="000000"/>
              <w:left w:val="single" w:sz="8" w:space="0" w:color="000000"/>
              <w:bottom w:val="single" w:sz="8" w:space="0" w:color="000000"/>
              <w:right w:val="single" w:sz="8" w:space="0" w:color="000000"/>
            </w:tcBorders>
          </w:tcPr>
          <w:p w14:paraId="326A8EA6" w14:textId="445CED96" w:rsidR="0000107D" w:rsidRPr="00AD78CC" w:rsidRDefault="00070BCF" w:rsidP="00CB3394">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d’échéance pour le paiement de ce document.</w:t>
            </w:r>
            <w:r w:rsidR="0000107D" w:rsidRPr="00AD78CC">
              <w:rPr>
                <w:rFonts w:ascii="Times New Roman" w:hAnsi="Times New Roman"/>
                <w:color w:val="000000"/>
                <w:sz w:val="24"/>
                <w:szCs w:val="24"/>
                <w:lang w:val="fr-CA"/>
              </w:rPr>
              <w:t xml:space="preserve"> </w:t>
            </w:r>
          </w:p>
          <w:p w14:paraId="3CEF3D7D" w14:textId="185A83CB" w:rsidR="0000107D" w:rsidRPr="00AD78CC" w:rsidRDefault="00070BCF" w:rsidP="00CB3394">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r w:rsidR="008E2BD0" w:rsidRPr="00AD78CC">
              <w:rPr>
                <w:rFonts w:ascii="Times New Roman" w:hAnsi="Times New Roman"/>
                <w:color w:val="000000"/>
                <w:sz w:val="24"/>
                <w:szCs w:val="24"/>
                <w:lang w:val="fr-CA"/>
              </w:rPr>
              <w:t xml:space="preserve"> </w:t>
            </w:r>
          </w:p>
          <w:p w14:paraId="4116AD51" w14:textId="77777777" w:rsidR="009B5F70" w:rsidRPr="00AD78CC" w:rsidRDefault="009B5F70" w:rsidP="00CB3394">
            <w:pPr>
              <w:autoSpaceDE w:val="0"/>
              <w:autoSpaceDN w:val="0"/>
              <w:adjustRightInd w:val="0"/>
              <w:spacing w:after="0" w:line="240" w:lineRule="auto"/>
              <w:rPr>
                <w:rFonts w:ascii="Times New Roman" w:hAnsi="Times New Roman"/>
                <w:color w:val="000000"/>
                <w:sz w:val="24"/>
                <w:szCs w:val="24"/>
                <w:lang w:val="fr-CA"/>
              </w:rPr>
            </w:pPr>
          </w:p>
          <w:p w14:paraId="1E03CC27" w14:textId="355C8B74" w:rsidR="00070BCF" w:rsidRPr="00AD78CC" w:rsidRDefault="00070BCF"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r w:rsidR="00371F5D" w:rsidRPr="006740D0" w14:paraId="32A8A225" w14:textId="77777777" w:rsidTr="005E5EC6">
        <w:trPr>
          <w:trHeight w:val="319"/>
        </w:trPr>
        <w:tc>
          <w:tcPr>
            <w:tcW w:w="2801" w:type="dxa"/>
            <w:tcBorders>
              <w:top w:val="single" w:sz="8" w:space="0" w:color="000000"/>
              <w:left w:val="single" w:sz="8" w:space="0" w:color="000000"/>
              <w:bottom w:val="single" w:sz="8" w:space="0" w:color="000000"/>
              <w:right w:val="single" w:sz="8" w:space="0" w:color="000000"/>
            </w:tcBorders>
          </w:tcPr>
          <w:p w14:paraId="45A22506" w14:textId="20891FB4" w:rsidR="00371F5D" w:rsidRPr="00AD78CC" w:rsidRDefault="00070BCF"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Total</w:t>
            </w:r>
            <w:r w:rsidR="00371F5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78733F8D" w14:textId="77777777" w:rsidR="00371F5D" w:rsidRPr="00AD78CC" w:rsidRDefault="0004075A" w:rsidP="00371F5D">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2" w:type="dxa"/>
            <w:tcBorders>
              <w:top w:val="single" w:sz="8" w:space="0" w:color="000000"/>
              <w:left w:val="single" w:sz="8" w:space="0" w:color="000000"/>
              <w:bottom w:val="single" w:sz="8" w:space="0" w:color="000000"/>
              <w:right w:val="single" w:sz="8" w:space="0" w:color="000000"/>
            </w:tcBorders>
          </w:tcPr>
          <w:p w14:paraId="785A0565" w14:textId="1D2BF745" w:rsidR="00070BCF" w:rsidRPr="00AD78CC" w:rsidRDefault="00371F5D" w:rsidP="00371F5D">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531" w:type="dxa"/>
            <w:tcBorders>
              <w:top w:val="single" w:sz="8" w:space="0" w:color="000000"/>
              <w:left w:val="single" w:sz="8" w:space="0" w:color="000000"/>
              <w:bottom w:val="single" w:sz="8" w:space="0" w:color="000000"/>
              <w:right w:val="single" w:sz="8" w:space="0" w:color="000000"/>
            </w:tcBorders>
          </w:tcPr>
          <w:p w14:paraId="308DF997" w14:textId="77777777" w:rsidR="00371F5D" w:rsidRPr="00AD78CC" w:rsidRDefault="00787D33" w:rsidP="00371F5D">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53</w:t>
            </w:r>
          </w:p>
        </w:tc>
        <w:tc>
          <w:tcPr>
            <w:tcW w:w="3260" w:type="dxa"/>
            <w:tcBorders>
              <w:top w:val="single" w:sz="8" w:space="0" w:color="000000"/>
              <w:left w:val="single" w:sz="8" w:space="0" w:color="000000"/>
              <w:bottom w:val="single" w:sz="8" w:space="0" w:color="000000"/>
              <w:right w:val="single" w:sz="8" w:space="0" w:color="000000"/>
            </w:tcBorders>
          </w:tcPr>
          <w:p w14:paraId="1DAE0E33" w14:textId="0827154D" w:rsidR="00070BCF" w:rsidRPr="00AD78CC" w:rsidRDefault="00070BCF" w:rsidP="00371F5D">
            <w:pPr>
              <w:autoSpaceDE w:val="0"/>
              <w:autoSpaceDN w:val="0"/>
              <w:adjustRightInd w:val="0"/>
              <w:spacing w:after="0" w:line="240" w:lineRule="auto"/>
              <w:rPr>
                <w:lang w:val="fr-CA"/>
              </w:rPr>
            </w:pPr>
            <w:r w:rsidRPr="00AD78CC">
              <w:rPr>
                <w:rFonts w:ascii="Times New Roman" w:hAnsi="Times New Roman"/>
                <w:color w:val="000000"/>
                <w:sz w:val="24"/>
                <w:szCs w:val="24"/>
                <w:lang w:val="fr-CA"/>
              </w:rPr>
              <w:t>Montant total pour le type de document.</w:t>
            </w:r>
          </w:p>
          <w:p w14:paraId="701E6C3C" w14:textId="77777777" w:rsidR="00371F5D" w:rsidRPr="00AD78CC" w:rsidRDefault="00371F5D" w:rsidP="00371F5D">
            <w:pPr>
              <w:autoSpaceDE w:val="0"/>
              <w:autoSpaceDN w:val="0"/>
              <w:adjustRightInd w:val="0"/>
              <w:spacing w:after="0" w:line="240" w:lineRule="auto"/>
              <w:rPr>
                <w:rFonts w:ascii="Times New Roman" w:hAnsi="Times New Roman"/>
                <w:color w:val="000000"/>
                <w:sz w:val="24"/>
                <w:szCs w:val="24"/>
                <w:highlight w:val="magenta"/>
                <w:lang w:val="fr-CA"/>
              </w:rPr>
            </w:pPr>
          </w:p>
          <w:p w14:paraId="5EB157B5" w14:textId="06B52D4C" w:rsidR="00070BCF" w:rsidRPr="00AD78CC" w:rsidRDefault="00070BCF" w:rsidP="00371F5D">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371F5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p>
          <w:p w14:paraId="4385CFFA" w14:textId="77777777" w:rsidR="00371F5D" w:rsidRPr="00AD78CC" w:rsidRDefault="00371F5D" w:rsidP="00371F5D">
            <w:pPr>
              <w:autoSpaceDE w:val="0"/>
              <w:autoSpaceDN w:val="0"/>
              <w:adjustRightInd w:val="0"/>
              <w:spacing w:after="0" w:line="240" w:lineRule="auto"/>
              <w:rPr>
                <w:rFonts w:ascii="Times New Roman" w:hAnsi="Times New Roman"/>
                <w:color w:val="000000"/>
                <w:sz w:val="24"/>
                <w:szCs w:val="24"/>
                <w:lang w:val="fr-CA"/>
              </w:rPr>
            </w:pPr>
          </w:p>
          <w:p w14:paraId="7F888022" w14:textId="595B04E5" w:rsidR="00070BCF" w:rsidRPr="00AD78CC" w:rsidRDefault="00070BCF" w:rsidP="00240063">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Ce champ doit contenir une valeur.</w:t>
            </w:r>
            <w:r w:rsidR="006A163F"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est en blanc ou avec des zéros, il n’est pas valide.</w:t>
            </w:r>
          </w:p>
        </w:tc>
      </w:tr>
      <w:tr w:rsidR="00371F5D" w:rsidRPr="006740D0" w14:paraId="56C9A4CA" w14:textId="77777777" w:rsidTr="005E5EC6">
        <w:trPr>
          <w:trHeight w:val="319"/>
        </w:trPr>
        <w:tc>
          <w:tcPr>
            <w:tcW w:w="2801" w:type="dxa"/>
            <w:tcBorders>
              <w:top w:val="single" w:sz="8" w:space="0" w:color="000000"/>
              <w:left w:val="single" w:sz="8" w:space="0" w:color="000000"/>
              <w:bottom w:val="single" w:sz="8" w:space="0" w:color="000000"/>
              <w:right w:val="single" w:sz="8" w:space="0" w:color="000000"/>
            </w:tcBorders>
          </w:tcPr>
          <w:p w14:paraId="0A6140C8" w14:textId="6192D8DB" w:rsidR="00371F5D" w:rsidRPr="00AD78CC" w:rsidRDefault="00070BCF"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État</w:t>
            </w:r>
            <w:r w:rsidR="00371F5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4FFEFC3E" w14:textId="4C2469F7" w:rsidR="00070BCF" w:rsidRPr="00AD78CC" w:rsidRDefault="00371F5D" w:rsidP="00371F5D">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A</w:t>
            </w:r>
          </w:p>
        </w:tc>
        <w:tc>
          <w:tcPr>
            <w:tcW w:w="992" w:type="dxa"/>
            <w:tcBorders>
              <w:top w:val="single" w:sz="8" w:space="0" w:color="000000"/>
              <w:left w:val="single" w:sz="8" w:space="0" w:color="000000"/>
              <w:bottom w:val="single" w:sz="8" w:space="0" w:color="000000"/>
              <w:right w:val="single" w:sz="8" w:space="0" w:color="000000"/>
            </w:tcBorders>
          </w:tcPr>
          <w:p w14:paraId="041FAA39" w14:textId="77777777" w:rsidR="00371F5D" w:rsidRPr="00AD78CC" w:rsidRDefault="00371F5D" w:rsidP="00371F5D">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w:t>
            </w:r>
          </w:p>
        </w:tc>
        <w:tc>
          <w:tcPr>
            <w:tcW w:w="1531" w:type="dxa"/>
            <w:tcBorders>
              <w:top w:val="single" w:sz="8" w:space="0" w:color="000000"/>
              <w:left w:val="single" w:sz="8" w:space="0" w:color="000000"/>
              <w:bottom w:val="single" w:sz="8" w:space="0" w:color="000000"/>
              <w:right w:val="single" w:sz="8" w:space="0" w:color="000000"/>
            </w:tcBorders>
          </w:tcPr>
          <w:p w14:paraId="4DD1FC10" w14:textId="77777777" w:rsidR="00371F5D" w:rsidRPr="00AD78CC" w:rsidRDefault="005E5EC6" w:rsidP="00371F5D">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68</w:t>
            </w:r>
          </w:p>
        </w:tc>
        <w:tc>
          <w:tcPr>
            <w:tcW w:w="3260" w:type="dxa"/>
            <w:tcBorders>
              <w:top w:val="single" w:sz="8" w:space="0" w:color="000000"/>
              <w:left w:val="single" w:sz="8" w:space="0" w:color="000000"/>
              <w:bottom w:val="single" w:sz="8" w:space="0" w:color="000000"/>
              <w:right w:val="single" w:sz="8" w:space="0" w:color="000000"/>
            </w:tcBorders>
          </w:tcPr>
          <w:p w14:paraId="0BBFC3DD" w14:textId="0FEE6870" w:rsidR="00605C30" w:rsidRPr="00AD78CC" w:rsidRDefault="00070BCF"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u w:val="single"/>
                <w:lang w:val="fr-CA"/>
              </w:rPr>
              <w:t>Le champ État sera toujours en blanc.</w:t>
            </w:r>
            <w:r w:rsidR="004A7C9F" w:rsidRPr="00AD78CC">
              <w:rPr>
                <w:rFonts w:ascii="Times New Roman" w:hAnsi="Times New Roman"/>
                <w:color w:val="000000"/>
                <w:sz w:val="24"/>
                <w:szCs w:val="24"/>
                <w:u w:val="single"/>
                <w:lang w:val="fr-CA"/>
              </w:rPr>
              <w:t xml:space="preserve"> </w:t>
            </w:r>
          </w:p>
        </w:tc>
      </w:tr>
      <w:tr w:rsidR="00371F5D" w:rsidRPr="006740D0" w14:paraId="15F1D5AF" w14:textId="77777777"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14:paraId="10C3B95F" w14:textId="73B75458" w:rsidR="00070BCF" w:rsidRPr="00AD78CC" w:rsidRDefault="00070BCF"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À l’étude</w:t>
            </w:r>
          </w:p>
        </w:tc>
        <w:tc>
          <w:tcPr>
            <w:tcW w:w="992" w:type="dxa"/>
            <w:tcBorders>
              <w:top w:val="single" w:sz="8" w:space="0" w:color="000000"/>
              <w:left w:val="single" w:sz="8" w:space="0" w:color="000000"/>
              <w:bottom w:val="single" w:sz="8" w:space="0" w:color="000000"/>
              <w:right w:val="single" w:sz="8" w:space="0" w:color="000000"/>
            </w:tcBorders>
          </w:tcPr>
          <w:p w14:paraId="3FAB18C6" w14:textId="096E5392" w:rsidR="00070BCF" w:rsidRPr="00AD78CC" w:rsidRDefault="00371F5D" w:rsidP="00371F5D">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A</w:t>
            </w:r>
          </w:p>
        </w:tc>
        <w:tc>
          <w:tcPr>
            <w:tcW w:w="992" w:type="dxa"/>
            <w:tcBorders>
              <w:top w:val="single" w:sz="8" w:space="0" w:color="000000"/>
              <w:left w:val="single" w:sz="8" w:space="0" w:color="000000"/>
              <w:bottom w:val="single" w:sz="8" w:space="0" w:color="000000"/>
              <w:right w:val="single" w:sz="8" w:space="0" w:color="000000"/>
            </w:tcBorders>
          </w:tcPr>
          <w:p w14:paraId="21E244AA" w14:textId="77777777" w:rsidR="00371F5D" w:rsidRPr="00AD78CC" w:rsidRDefault="00371F5D" w:rsidP="00371F5D">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w:t>
            </w:r>
          </w:p>
        </w:tc>
        <w:tc>
          <w:tcPr>
            <w:tcW w:w="1531" w:type="dxa"/>
            <w:tcBorders>
              <w:top w:val="single" w:sz="8" w:space="0" w:color="000000"/>
              <w:left w:val="single" w:sz="8" w:space="0" w:color="000000"/>
              <w:bottom w:val="single" w:sz="8" w:space="0" w:color="000000"/>
              <w:right w:val="single" w:sz="8" w:space="0" w:color="000000"/>
            </w:tcBorders>
          </w:tcPr>
          <w:p w14:paraId="0070F458" w14:textId="77777777" w:rsidR="00371F5D" w:rsidRPr="00AD78CC" w:rsidRDefault="005E5EC6" w:rsidP="00371F5D">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69</w:t>
            </w:r>
          </w:p>
        </w:tc>
        <w:tc>
          <w:tcPr>
            <w:tcW w:w="3260" w:type="dxa"/>
            <w:tcBorders>
              <w:top w:val="single" w:sz="8" w:space="0" w:color="000000"/>
              <w:left w:val="single" w:sz="8" w:space="0" w:color="000000"/>
              <w:bottom w:val="single" w:sz="8" w:space="0" w:color="000000"/>
              <w:right w:val="single" w:sz="8" w:space="0" w:color="000000"/>
            </w:tcBorders>
          </w:tcPr>
          <w:p w14:paraId="085A8B7F" w14:textId="62EE3E92" w:rsidR="00371F5D" w:rsidRPr="00AD78CC" w:rsidRDefault="00070BCF" w:rsidP="00371F5D">
            <w:pPr>
              <w:autoSpaceDE w:val="0"/>
              <w:autoSpaceDN w:val="0"/>
              <w:adjustRightInd w:val="0"/>
              <w:spacing w:after="0" w:line="240" w:lineRule="auto"/>
              <w:rPr>
                <w:lang w:val="fr-CA"/>
              </w:rPr>
            </w:pPr>
            <w:r w:rsidRPr="00AD78CC">
              <w:rPr>
                <w:rFonts w:ascii="Times New Roman" w:hAnsi="Times New Roman"/>
                <w:color w:val="000000"/>
                <w:sz w:val="24"/>
                <w:szCs w:val="24"/>
                <w:lang w:val="fr-CA"/>
              </w:rPr>
              <w:t>Un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X</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xml:space="preserve">» sera </w:t>
            </w:r>
            <w:proofErr w:type="gramStart"/>
            <w:r w:rsidRPr="00AD78CC">
              <w:rPr>
                <w:rFonts w:ascii="Times New Roman" w:hAnsi="Times New Roman"/>
                <w:color w:val="000000"/>
                <w:sz w:val="24"/>
                <w:szCs w:val="24"/>
                <w:lang w:val="fr-CA"/>
              </w:rPr>
              <w:t>généré</w:t>
            </w:r>
            <w:proofErr w:type="gramEnd"/>
            <w:r w:rsidRPr="00AD78CC">
              <w:rPr>
                <w:rFonts w:ascii="Times New Roman" w:hAnsi="Times New Roman"/>
                <w:color w:val="000000"/>
                <w:sz w:val="24"/>
                <w:szCs w:val="24"/>
                <w:lang w:val="fr-CA"/>
              </w:rPr>
              <w:t xml:space="preserve"> dans ce champ si le document est à l’étude.</w:t>
            </w:r>
            <w:r w:rsidR="00371F5D" w:rsidRPr="00AD78CC">
              <w:rPr>
                <w:rFonts w:ascii="Times New Roman" w:hAnsi="Times New Roman"/>
                <w:color w:val="000000"/>
                <w:sz w:val="24"/>
                <w:szCs w:val="24"/>
                <w:lang w:val="fr-CA"/>
              </w:rPr>
              <w:t xml:space="preserve">  </w:t>
            </w:r>
          </w:p>
          <w:p w14:paraId="14A62B1B" w14:textId="77777777" w:rsidR="00371F5D" w:rsidRPr="00AD78CC" w:rsidRDefault="00371F5D" w:rsidP="00371F5D">
            <w:pPr>
              <w:autoSpaceDE w:val="0"/>
              <w:autoSpaceDN w:val="0"/>
              <w:adjustRightInd w:val="0"/>
              <w:spacing w:after="0" w:line="240" w:lineRule="auto"/>
              <w:rPr>
                <w:rFonts w:ascii="Times New Roman" w:hAnsi="Times New Roman"/>
                <w:color w:val="000000"/>
                <w:sz w:val="24"/>
                <w:szCs w:val="24"/>
                <w:lang w:val="fr-CA"/>
              </w:rPr>
            </w:pPr>
          </w:p>
          <w:p w14:paraId="67464EF5" w14:textId="5687C1C8" w:rsidR="00070BCF" w:rsidRPr="00AD78CC" w:rsidRDefault="00070BCF" w:rsidP="00371F5D">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p w14:paraId="688B17EC" w14:textId="77777777" w:rsidR="00371F5D" w:rsidRPr="00AD78CC" w:rsidRDefault="00371F5D" w:rsidP="00371F5D">
            <w:pPr>
              <w:autoSpaceDE w:val="0"/>
              <w:autoSpaceDN w:val="0"/>
              <w:adjustRightInd w:val="0"/>
              <w:spacing w:after="0" w:line="240" w:lineRule="auto"/>
              <w:rPr>
                <w:rFonts w:ascii="Times New Roman" w:hAnsi="Times New Roman"/>
                <w:color w:val="000000"/>
                <w:sz w:val="24"/>
                <w:szCs w:val="24"/>
                <w:lang w:val="fr-CA"/>
              </w:rPr>
            </w:pPr>
          </w:p>
          <w:p w14:paraId="3B21ACE0" w14:textId="61C5ABAE" w:rsidR="00371F5D" w:rsidRPr="00AD78CC" w:rsidRDefault="00070BCF"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Les documents à l’étude sont ceux pour lesquels le client a interjeté appel ou qui sont examinés par l’ASFC.</w:t>
            </w:r>
            <w:r w:rsidR="00371F5D" w:rsidRPr="00AD78CC">
              <w:rPr>
                <w:rFonts w:ascii="Times New Roman" w:hAnsi="Times New Roman"/>
                <w:color w:val="000000"/>
                <w:sz w:val="24"/>
                <w:szCs w:val="24"/>
                <w:lang w:val="fr-CA"/>
              </w:rPr>
              <w:t xml:space="preserve">  </w:t>
            </w:r>
          </w:p>
        </w:tc>
      </w:tr>
      <w:tr w:rsidR="005E155E" w:rsidRPr="006740D0" w14:paraId="480C7761" w14:textId="77777777"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14:paraId="799F58E9" w14:textId="30F7DC86" w:rsidR="00070BCF" w:rsidRPr="00AD78CC" w:rsidRDefault="00070BCF"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Courtier</w:t>
            </w:r>
          </w:p>
        </w:tc>
        <w:tc>
          <w:tcPr>
            <w:tcW w:w="992" w:type="dxa"/>
            <w:tcBorders>
              <w:top w:val="single" w:sz="8" w:space="0" w:color="000000"/>
              <w:left w:val="single" w:sz="8" w:space="0" w:color="000000"/>
              <w:bottom w:val="single" w:sz="8" w:space="0" w:color="000000"/>
              <w:right w:val="single" w:sz="8" w:space="0" w:color="000000"/>
            </w:tcBorders>
          </w:tcPr>
          <w:p w14:paraId="7122E7A4" w14:textId="77777777" w:rsidR="005E155E" w:rsidRPr="00AD78CC" w:rsidRDefault="005E155E" w:rsidP="00371F5D">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631D684D" w14:textId="77777777" w:rsidR="005E155E" w:rsidRPr="00AD78CC" w:rsidRDefault="005E155E" w:rsidP="00371F5D">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w:t>
            </w:r>
          </w:p>
        </w:tc>
        <w:tc>
          <w:tcPr>
            <w:tcW w:w="1531" w:type="dxa"/>
            <w:tcBorders>
              <w:top w:val="single" w:sz="8" w:space="0" w:color="000000"/>
              <w:left w:val="single" w:sz="8" w:space="0" w:color="000000"/>
              <w:bottom w:val="single" w:sz="8" w:space="0" w:color="000000"/>
              <w:right w:val="single" w:sz="8" w:space="0" w:color="000000"/>
            </w:tcBorders>
          </w:tcPr>
          <w:p w14:paraId="7A373733" w14:textId="77777777" w:rsidR="005E155E" w:rsidRPr="00AD78CC" w:rsidRDefault="005E155E" w:rsidP="00371F5D">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70</w:t>
            </w:r>
          </w:p>
        </w:tc>
        <w:tc>
          <w:tcPr>
            <w:tcW w:w="3260" w:type="dxa"/>
            <w:tcBorders>
              <w:top w:val="single" w:sz="8" w:space="0" w:color="000000"/>
              <w:left w:val="single" w:sz="8" w:space="0" w:color="000000"/>
              <w:bottom w:val="single" w:sz="8" w:space="0" w:color="000000"/>
              <w:right w:val="single" w:sz="8" w:space="0" w:color="000000"/>
            </w:tcBorders>
          </w:tcPr>
          <w:p w14:paraId="220897E5" w14:textId="47BBF3CB" w:rsidR="00070BCF" w:rsidRPr="00AD78CC" w:rsidRDefault="00070BCF" w:rsidP="005E155E">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Ce champ sera </w:t>
            </w:r>
            <w:r w:rsidR="00FA137D" w:rsidRPr="00AD78CC">
              <w:rPr>
                <w:rFonts w:ascii="Times New Roman" w:hAnsi="Times New Roman"/>
                <w:color w:val="000000"/>
                <w:sz w:val="24"/>
                <w:szCs w:val="24"/>
                <w:lang w:val="fr-CA"/>
              </w:rPr>
              <w:t>marqué d’</w:t>
            </w:r>
            <w:r w:rsidRPr="00AD78CC">
              <w:rPr>
                <w:rFonts w:ascii="Times New Roman" w:hAnsi="Times New Roman"/>
                <w:color w:val="000000"/>
                <w:sz w:val="24"/>
                <w:szCs w:val="24"/>
                <w:lang w:val="fr-CA"/>
              </w:rPr>
              <w:t>un « X » si la transaction est déclarée par le courtier ou transférée à celui-ci.</w:t>
            </w:r>
          </w:p>
          <w:p w14:paraId="407D62B8" w14:textId="77777777" w:rsidR="005E155E" w:rsidRPr="00AD78CC" w:rsidRDefault="005E155E" w:rsidP="005E155E">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 </w:t>
            </w:r>
          </w:p>
          <w:p w14:paraId="2540F53A" w14:textId="333A5CB2" w:rsidR="00070BCF" w:rsidRPr="00AD78CC" w:rsidRDefault="00070BCF"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Ce champ s’applique uniquement à l’avis quotidien </w:t>
            </w:r>
            <w:r w:rsidRPr="00AD78CC">
              <w:rPr>
                <w:rFonts w:ascii="Times New Roman" w:hAnsi="Times New Roman"/>
                <w:color w:val="000000"/>
                <w:sz w:val="24"/>
                <w:szCs w:val="24"/>
                <w:lang w:val="fr-CA"/>
              </w:rPr>
              <w:lastRenderedPageBreak/>
              <w:t>de l’importateur, du transporteur ou de l’entrepôt.</w:t>
            </w:r>
          </w:p>
        </w:tc>
      </w:tr>
    </w:tbl>
    <w:p w14:paraId="137315C7" w14:textId="77777777" w:rsidR="00BA63AE" w:rsidRPr="00AD78CC" w:rsidRDefault="00BA63AE">
      <w:pPr>
        <w:spacing w:after="0" w:line="240" w:lineRule="auto"/>
        <w:rPr>
          <w:rFonts w:ascii="Times New Roman" w:eastAsia="Times New Roman" w:hAnsi="Times New Roman"/>
          <w:b/>
          <w:bCs/>
          <w:sz w:val="28"/>
          <w:szCs w:val="28"/>
          <w:lang w:val="fr-CA"/>
        </w:rPr>
      </w:pPr>
      <w:bookmarkStart w:id="25" w:name="_Toc329853801"/>
      <w:bookmarkStart w:id="26" w:name="_Toc329857541"/>
      <w:bookmarkStart w:id="27" w:name="_Toc329863930"/>
      <w:bookmarkStart w:id="28" w:name="_Toc329850596"/>
      <w:bookmarkStart w:id="29" w:name="_Toc327797937"/>
      <w:r w:rsidRPr="00AD78CC">
        <w:rPr>
          <w:rFonts w:ascii="Times New Roman" w:hAnsi="Times New Roman"/>
          <w:sz w:val="28"/>
          <w:szCs w:val="28"/>
          <w:lang w:val="fr-CA"/>
        </w:rPr>
        <w:lastRenderedPageBreak/>
        <w:br w:type="page"/>
      </w:r>
    </w:p>
    <w:p w14:paraId="648DC994" w14:textId="7A87295F" w:rsidR="00070BCF" w:rsidRPr="00AD78CC" w:rsidRDefault="00455B81" w:rsidP="00070BCF">
      <w:pPr>
        <w:pStyle w:val="Heading3"/>
        <w:numPr>
          <w:ilvl w:val="1"/>
          <w:numId w:val="28"/>
        </w:numPr>
        <w:ind w:left="391" w:hanging="391"/>
        <w:rPr>
          <w:rFonts w:ascii="Times New Roman" w:eastAsia="Times New Roman" w:hAnsi="Times New Roman" w:cs="Times New Roman"/>
          <w:b/>
          <w:bCs/>
          <w:color w:val="auto"/>
          <w:sz w:val="28"/>
          <w:szCs w:val="28"/>
          <w:lang w:val="fr-CA" w:eastAsia="en-US"/>
        </w:rPr>
      </w:pPr>
      <w:bookmarkStart w:id="30" w:name="_Toc497713320"/>
      <w:r w:rsidRPr="00AD78CC">
        <w:rPr>
          <w:rFonts w:ascii="Times New Roman" w:eastAsia="Times New Roman" w:hAnsi="Times New Roman" w:cs="Times New Roman"/>
          <w:b/>
          <w:bCs/>
          <w:color w:val="auto"/>
          <w:sz w:val="28"/>
          <w:szCs w:val="28"/>
          <w:lang w:val="fr-CA" w:eastAsia="en-US"/>
        </w:rPr>
        <w:lastRenderedPageBreak/>
        <w:t>Enregistrement en sortie</w:t>
      </w:r>
      <w:r w:rsidR="00070BCF" w:rsidRPr="00AD78CC">
        <w:rPr>
          <w:rFonts w:ascii="Times New Roman" w:eastAsia="Times New Roman" w:hAnsi="Times New Roman" w:cs="Times New Roman"/>
          <w:b/>
          <w:bCs/>
          <w:color w:val="auto"/>
          <w:sz w:val="28"/>
          <w:szCs w:val="28"/>
          <w:lang w:val="fr-CA" w:eastAsia="en-US"/>
        </w:rPr>
        <w:t xml:space="preserve"> – </w:t>
      </w:r>
      <w:r w:rsidRPr="00AD78CC">
        <w:rPr>
          <w:rFonts w:ascii="Times New Roman" w:eastAsia="Times New Roman" w:hAnsi="Times New Roman" w:cs="Times New Roman"/>
          <w:b/>
          <w:bCs/>
          <w:color w:val="auto"/>
          <w:sz w:val="28"/>
          <w:szCs w:val="28"/>
          <w:lang w:val="fr-CA" w:eastAsia="en-US"/>
        </w:rPr>
        <w:t>AK99 – Message destiné aux demandeurs</w:t>
      </w:r>
      <w:bookmarkEnd w:id="30"/>
    </w:p>
    <w:p w14:paraId="3056C3D1" w14:textId="77777777" w:rsidR="00BA63AE" w:rsidRPr="00AD78CC" w:rsidRDefault="00BA63AE" w:rsidP="00BA63AE">
      <w:pPr>
        <w:spacing w:after="0" w:line="240" w:lineRule="auto"/>
        <w:rPr>
          <w:rFonts w:ascii="Arial" w:eastAsia="Times New Roman" w:hAnsi="Arial"/>
          <w:b/>
          <w:bCs/>
          <w:i/>
          <w:iCs/>
          <w:lang w:val="fr-CA"/>
        </w:rPr>
      </w:pPr>
    </w:p>
    <w:p w14:paraId="00CC93EE" w14:textId="6541E9A4" w:rsidR="00455B81" w:rsidRPr="00AD78CC" w:rsidRDefault="00455B81" w:rsidP="00BA63AE">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Il s’agit d’un enregistrement facultatif qui n’est produit et envoyé que s’il existe des messages.</w:t>
      </w:r>
    </w:p>
    <w:p w14:paraId="069157AF" w14:textId="77777777" w:rsidR="00BA63AE" w:rsidRPr="00AD78CC" w:rsidRDefault="00BA63AE" w:rsidP="00BA63AE">
      <w:pPr>
        <w:overflowPunct w:val="0"/>
        <w:autoSpaceDE w:val="0"/>
        <w:autoSpaceDN w:val="0"/>
        <w:adjustRightInd w:val="0"/>
        <w:spacing w:after="0" w:line="240" w:lineRule="auto"/>
        <w:textAlignment w:val="baseline"/>
        <w:rPr>
          <w:rFonts w:ascii="Times New Roman" w:hAnsi="Times New Roman"/>
          <w:sz w:val="24"/>
          <w:szCs w:val="24"/>
          <w:lang w:val="fr-CA"/>
        </w:rPr>
      </w:pPr>
    </w:p>
    <w:tbl>
      <w:tblPr>
        <w:tblpPr w:leftFromText="181" w:rightFromText="181" w:vertAnchor="text" w:horzAnchor="margin" w:tblpX="-20" w:tblpY="1"/>
        <w:tblW w:w="9771"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783"/>
        <w:gridCol w:w="1751"/>
        <w:gridCol w:w="1134"/>
        <w:gridCol w:w="1559"/>
        <w:gridCol w:w="3544"/>
      </w:tblGrid>
      <w:tr w:rsidR="00BA63AE" w:rsidRPr="00AD78CC" w14:paraId="5B1A043F" w14:textId="77777777" w:rsidTr="006E3521">
        <w:trPr>
          <w:cantSplit/>
          <w:trHeight w:val="296"/>
        </w:trPr>
        <w:tc>
          <w:tcPr>
            <w:tcW w:w="1783" w:type="dxa"/>
            <w:tcBorders>
              <w:top w:val="single" w:sz="8" w:space="0" w:color="000000"/>
              <w:left w:val="single" w:sz="8" w:space="0" w:color="000000"/>
              <w:bottom w:val="single" w:sz="8" w:space="0" w:color="000000"/>
              <w:right w:val="single" w:sz="8" w:space="0" w:color="000000"/>
            </w:tcBorders>
          </w:tcPr>
          <w:p w14:paraId="10DD7998" w14:textId="5947DBEB" w:rsidR="00455B81" w:rsidRPr="00AD78CC" w:rsidRDefault="00455B81" w:rsidP="006E3521">
            <w:pPr>
              <w:rPr>
                <w:lang w:val="fr-CA"/>
              </w:rPr>
            </w:pPr>
            <w:r w:rsidRPr="00AD78CC">
              <w:rPr>
                <w:rFonts w:ascii="Times New Roman" w:hAnsi="Times New Roman"/>
                <w:b/>
                <w:bCs/>
                <w:color w:val="000000"/>
                <w:sz w:val="24"/>
                <w:szCs w:val="24"/>
                <w:lang w:val="fr-CA"/>
              </w:rPr>
              <w:t>NOM</w:t>
            </w:r>
          </w:p>
        </w:tc>
        <w:tc>
          <w:tcPr>
            <w:tcW w:w="1751" w:type="dxa"/>
            <w:tcBorders>
              <w:top w:val="single" w:sz="8" w:space="0" w:color="000000"/>
              <w:left w:val="single" w:sz="8" w:space="0" w:color="000000"/>
              <w:bottom w:val="single" w:sz="8" w:space="0" w:color="000000"/>
              <w:right w:val="single" w:sz="8" w:space="0" w:color="000000"/>
            </w:tcBorders>
          </w:tcPr>
          <w:p w14:paraId="1B8E655B" w14:textId="4CF54B4E" w:rsidR="001B52CA" w:rsidRPr="00AD78CC" w:rsidRDefault="00455B81" w:rsidP="006E3521">
            <w:pPr>
              <w:jc w:val="center"/>
              <w:rPr>
                <w:lang w:val="fr-CA"/>
              </w:rPr>
            </w:pPr>
            <w:r w:rsidRPr="00AD78CC">
              <w:rPr>
                <w:rFonts w:ascii="Times New Roman" w:hAnsi="Times New Roman"/>
                <w:b/>
                <w:bCs/>
                <w:color w:val="000000"/>
                <w:sz w:val="24"/>
                <w:szCs w:val="24"/>
                <w:lang w:val="fr-CA"/>
              </w:rPr>
              <w:t>TYPE DE CARACTÈRE</w:t>
            </w:r>
          </w:p>
        </w:tc>
        <w:tc>
          <w:tcPr>
            <w:tcW w:w="1134" w:type="dxa"/>
            <w:tcBorders>
              <w:top w:val="single" w:sz="8" w:space="0" w:color="000000"/>
              <w:left w:val="single" w:sz="8" w:space="0" w:color="000000"/>
              <w:bottom w:val="single" w:sz="8" w:space="0" w:color="000000"/>
              <w:right w:val="single" w:sz="8" w:space="0" w:color="000000"/>
            </w:tcBorders>
          </w:tcPr>
          <w:p w14:paraId="40D3232F" w14:textId="11D1E963" w:rsidR="001B52CA" w:rsidRPr="00AD78CC" w:rsidRDefault="001B52CA" w:rsidP="006E3521">
            <w:pPr>
              <w:rPr>
                <w:lang w:val="fr-CA"/>
              </w:rPr>
            </w:pPr>
            <w:r w:rsidRPr="00AD78CC">
              <w:rPr>
                <w:rFonts w:ascii="Times New Roman" w:hAnsi="Times New Roman"/>
                <w:b/>
                <w:bCs/>
                <w:color w:val="000000"/>
                <w:sz w:val="24"/>
                <w:szCs w:val="24"/>
                <w:lang w:val="fr-CA"/>
              </w:rPr>
              <w:t>TAILLE</w:t>
            </w:r>
          </w:p>
        </w:tc>
        <w:tc>
          <w:tcPr>
            <w:tcW w:w="1559" w:type="dxa"/>
            <w:tcBorders>
              <w:top w:val="single" w:sz="8" w:space="0" w:color="000000"/>
              <w:left w:val="single" w:sz="8" w:space="0" w:color="000000"/>
              <w:bottom w:val="single" w:sz="8" w:space="0" w:color="000000"/>
              <w:right w:val="single" w:sz="8" w:space="0" w:color="000000"/>
            </w:tcBorders>
          </w:tcPr>
          <w:p w14:paraId="7EF994B7" w14:textId="77777777" w:rsidR="00BA63AE" w:rsidRPr="00AD78CC" w:rsidRDefault="00BA63AE" w:rsidP="006E3521">
            <w:pPr>
              <w:rPr>
                <w:rFonts w:ascii="Times New Roman" w:hAnsi="Times New Roman"/>
                <w:sz w:val="24"/>
                <w:szCs w:val="24"/>
                <w:lang w:val="fr-CA"/>
              </w:rPr>
            </w:pPr>
            <w:r w:rsidRPr="00AD78CC">
              <w:rPr>
                <w:rFonts w:ascii="Times New Roman" w:hAnsi="Times New Roman"/>
                <w:b/>
                <w:bCs/>
                <w:color w:val="000000"/>
                <w:sz w:val="24"/>
                <w:szCs w:val="24"/>
                <w:lang w:val="fr-CA"/>
              </w:rPr>
              <w:t>POSITION</w:t>
            </w:r>
          </w:p>
        </w:tc>
        <w:tc>
          <w:tcPr>
            <w:tcW w:w="3544" w:type="dxa"/>
            <w:tcBorders>
              <w:top w:val="single" w:sz="8" w:space="0" w:color="000000"/>
              <w:left w:val="single" w:sz="8" w:space="0" w:color="000000"/>
              <w:bottom w:val="single" w:sz="8" w:space="0" w:color="000000"/>
              <w:right w:val="single" w:sz="8" w:space="0" w:color="000000"/>
            </w:tcBorders>
          </w:tcPr>
          <w:p w14:paraId="47CB3E18" w14:textId="28B6A48C" w:rsidR="001B52CA" w:rsidRPr="00AD78CC" w:rsidRDefault="001B52CA" w:rsidP="006E3521">
            <w:pPr>
              <w:rPr>
                <w:lang w:val="fr-CA"/>
              </w:rPr>
            </w:pPr>
            <w:r w:rsidRPr="00AD78CC">
              <w:rPr>
                <w:rFonts w:ascii="Times New Roman" w:hAnsi="Times New Roman"/>
                <w:b/>
                <w:bCs/>
                <w:color w:val="000000"/>
                <w:sz w:val="24"/>
                <w:szCs w:val="24"/>
                <w:lang w:val="fr-CA"/>
              </w:rPr>
              <w:t>DESCRIPTION DU CHAMP</w:t>
            </w:r>
          </w:p>
        </w:tc>
      </w:tr>
      <w:tr w:rsidR="00BA63AE" w:rsidRPr="00AD78CC" w14:paraId="4243762D" w14:textId="77777777" w:rsidTr="006E3521">
        <w:tc>
          <w:tcPr>
            <w:tcW w:w="1783" w:type="dxa"/>
            <w:tcBorders>
              <w:top w:val="single" w:sz="8" w:space="0" w:color="000000"/>
              <w:left w:val="single" w:sz="8" w:space="0" w:color="000000"/>
              <w:bottom w:val="single" w:sz="8" w:space="0" w:color="000000"/>
              <w:right w:val="single" w:sz="8" w:space="0" w:color="000000"/>
            </w:tcBorders>
          </w:tcPr>
          <w:p w14:paraId="1021C373" w14:textId="7C305B4B" w:rsidR="00BA63AE" w:rsidRPr="00AD78CC" w:rsidRDefault="001B52CA" w:rsidP="006E3521">
            <w:pPr>
              <w:spacing w:after="0"/>
              <w:rPr>
                <w:lang w:val="fr-CA"/>
              </w:rPr>
            </w:pPr>
            <w:r w:rsidRPr="00AD78CC">
              <w:rPr>
                <w:rFonts w:ascii="Times New Roman" w:hAnsi="Times New Roman"/>
                <w:sz w:val="24"/>
                <w:szCs w:val="24"/>
                <w:lang w:val="fr-CA"/>
              </w:rPr>
              <w:t>Identification de l’application</w:t>
            </w:r>
            <w:r w:rsidR="00BA63AE" w:rsidRPr="00AD78CC">
              <w:rPr>
                <w:rFonts w:ascii="Times New Roman" w:hAnsi="Times New Roman"/>
                <w:sz w:val="24"/>
                <w:szCs w:val="24"/>
                <w:lang w:val="fr-CA"/>
              </w:rPr>
              <w:t xml:space="preserve"> </w:t>
            </w:r>
          </w:p>
        </w:tc>
        <w:tc>
          <w:tcPr>
            <w:tcW w:w="1751" w:type="dxa"/>
            <w:tcBorders>
              <w:top w:val="single" w:sz="8" w:space="0" w:color="000000"/>
              <w:left w:val="single" w:sz="8" w:space="0" w:color="000000"/>
              <w:bottom w:val="single" w:sz="8" w:space="0" w:color="000000"/>
              <w:right w:val="single" w:sz="8" w:space="0" w:color="000000"/>
            </w:tcBorders>
          </w:tcPr>
          <w:p w14:paraId="7A53CF17" w14:textId="0D44D377" w:rsidR="001B52CA" w:rsidRPr="00AD78CC" w:rsidRDefault="00BA63AE" w:rsidP="006E3521">
            <w:pPr>
              <w:spacing w:after="0"/>
              <w:jc w:val="center"/>
              <w:rPr>
                <w:lang w:val="fr-CA"/>
              </w:rPr>
            </w:pPr>
            <w:r w:rsidRPr="00AD78CC">
              <w:rPr>
                <w:rFonts w:ascii="Times New Roman" w:hAnsi="Times New Roman"/>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7C3CAE05" w14:textId="77777777" w:rsidR="00BA63AE" w:rsidRPr="00AD78CC" w:rsidRDefault="00BA63AE" w:rsidP="006E3521">
            <w:pPr>
              <w:spacing w:after="0"/>
              <w:jc w:val="center"/>
              <w:rPr>
                <w:rFonts w:ascii="Times New Roman" w:hAnsi="Times New Roman"/>
                <w:sz w:val="24"/>
                <w:szCs w:val="24"/>
                <w:lang w:val="fr-CA"/>
              </w:rPr>
            </w:pPr>
            <w:r w:rsidRPr="00AD78CC">
              <w:rPr>
                <w:rFonts w:ascii="Times New Roman" w:hAnsi="Times New Roman"/>
                <w:sz w:val="24"/>
                <w:szCs w:val="24"/>
                <w:lang w:val="fr-CA"/>
              </w:rPr>
              <w:t>2</w:t>
            </w:r>
          </w:p>
        </w:tc>
        <w:tc>
          <w:tcPr>
            <w:tcW w:w="1559" w:type="dxa"/>
            <w:tcBorders>
              <w:top w:val="single" w:sz="8" w:space="0" w:color="000000"/>
              <w:left w:val="single" w:sz="8" w:space="0" w:color="000000"/>
              <w:bottom w:val="single" w:sz="8" w:space="0" w:color="000000"/>
              <w:right w:val="single" w:sz="8" w:space="0" w:color="000000"/>
            </w:tcBorders>
          </w:tcPr>
          <w:p w14:paraId="3EED0202" w14:textId="77777777" w:rsidR="00BA63AE" w:rsidRPr="00AD78CC" w:rsidRDefault="00BA63AE" w:rsidP="006E3521">
            <w:pPr>
              <w:spacing w:after="0"/>
              <w:jc w:val="center"/>
              <w:rPr>
                <w:rFonts w:ascii="Times New Roman" w:hAnsi="Times New Roman"/>
                <w:sz w:val="24"/>
                <w:szCs w:val="24"/>
                <w:lang w:val="fr-CA"/>
              </w:rPr>
            </w:pPr>
            <w:r w:rsidRPr="00AD78CC">
              <w:rPr>
                <w:rFonts w:ascii="Times New Roman" w:hAnsi="Times New Roman"/>
                <w:sz w:val="24"/>
                <w:szCs w:val="24"/>
                <w:lang w:val="fr-CA"/>
              </w:rPr>
              <w:t>1</w:t>
            </w:r>
          </w:p>
        </w:tc>
        <w:tc>
          <w:tcPr>
            <w:tcW w:w="3544" w:type="dxa"/>
            <w:tcBorders>
              <w:top w:val="single" w:sz="8" w:space="0" w:color="000000"/>
              <w:left w:val="single" w:sz="8" w:space="0" w:color="000000"/>
              <w:bottom w:val="single" w:sz="8" w:space="0" w:color="000000"/>
              <w:right w:val="single" w:sz="8" w:space="0" w:color="000000"/>
            </w:tcBorders>
          </w:tcPr>
          <w:p w14:paraId="2572DADF" w14:textId="2D3763AC" w:rsidR="00BA63AE" w:rsidRPr="00AD78CC" w:rsidRDefault="001B52CA" w:rsidP="006E3521">
            <w:pPr>
              <w:spacing w:after="0"/>
              <w:rPr>
                <w:lang w:val="fr-CA"/>
              </w:rPr>
            </w:pPr>
            <w:r w:rsidRPr="00AD78CC">
              <w:rPr>
                <w:rFonts w:ascii="Times New Roman" w:hAnsi="Times New Roman"/>
                <w:sz w:val="24"/>
                <w:szCs w:val="24"/>
                <w:lang w:val="fr-CA"/>
              </w:rPr>
              <w:t>« AK »</w:t>
            </w:r>
            <w:r w:rsidR="00BA63AE" w:rsidRPr="00AD78CC">
              <w:rPr>
                <w:rFonts w:ascii="Times New Roman" w:hAnsi="Times New Roman"/>
                <w:sz w:val="24"/>
                <w:szCs w:val="24"/>
                <w:lang w:val="fr-CA"/>
              </w:rPr>
              <w:t xml:space="preserve"> </w:t>
            </w:r>
          </w:p>
        </w:tc>
      </w:tr>
      <w:tr w:rsidR="00BA63AE" w:rsidRPr="00AD78CC" w14:paraId="18820226" w14:textId="77777777" w:rsidTr="006E3521">
        <w:tc>
          <w:tcPr>
            <w:tcW w:w="1783" w:type="dxa"/>
            <w:tcBorders>
              <w:top w:val="single" w:sz="8" w:space="0" w:color="000000"/>
              <w:left w:val="single" w:sz="8" w:space="0" w:color="000000"/>
              <w:bottom w:val="single" w:sz="8" w:space="0" w:color="000000"/>
              <w:right w:val="single" w:sz="8" w:space="0" w:color="000000"/>
            </w:tcBorders>
          </w:tcPr>
          <w:p w14:paraId="31197C08" w14:textId="6022044C" w:rsidR="001B52CA" w:rsidRPr="00AD78CC" w:rsidRDefault="001B52CA" w:rsidP="006E3521">
            <w:pPr>
              <w:spacing w:after="0"/>
              <w:rPr>
                <w:lang w:val="fr-CA"/>
              </w:rPr>
            </w:pPr>
            <w:r w:rsidRPr="00AD78CC">
              <w:rPr>
                <w:rFonts w:ascii="Times New Roman" w:hAnsi="Times New Roman"/>
                <w:sz w:val="24"/>
                <w:szCs w:val="24"/>
                <w:lang w:val="fr-CA"/>
              </w:rPr>
              <w:t>Type d’enregistrement</w:t>
            </w:r>
          </w:p>
        </w:tc>
        <w:tc>
          <w:tcPr>
            <w:tcW w:w="1751" w:type="dxa"/>
            <w:tcBorders>
              <w:top w:val="single" w:sz="8" w:space="0" w:color="000000"/>
              <w:left w:val="single" w:sz="8" w:space="0" w:color="000000"/>
              <w:bottom w:val="single" w:sz="8" w:space="0" w:color="000000"/>
              <w:right w:val="single" w:sz="8" w:space="0" w:color="000000"/>
            </w:tcBorders>
          </w:tcPr>
          <w:p w14:paraId="39B81706" w14:textId="77777777" w:rsidR="00BA63AE" w:rsidRPr="00AD78CC" w:rsidRDefault="00BA63AE" w:rsidP="006E3521">
            <w:pPr>
              <w:spacing w:after="0"/>
              <w:jc w:val="center"/>
              <w:rPr>
                <w:rFonts w:ascii="Times New Roman" w:hAnsi="Times New Roman"/>
                <w:sz w:val="24"/>
                <w:szCs w:val="24"/>
                <w:lang w:val="fr-CA"/>
              </w:rPr>
            </w:pPr>
            <w:r w:rsidRPr="00AD78CC">
              <w:rPr>
                <w:rFonts w:ascii="Times New Roman" w:hAnsi="Times New Roman"/>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66580C08" w14:textId="77777777" w:rsidR="00BA63AE" w:rsidRPr="00AD78CC" w:rsidRDefault="00BA63AE" w:rsidP="006E3521">
            <w:pPr>
              <w:spacing w:after="0"/>
              <w:jc w:val="center"/>
              <w:rPr>
                <w:rFonts w:ascii="Times New Roman" w:hAnsi="Times New Roman"/>
                <w:sz w:val="24"/>
                <w:szCs w:val="24"/>
                <w:lang w:val="fr-CA"/>
              </w:rPr>
            </w:pPr>
            <w:r w:rsidRPr="00AD78CC">
              <w:rPr>
                <w:rFonts w:ascii="Times New Roman" w:hAnsi="Times New Roman"/>
                <w:sz w:val="24"/>
                <w:szCs w:val="24"/>
                <w:lang w:val="fr-CA"/>
              </w:rPr>
              <w:t>2</w:t>
            </w:r>
          </w:p>
        </w:tc>
        <w:tc>
          <w:tcPr>
            <w:tcW w:w="1559" w:type="dxa"/>
            <w:tcBorders>
              <w:top w:val="single" w:sz="8" w:space="0" w:color="000000"/>
              <w:left w:val="single" w:sz="8" w:space="0" w:color="000000"/>
              <w:bottom w:val="single" w:sz="8" w:space="0" w:color="000000"/>
              <w:right w:val="single" w:sz="8" w:space="0" w:color="000000"/>
            </w:tcBorders>
          </w:tcPr>
          <w:p w14:paraId="5AD27A5A" w14:textId="77777777" w:rsidR="00BA63AE" w:rsidRPr="00AD78CC" w:rsidRDefault="00BA63AE" w:rsidP="006E3521">
            <w:pPr>
              <w:spacing w:after="0"/>
              <w:jc w:val="center"/>
              <w:rPr>
                <w:rFonts w:ascii="Times New Roman" w:hAnsi="Times New Roman"/>
                <w:sz w:val="24"/>
                <w:szCs w:val="24"/>
                <w:lang w:val="fr-CA"/>
              </w:rPr>
            </w:pPr>
            <w:r w:rsidRPr="00AD78CC">
              <w:rPr>
                <w:rFonts w:ascii="Times New Roman" w:hAnsi="Times New Roman"/>
                <w:sz w:val="24"/>
                <w:szCs w:val="24"/>
                <w:lang w:val="fr-CA"/>
              </w:rPr>
              <w:t>3</w:t>
            </w:r>
          </w:p>
        </w:tc>
        <w:tc>
          <w:tcPr>
            <w:tcW w:w="3544" w:type="dxa"/>
            <w:tcBorders>
              <w:top w:val="single" w:sz="8" w:space="0" w:color="000000"/>
              <w:left w:val="single" w:sz="8" w:space="0" w:color="000000"/>
              <w:bottom w:val="single" w:sz="8" w:space="0" w:color="000000"/>
              <w:right w:val="single" w:sz="8" w:space="0" w:color="000000"/>
            </w:tcBorders>
          </w:tcPr>
          <w:p w14:paraId="57ACBAAA" w14:textId="3D206B99" w:rsidR="00BA63AE" w:rsidRPr="00AD78CC" w:rsidRDefault="00AE623F" w:rsidP="006E3521">
            <w:pPr>
              <w:spacing w:after="0"/>
              <w:rPr>
                <w:rFonts w:ascii="Times New Roman" w:hAnsi="Times New Roman"/>
                <w:sz w:val="24"/>
                <w:szCs w:val="24"/>
                <w:lang w:val="fr-CA"/>
              </w:rPr>
            </w:pPr>
            <w:r w:rsidRPr="00AD78CC">
              <w:rPr>
                <w:rFonts w:ascii="Times New Roman" w:hAnsi="Times New Roman"/>
                <w:sz w:val="24"/>
                <w:szCs w:val="24"/>
                <w:lang w:val="fr-CA"/>
              </w:rPr>
              <w:t>« </w:t>
            </w:r>
            <w:r w:rsidR="002646F3" w:rsidRPr="00AD78CC">
              <w:rPr>
                <w:rFonts w:ascii="Times New Roman" w:hAnsi="Times New Roman"/>
                <w:sz w:val="24"/>
                <w:szCs w:val="24"/>
                <w:lang w:val="fr-CA"/>
              </w:rPr>
              <w:t>99</w:t>
            </w:r>
            <w:r w:rsidRPr="00AD78CC">
              <w:rPr>
                <w:rFonts w:ascii="Times New Roman" w:hAnsi="Times New Roman"/>
                <w:sz w:val="24"/>
                <w:szCs w:val="24"/>
                <w:lang w:val="fr-CA"/>
              </w:rPr>
              <w:t> »</w:t>
            </w:r>
          </w:p>
        </w:tc>
      </w:tr>
      <w:tr w:rsidR="00BA63AE" w:rsidRPr="00AD78CC" w14:paraId="7D6DBF08" w14:textId="77777777" w:rsidTr="006E3521">
        <w:trPr>
          <w:trHeight w:val="759"/>
        </w:trPr>
        <w:tc>
          <w:tcPr>
            <w:tcW w:w="1783" w:type="dxa"/>
            <w:tcBorders>
              <w:top w:val="single" w:sz="8" w:space="0" w:color="000000"/>
              <w:left w:val="single" w:sz="8" w:space="0" w:color="000000"/>
              <w:bottom w:val="single" w:sz="8" w:space="0" w:color="000000"/>
              <w:right w:val="single" w:sz="8" w:space="0" w:color="000000"/>
            </w:tcBorders>
          </w:tcPr>
          <w:p w14:paraId="4E991EFB" w14:textId="10A40392" w:rsidR="00AE623F" w:rsidRPr="00AD78CC" w:rsidRDefault="00AE623F" w:rsidP="006E3521">
            <w:pPr>
              <w:spacing w:after="0"/>
              <w:rPr>
                <w:lang w:val="fr-CA"/>
              </w:rPr>
            </w:pPr>
            <w:r w:rsidRPr="00AD78CC">
              <w:rPr>
                <w:rFonts w:ascii="Times New Roman" w:hAnsi="Times New Roman"/>
                <w:sz w:val="24"/>
                <w:szCs w:val="24"/>
                <w:lang w:val="fr-CA"/>
              </w:rPr>
              <w:t>Message en anglais</w:t>
            </w:r>
          </w:p>
        </w:tc>
        <w:tc>
          <w:tcPr>
            <w:tcW w:w="1751" w:type="dxa"/>
            <w:tcBorders>
              <w:top w:val="single" w:sz="8" w:space="0" w:color="000000"/>
              <w:left w:val="single" w:sz="8" w:space="0" w:color="000000"/>
              <w:bottom w:val="single" w:sz="8" w:space="0" w:color="000000"/>
              <w:right w:val="single" w:sz="8" w:space="0" w:color="000000"/>
            </w:tcBorders>
          </w:tcPr>
          <w:p w14:paraId="63465F58" w14:textId="57706628" w:rsidR="00AE623F" w:rsidRPr="00AD78CC" w:rsidRDefault="00BA63AE" w:rsidP="006E3521">
            <w:pPr>
              <w:spacing w:after="0"/>
              <w:jc w:val="center"/>
              <w:rPr>
                <w:lang w:val="fr-CA"/>
              </w:rPr>
            </w:pPr>
            <w:r w:rsidRPr="00AD78CC">
              <w:rPr>
                <w:rFonts w:ascii="Times New Roman" w:hAnsi="Times New Roman"/>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1DC49CD8" w14:textId="77777777" w:rsidR="00BA63AE" w:rsidRPr="00AD78CC" w:rsidRDefault="002646F3" w:rsidP="006E3521">
            <w:pPr>
              <w:spacing w:after="0"/>
              <w:jc w:val="center"/>
              <w:rPr>
                <w:rFonts w:ascii="Times New Roman" w:hAnsi="Times New Roman"/>
                <w:sz w:val="24"/>
                <w:szCs w:val="24"/>
                <w:lang w:val="fr-CA"/>
              </w:rPr>
            </w:pPr>
            <w:r w:rsidRPr="00AD78CC">
              <w:rPr>
                <w:rFonts w:ascii="Times New Roman" w:hAnsi="Times New Roman"/>
                <w:sz w:val="24"/>
                <w:szCs w:val="24"/>
                <w:lang w:val="fr-CA"/>
              </w:rPr>
              <w:t>200</w:t>
            </w:r>
          </w:p>
        </w:tc>
        <w:tc>
          <w:tcPr>
            <w:tcW w:w="1559" w:type="dxa"/>
            <w:tcBorders>
              <w:top w:val="single" w:sz="8" w:space="0" w:color="000000"/>
              <w:left w:val="single" w:sz="8" w:space="0" w:color="000000"/>
              <w:bottom w:val="single" w:sz="8" w:space="0" w:color="000000"/>
              <w:right w:val="single" w:sz="8" w:space="0" w:color="000000"/>
            </w:tcBorders>
          </w:tcPr>
          <w:p w14:paraId="1AC1D733" w14:textId="77777777" w:rsidR="00BA63AE" w:rsidRPr="00AD78CC" w:rsidRDefault="00BA63AE" w:rsidP="006E3521">
            <w:pPr>
              <w:spacing w:after="0"/>
              <w:jc w:val="center"/>
              <w:rPr>
                <w:rFonts w:ascii="Times New Roman" w:hAnsi="Times New Roman"/>
                <w:sz w:val="24"/>
                <w:szCs w:val="24"/>
                <w:lang w:val="fr-CA"/>
              </w:rPr>
            </w:pPr>
            <w:r w:rsidRPr="00AD78CC">
              <w:rPr>
                <w:rFonts w:ascii="Times New Roman" w:hAnsi="Times New Roman"/>
                <w:sz w:val="24"/>
                <w:szCs w:val="24"/>
                <w:lang w:val="fr-CA"/>
              </w:rPr>
              <w:t>5</w:t>
            </w:r>
          </w:p>
        </w:tc>
        <w:tc>
          <w:tcPr>
            <w:tcW w:w="3544" w:type="dxa"/>
            <w:tcBorders>
              <w:top w:val="single" w:sz="8" w:space="0" w:color="000000"/>
              <w:left w:val="single" w:sz="8" w:space="0" w:color="000000"/>
              <w:bottom w:val="single" w:sz="8" w:space="0" w:color="000000"/>
              <w:right w:val="single" w:sz="8" w:space="0" w:color="000000"/>
            </w:tcBorders>
          </w:tcPr>
          <w:p w14:paraId="19697301" w14:textId="49559892" w:rsidR="00AE623F" w:rsidRPr="00AD78CC" w:rsidRDefault="00AE623F" w:rsidP="006E3521">
            <w:pPr>
              <w:spacing w:after="0"/>
              <w:rPr>
                <w:lang w:val="fr-CA"/>
              </w:rPr>
            </w:pPr>
            <w:r w:rsidRPr="00AD78CC">
              <w:rPr>
                <w:rFonts w:ascii="Times New Roman" w:hAnsi="Times New Roman"/>
                <w:sz w:val="24"/>
                <w:szCs w:val="24"/>
                <w:lang w:val="fr-CA"/>
              </w:rPr>
              <w:t>Texte anglais d</w:t>
            </w:r>
            <w:r w:rsidR="00FA137D" w:rsidRPr="00AD78CC">
              <w:rPr>
                <w:rFonts w:ascii="Times New Roman" w:hAnsi="Times New Roman"/>
                <w:sz w:val="24"/>
                <w:szCs w:val="24"/>
                <w:lang w:val="fr-CA"/>
              </w:rPr>
              <w:t>u</w:t>
            </w:r>
            <w:r w:rsidRPr="00AD78CC">
              <w:rPr>
                <w:rFonts w:ascii="Times New Roman" w:hAnsi="Times New Roman"/>
                <w:sz w:val="24"/>
                <w:szCs w:val="24"/>
                <w:lang w:val="fr-CA"/>
              </w:rPr>
              <w:t xml:space="preserve"> message</w:t>
            </w:r>
          </w:p>
        </w:tc>
      </w:tr>
      <w:tr w:rsidR="00BA63AE" w:rsidRPr="00AD78CC" w14:paraId="2D811310" w14:textId="77777777" w:rsidTr="006E3521">
        <w:trPr>
          <w:trHeight w:val="839"/>
        </w:trPr>
        <w:tc>
          <w:tcPr>
            <w:tcW w:w="1783" w:type="dxa"/>
            <w:tcBorders>
              <w:top w:val="single" w:sz="8" w:space="0" w:color="000000"/>
              <w:left w:val="single" w:sz="8" w:space="0" w:color="000000"/>
              <w:bottom w:val="single" w:sz="8" w:space="0" w:color="000000"/>
              <w:right w:val="single" w:sz="8" w:space="0" w:color="000000"/>
            </w:tcBorders>
          </w:tcPr>
          <w:p w14:paraId="764695A8" w14:textId="247454E4" w:rsidR="00AE623F" w:rsidRPr="00AD78CC" w:rsidRDefault="00AE623F" w:rsidP="006E3521">
            <w:pPr>
              <w:rPr>
                <w:lang w:val="fr-CA"/>
              </w:rPr>
            </w:pPr>
            <w:r w:rsidRPr="00AD78CC">
              <w:rPr>
                <w:rFonts w:ascii="Times New Roman" w:hAnsi="Times New Roman"/>
                <w:sz w:val="24"/>
                <w:szCs w:val="24"/>
                <w:lang w:val="fr-CA"/>
              </w:rPr>
              <w:t>Message en français</w:t>
            </w:r>
          </w:p>
        </w:tc>
        <w:tc>
          <w:tcPr>
            <w:tcW w:w="1751" w:type="dxa"/>
            <w:tcBorders>
              <w:top w:val="single" w:sz="8" w:space="0" w:color="000000"/>
              <w:left w:val="single" w:sz="8" w:space="0" w:color="000000"/>
              <w:bottom w:val="single" w:sz="8" w:space="0" w:color="000000"/>
              <w:right w:val="single" w:sz="8" w:space="0" w:color="000000"/>
            </w:tcBorders>
          </w:tcPr>
          <w:p w14:paraId="0CE842B3" w14:textId="066936C4" w:rsidR="00AE623F" w:rsidRPr="00AD78CC" w:rsidRDefault="002646F3" w:rsidP="006E3521">
            <w:pPr>
              <w:jc w:val="center"/>
              <w:rPr>
                <w:lang w:val="fr-CA"/>
              </w:rPr>
            </w:pPr>
            <w:r w:rsidRPr="00AD78CC">
              <w:rPr>
                <w:rFonts w:ascii="Times New Roman" w:hAnsi="Times New Roman"/>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45537976" w14:textId="77777777" w:rsidR="00BA63AE" w:rsidRPr="00AD78CC" w:rsidRDefault="002646F3" w:rsidP="006E3521">
            <w:pPr>
              <w:jc w:val="center"/>
              <w:rPr>
                <w:rFonts w:ascii="Times New Roman" w:hAnsi="Times New Roman"/>
                <w:sz w:val="24"/>
                <w:szCs w:val="24"/>
                <w:lang w:val="fr-CA"/>
              </w:rPr>
            </w:pPr>
            <w:r w:rsidRPr="00AD78CC">
              <w:rPr>
                <w:rFonts w:ascii="Times New Roman" w:hAnsi="Times New Roman"/>
                <w:sz w:val="24"/>
                <w:szCs w:val="24"/>
                <w:lang w:val="fr-CA"/>
              </w:rPr>
              <w:t>200</w:t>
            </w:r>
          </w:p>
        </w:tc>
        <w:tc>
          <w:tcPr>
            <w:tcW w:w="1559" w:type="dxa"/>
            <w:tcBorders>
              <w:top w:val="single" w:sz="8" w:space="0" w:color="000000"/>
              <w:left w:val="single" w:sz="8" w:space="0" w:color="000000"/>
              <w:bottom w:val="single" w:sz="8" w:space="0" w:color="000000"/>
              <w:right w:val="single" w:sz="8" w:space="0" w:color="000000"/>
            </w:tcBorders>
          </w:tcPr>
          <w:p w14:paraId="2E6772B1" w14:textId="77777777" w:rsidR="00BA63AE" w:rsidRPr="00AD78CC" w:rsidRDefault="002646F3" w:rsidP="006E3521">
            <w:pPr>
              <w:jc w:val="center"/>
              <w:rPr>
                <w:rFonts w:ascii="Times New Roman" w:hAnsi="Times New Roman"/>
                <w:sz w:val="24"/>
                <w:szCs w:val="24"/>
                <w:lang w:val="fr-CA"/>
              </w:rPr>
            </w:pPr>
            <w:r w:rsidRPr="00AD78CC">
              <w:rPr>
                <w:rFonts w:ascii="Times New Roman" w:hAnsi="Times New Roman"/>
                <w:sz w:val="24"/>
                <w:szCs w:val="24"/>
                <w:lang w:val="fr-CA"/>
              </w:rPr>
              <w:t>205</w:t>
            </w:r>
          </w:p>
        </w:tc>
        <w:tc>
          <w:tcPr>
            <w:tcW w:w="3544" w:type="dxa"/>
            <w:tcBorders>
              <w:top w:val="single" w:sz="8" w:space="0" w:color="000000"/>
              <w:left w:val="single" w:sz="8" w:space="0" w:color="000000"/>
              <w:bottom w:val="single" w:sz="8" w:space="0" w:color="000000"/>
              <w:right w:val="single" w:sz="8" w:space="0" w:color="000000"/>
            </w:tcBorders>
          </w:tcPr>
          <w:p w14:paraId="51A7CD70" w14:textId="73CAE696" w:rsidR="00AE623F" w:rsidRPr="00AD78CC" w:rsidRDefault="00AE623F" w:rsidP="006E3521">
            <w:pPr>
              <w:autoSpaceDE w:val="0"/>
              <w:autoSpaceDN w:val="0"/>
              <w:adjustRightInd w:val="0"/>
              <w:spacing w:after="0" w:line="240" w:lineRule="auto"/>
              <w:rPr>
                <w:lang w:val="fr-CA"/>
              </w:rPr>
            </w:pPr>
            <w:r w:rsidRPr="00AD78CC">
              <w:rPr>
                <w:rFonts w:ascii="Times New Roman" w:hAnsi="Times New Roman"/>
                <w:sz w:val="24"/>
                <w:szCs w:val="24"/>
                <w:lang w:val="fr-CA"/>
              </w:rPr>
              <w:t>Texte français d</w:t>
            </w:r>
            <w:r w:rsidR="00FA137D" w:rsidRPr="00AD78CC">
              <w:rPr>
                <w:rFonts w:ascii="Times New Roman" w:hAnsi="Times New Roman"/>
                <w:sz w:val="24"/>
                <w:szCs w:val="24"/>
                <w:lang w:val="fr-CA"/>
              </w:rPr>
              <w:t>u</w:t>
            </w:r>
            <w:r w:rsidRPr="00AD78CC">
              <w:rPr>
                <w:rFonts w:ascii="Times New Roman" w:hAnsi="Times New Roman"/>
                <w:sz w:val="24"/>
                <w:szCs w:val="24"/>
                <w:lang w:val="fr-CA"/>
              </w:rPr>
              <w:t xml:space="preserve"> message</w:t>
            </w:r>
          </w:p>
        </w:tc>
      </w:tr>
    </w:tbl>
    <w:p w14:paraId="4BC50A54" w14:textId="77777777" w:rsidR="00BA63AE" w:rsidRPr="00AD78CC" w:rsidRDefault="00BA63AE" w:rsidP="00BA63AE">
      <w:pPr>
        <w:overflowPunct w:val="0"/>
        <w:autoSpaceDE w:val="0"/>
        <w:autoSpaceDN w:val="0"/>
        <w:adjustRightInd w:val="0"/>
        <w:spacing w:after="0" w:line="240" w:lineRule="auto"/>
        <w:textAlignment w:val="baseline"/>
        <w:rPr>
          <w:rFonts w:ascii="Times New Roman" w:hAnsi="Times New Roman"/>
          <w:sz w:val="24"/>
          <w:szCs w:val="24"/>
          <w:lang w:val="fr-CA"/>
        </w:rPr>
      </w:pPr>
    </w:p>
    <w:p w14:paraId="612A1739" w14:textId="77777777" w:rsidR="00FE73B4" w:rsidRPr="00AD78CC" w:rsidRDefault="00FE73B4">
      <w:pPr>
        <w:spacing w:after="0" w:line="240" w:lineRule="auto"/>
        <w:rPr>
          <w:rFonts w:ascii="Times New Roman" w:eastAsia="Times New Roman" w:hAnsi="Times New Roman"/>
          <w:b/>
          <w:bCs/>
          <w:sz w:val="28"/>
          <w:szCs w:val="28"/>
          <w:lang w:val="fr-CA"/>
        </w:rPr>
      </w:pPr>
      <w:r w:rsidRPr="00AD78CC">
        <w:rPr>
          <w:rFonts w:ascii="Times New Roman" w:hAnsi="Times New Roman"/>
          <w:sz w:val="28"/>
          <w:szCs w:val="28"/>
          <w:lang w:val="fr-CA"/>
        </w:rPr>
        <w:br w:type="page"/>
      </w:r>
    </w:p>
    <w:p w14:paraId="0C0A01D8" w14:textId="7EF7484C" w:rsidR="00AE623F" w:rsidRPr="00AD78CC" w:rsidRDefault="00AE623F" w:rsidP="00341939">
      <w:pPr>
        <w:pStyle w:val="Heading3"/>
        <w:keepLines w:val="0"/>
        <w:numPr>
          <w:ilvl w:val="0"/>
          <w:numId w:val="28"/>
        </w:numPr>
        <w:spacing w:before="240" w:after="60" w:line="276" w:lineRule="auto"/>
        <w:ind w:left="426" w:hanging="426"/>
        <w:rPr>
          <w:rFonts w:ascii="Times New Roman" w:eastAsia="Times New Roman" w:hAnsi="Times New Roman" w:cs="Times New Roman"/>
          <w:b/>
          <w:bCs/>
          <w:color w:val="auto"/>
          <w:sz w:val="28"/>
          <w:szCs w:val="28"/>
          <w:lang w:val="fr-CA" w:eastAsia="en-US"/>
        </w:rPr>
      </w:pPr>
      <w:bookmarkStart w:id="31" w:name="_Toc497713321"/>
      <w:bookmarkEnd w:id="25"/>
      <w:bookmarkEnd w:id="26"/>
      <w:bookmarkEnd w:id="27"/>
      <w:r w:rsidRPr="00AD78CC">
        <w:rPr>
          <w:rFonts w:ascii="Times New Roman" w:eastAsia="Times New Roman" w:hAnsi="Times New Roman" w:cs="Times New Roman"/>
          <w:b/>
          <w:bCs/>
          <w:color w:val="auto"/>
          <w:sz w:val="28"/>
          <w:szCs w:val="28"/>
          <w:lang w:val="fr-CA" w:eastAsia="en-US"/>
        </w:rPr>
        <w:lastRenderedPageBreak/>
        <w:t>État de compte mensuel</w:t>
      </w:r>
      <w:bookmarkEnd w:id="31"/>
    </w:p>
    <w:p w14:paraId="28300838" w14:textId="77777777" w:rsidR="00986624" w:rsidRPr="00AD78CC" w:rsidRDefault="00986624" w:rsidP="00986624">
      <w:pPr>
        <w:overflowPunct w:val="0"/>
        <w:autoSpaceDE w:val="0"/>
        <w:autoSpaceDN w:val="0"/>
        <w:adjustRightInd w:val="0"/>
        <w:spacing w:after="0" w:line="240" w:lineRule="auto"/>
        <w:textAlignment w:val="baseline"/>
        <w:rPr>
          <w:rFonts w:ascii="Times New Roman" w:hAnsi="Times New Roman"/>
          <w:kern w:val="24"/>
          <w:sz w:val="24"/>
          <w:szCs w:val="24"/>
          <w:lang w:val="fr-CA"/>
        </w:rPr>
      </w:pPr>
    </w:p>
    <w:p w14:paraId="748A4A85" w14:textId="28073369" w:rsidR="00AE623F" w:rsidRPr="00AD78CC" w:rsidRDefault="00AE623F" w:rsidP="00986624">
      <w:pPr>
        <w:rPr>
          <w:lang w:val="fr-CA"/>
        </w:rPr>
      </w:pPr>
      <w:r w:rsidRPr="00AD78CC">
        <w:rPr>
          <w:rFonts w:ascii="Times New Roman" w:hAnsi="Times New Roman"/>
          <w:sz w:val="24"/>
          <w:szCs w:val="24"/>
          <w:lang w:val="fr-CA"/>
        </w:rPr>
        <w:t>Le relevé de compte (RC) fournit aux clients commerciaux un sommaire des totaux quotidiens pour tous les documents publiés au cours du cycle de facturation en cours.</w:t>
      </w:r>
    </w:p>
    <w:p w14:paraId="10C696FB" w14:textId="07548538" w:rsidR="00986624" w:rsidRPr="00AD78CC" w:rsidRDefault="00AE623F" w:rsidP="00986624">
      <w:pPr>
        <w:rPr>
          <w:lang w:val="fr-CA"/>
        </w:rPr>
      </w:pPr>
      <w:r w:rsidRPr="00AD78CC">
        <w:rPr>
          <w:rFonts w:ascii="Times New Roman" w:hAnsi="Times New Roman"/>
          <w:sz w:val="24"/>
          <w:szCs w:val="24"/>
          <w:lang w:val="fr-CA"/>
        </w:rPr>
        <w:t>Le relevé de compte présente le total de la section «</w:t>
      </w:r>
      <w:r w:rsidR="00EC6871" w:rsidRPr="00AD78CC">
        <w:rPr>
          <w:rFonts w:ascii="Times New Roman" w:hAnsi="Times New Roman"/>
          <w:sz w:val="24"/>
          <w:szCs w:val="24"/>
          <w:lang w:val="fr-CA"/>
        </w:rPr>
        <w:t> </w:t>
      </w:r>
      <w:r w:rsidRPr="00AD78CC">
        <w:rPr>
          <w:rFonts w:ascii="Times New Roman" w:hAnsi="Times New Roman"/>
          <w:sz w:val="24"/>
          <w:szCs w:val="24"/>
          <w:lang w:val="fr-CA"/>
        </w:rPr>
        <w:t>Transactions</w:t>
      </w:r>
      <w:r w:rsidR="00EC6871" w:rsidRPr="00AD78CC">
        <w:rPr>
          <w:rFonts w:ascii="Times New Roman" w:hAnsi="Times New Roman"/>
          <w:sz w:val="24"/>
          <w:szCs w:val="24"/>
          <w:lang w:val="fr-CA"/>
        </w:rPr>
        <w:t> </w:t>
      </w:r>
      <w:r w:rsidRPr="00AD78CC">
        <w:rPr>
          <w:rFonts w:ascii="Times New Roman" w:hAnsi="Times New Roman"/>
          <w:sz w:val="24"/>
          <w:szCs w:val="24"/>
          <w:lang w:val="fr-CA"/>
        </w:rPr>
        <w:t>B3</w:t>
      </w:r>
      <w:r w:rsidR="00EC6871" w:rsidRPr="00AD78CC">
        <w:rPr>
          <w:rFonts w:ascii="Times New Roman" w:hAnsi="Times New Roman"/>
          <w:sz w:val="24"/>
          <w:szCs w:val="24"/>
          <w:lang w:val="fr-CA"/>
        </w:rPr>
        <w:t> </w:t>
      </w:r>
      <w:r w:rsidRPr="00AD78CC">
        <w:rPr>
          <w:rFonts w:ascii="Times New Roman" w:hAnsi="Times New Roman"/>
          <w:sz w:val="24"/>
          <w:szCs w:val="24"/>
          <w:lang w:val="fr-CA"/>
        </w:rPr>
        <w:t>» de chaque avis quotidien émis pour le cycle de facturation en cours.</w:t>
      </w:r>
      <w:r w:rsidR="00986624" w:rsidRPr="00AD78CC">
        <w:rPr>
          <w:rFonts w:ascii="Times New Roman" w:hAnsi="Times New Roman"/>
          <w:sz w:val="24"/>
          <w:szCs w:val="24"/>
          <w:lang w:val="fr-CA"/>
        </w:rPr>
        <w:t xml:space="preserve"> </w:t>
      </w:r>
    </w:p>
    <w:p w14:paraId="2D9AC42C" w14:textId="46524E0B" w:rsidR="00986624" w:rsidRPr="00AD78CC" w:rsidRDefault="00AE623F" w:rsidP="00986624">
      <w:pPr>
        <w:rPr>
          <w:lang w:val="fr-CA"/>
        </w:rPr>
      </w:pPr>
      <w:r w:rsidRPr="00AD78CC">
        <w:rPr>
          <w:rFonts w:ascii="Times New Roman" w:hAnsi="Times New Roman"/>
          <w:sz w:val="24"/>
          <w:szCs w:val="24"/>
          <w:lang w:val="fr-CA"/>
        </w:rPr>
        <w:t xml:space="preserve">Les B2-1 AR/CR et B2-1 AP/CP, les </w:t>
      </w:r>
      <w:r w:rsidR="007852DF" w:rsidRPr="00AD78CC">
        <w:rPr>
          <w:rFonts w:ascii="Times New Roman" w:hAnsi="Times New Roman"/>
          <w:sz w:val="24"/>
          <w:szCs w:val="24"/>
          <w:lang w:val="fr-CA"/>
        </w:rPr>
        <w:t>drawbacks</w:t>
      </w:r>
      <w:r w:rsidRPr="00AD78CC">
        <w:rPr>
          <w:rFonts w:ascii="Times New Roman" w:hAnsi="Times New Roman"/>
          <w:sz w:val="24"/>
          <w:szCs w:val="24"/>
          <w:lang w:val="fr-CA"/>
        </w:rPr>
        <w:t xml:space="preserve"> (K32), les confiscations compensatoires (K9), les avis de cotisation de pénalité, les factures diverses (K23), les frais d</w:t>
      </w:r>
      <w:r w:rsidR="00EC6871" w:rsidRPr="00AD78CC">
        <w:rPr>
          <w:rFonts w:ascii="Times New Roman" w:hAnsi="Times New Roman"/>
          <w:sz w:val="24"/>
          <w:szCs w:val="24"/>
          <w:lang w:val="fr-CA"/>
        </w:rPr>
        <w:t>’</w:t>
      </w:r>
      <w:r w:rsidRPr="00AD78CC">
        <w:rPr>
          <w:rFonts w:ascii="Times New Roman" w:hAnsi="Times New Roman"/>
          <w:sz w:val="24"/>
          <w:szCs w:val="24"/>
          <w:lang w:val="fr-CA"/>
        </w:rPr>
        <w:t>administration pour les paiements sans provision et les paiements (PM) figur</w:t>
      </w:r>
      <w:r w:rsidR="007852DF" w:rsidRPr="00AD78CC">
        <w:rPr>
          <w:rFonts w:ascii="Times New Roman" w:hAnsi="Times New Roman"/>
          <w:sz w:val="24"/>
          <w:szCs w:val="24"/>
          <w:lang w:val="fr-CA"/>
        </w:rPr>
        <w:t>e</w:t>
      </w:r>
      <w:r w:rsidRPr="00AD78CC">
        <w:rPr>
          <w:rFonts w:ascii="Times New Roman" w:hAnsi="Times New Roman"/>
          <w:sz w:val="24"/>
          <w:szCs w:val="24"/>
          <w:lang w:val="fr-CA"/>
        </w:rPr>
        <w:t>nt à la section «</w:t>
      </w:r>
      <w:r w:rsidR="00EC6871" w:rsidRPr="00AD78CC">
        <w:rPr>
          <w:rFonts w:ascii="Times New Roman" w:hAnsi="Times New Roman"/>
          <w:sz w:val="24"/>
          <w:szCs w:val="24"/>
          <w:lang w:val="fr-CA"/>
        </w:rPr>
        <w:t> </w:t>
      </w:r>
      <w:r w:rsidRPr="00AD78CC">
        <w:rPr>
          <w:rFonts w:ascii="Times New Roman" w:hAnsi="Times New Roman"/>
          <w:sz w:val="24"/>
          <w:szCs w:val="24"/>
          <w:lang w:val="fr-CA"/>
        </w:rPr>
        <w:t xml:space="preserve">Autres </w:t>
      </w:r>
      <w:r w:rsidR="007852DF" w:rsidRPr="00AD78CC">
        <w:rPr>
          <w:rFonts w:ascii="Times New Roman" w:hAnsi="Times New Roman"/>
          <w:sz w:val="24"/>
          <w:szCs w:val="24"/>
          <w:lang w:val="fr-CA"/>
        </w:rPr>
        <w:t>transacti</w:t>
      </w:r>
      <w:r w:rsidRPr="00AD78CC">
        <w:rPr>
          <w:rFonts w:ascii="Times New Roman" w:hAnsi="Times New Roman"/>
          <w:sz w:val="24"/>
          <w:szCs w:val="24"/>
          <w:lang w:val="fr-CA"/>
        </w:rPr>
        <w:t>ons/À l</w:t>
      </w:r>
      <w:r w:rsidR="00EC6871" w:rsidRPr="00AD78CC">
        <w:rPr>
          <w:rFonts w:ascii="Times New Roman" w:hAnsi="Times New Roman"/>
          <w:sz w:val="24"/>
          <w:szCs w:val="24"/>
          <w:lang w:val="fr-CA"/>
        </w:rPr>
        <w:t>’</w:t>
      </w:r>
      <w:r w:rsidRPr="00AD78CC">
        <w:rPr>
          <w:rFonts w:ascii="Times New Roman" w:hAnsi="Times New Roman"/>
          <w:sz w:val="24"/>
          <w:szCs w:val="24"/>
          <w:lang w:val="fr-CA"/>
        </w:rPr>
        <w:t>étude</w:t>
      </w:r>
      <w:r w:rsidR="00EC6871" w:rsidRPr="00AD78CC">
        <w:rPr>
          <w:rFonts w:ascii="Times New Roman" w:hAnsi="Times New Roman"/>
          <w:sz w:val="24"/>
          <w:szCs w:val="24"/>
          <w:lang w:val="fr-CA"/>
        </w:rPr>
        <w:t> </w:t>
      </w:r>
      <w:r w:rsidRPr="00AD78CC">
        <w:rPr>
          <w:rFonts w:ascii="Times New Roman" w:hAnsi="Times New Roman"/>
          <w:sz w:val="24"/>
          <w:szCs w:val="24"/>
          <w:lang w:val="fr-CA"/>
        </w:rPr>
        <w:t xml:space="preserve">» du </w:t>
      </w:r>
      <w:r w:rsidR="007852DF" w:rsidRPr="00AD78CC">
        <w:rPr>
          <w:rFonts w:ascii="Times New Roman" w:hAnsi="Times New Roman"/>
          <w:sz w:val="24"/>
          <w:szCs w:val="24"/>
          <w:lang w:val="fr-CA"/>
        </w:rPr>
        <w:t>r</w:t>
      </w:r>
      <w:r w:rsidRPr="00AD78CC">
        <w:rPr>
          <w:rFonts w:ascii="Times New Roman" w:hAnsi="Times New Roman"/>
          <w:sz w:val="24"/>
          <w:szCs w:val="24"/>
          <w:lang w:val="fr-CA"/>
        </w:rPr>
        <w:t>elevé de compte, de même que tous les documents à l</w:t>
      </w:r>
      <w:r w:rsidR="00EC6871" w:rsidRPr="00AD78CC">
        <w:rPr>
          <w:rFonts w:ascii="Times New Roman" w:hAnsi="Times New Roman"/>
          <w:sz w:val="24"/>
          <w:szCs w:val="24"/>
          <w:lang w:val="fr-CA"/>
        </w:rPr>
        <w:t>’</w:t>
      </w:r>
      <w:r w:rsidRPr="00AD78CC">
        <w:rPr>
          <w:rFonts w:ascii="Times New Roman" w:hAnsi="Times New Roman"/>
          <w:sz w:val="24"/>
          <w:szCs w:val="24"/>
          <w:lang w:val="fr-CA"/>
        </w:rPr>
        <w:t>étude ou visés par un appel.</w:t>
      </w:r>
      <w:r w:rsidR="00986624" w:rsidRPr="00AD78CC">
        <w:rPr>
          <w:rFonts w:ascii="Times New Roman" w:hAnsi="Times New Roman"/>
          <w:sz w:val="24"/>
          <w:szCs w:val="24"/>
          <w:lang w:val="fr-CA"/>
        </w:rPr>
        <w:t xml:space="preserve"> </w:t>
      </w:r>
    </w:p>
    <w:p w14:paraId="25648D2D" w14:textId="6F0BCA18" w:rsidR="00986624" w:rsidRPr="00AD78CC" w:rsidRDefault="00AE623F" w:rsidP="00986624">
      <w:pPr>
        <w:rPr>
          <w:lang w:val="fr-CA"/>
        </w:rPr>
      </w:pPr>
      <w:r w:rsidRPr="00AD78CC">
        <w:rPr>
          <w:rFonts w:ascii="Times New Roman" w:hAnsi="Times New Roman"/>
          <w:sz w:val="24"/>
          <w:szCs w:val="24"/>
          <w:lang w:val="fr-CA"/>
        </w:rPr>
        <w:t>Les frais d’intérêt apparaissent dans la section «</w:t>
      </w:r>
      <w:r w:rsidR="00EC6871" w:rsidRPr="00AD78CC">
        <w:rPr>
          <w:rFonts w:ascii="Times New Roman" w:hAnsi="Times New Roman"/>
          <w:sz w:val="24"/>
          <w:szCs w:val="24"/>
          <w:lang w:val="fr-CA"/>
        </w:rPr>
        <w:t> </w:t>
      </w:r>
      <w:r w:rsidRPr="00AD78CC">
        <w:rPr>
          <w:rFonts w:ascii="Times New Roman" w:hAnsi="Times New Roman"/>
          <w:sz w:val="24"/>
          <w:szCs w:val="24"/>
          <w:lang w:val="fr-CA"/>
        </w:rPr>
        <w:t>Autres transactions</w:t>
      </w:r>
      <w:r w:rsidR="00EC6871" w:rsidRPr="00AD78CC">
        <w:rPr>
          <w:rFonts w:ascii="Times New Roman" w:hAnsi="Times New Roman"/>
          <w:sz w:val="24"/>
          <w:szCs w:val="24"/>
          <w:lang w:val="fr-CA"/>
        </w:rPr>
        <w:t> </w:t>
      </w:r>
      <w:r w:rsidRPr="00AD78CC">
        <w:rPr>
          <w:rFonts w:ascii="Times New Roman" w:hAnsi="Times New Roman"/>
          <w:sz w:val="24"/>
          <w:szCs w:val="24"/>
          <w:lang w:val="fr-CA"/>
        </w:rPr>
        <w:t>» du RC avec le numéro de transaction connexe visé par les intérêts imposés.</w:t>
      </w:r>
      <w:r w:rsidR="00986624" w:rsidRPr="00AD78CC">
        <w:rPr>
          <w:rFonts w:ascii="Times New Roman" w:hAnsi="Times New Roman"/>
          <w:sz w:val="24"/>
          <w:szCs w:val="24"/>
          <w:lang w:val="fr-CA"/>
        </w:rPr>
        <w:t xml:space="preserve"> </w:t>
      </w:r>
    </w:p>
    <w:p w14:paraId="1D88ABE0" w14:textId="300FEE10" w:rsidR="00986624" w:rsidRPr="00AD78CC" w:rsidRDefault="00AE623F" w:rsidP="00986624">
      <w:pPr>
        <w:rPr>
          <w:rFonts w:ascii="Times New Roman" w:hAnsi="Times New Roman"/>
          <w:sz w:val="24"/>
          <w:szCs w:val="24"/>
          <w:lang w:val="fr-CA"/>
        </w:rPr>
      </w:pPr>
      <w:r w:rsidRPr="00AD78CC">
        <w:rPr>
          <w:rFonts w:ascii="Times New Roman" w:hAnsi="Times New Roman"/>
          <w:sz w:val="24"/>
          <w:szCs w:val="24"/>
          <w:lang w:val="fr-CA"/>
        </w:rPr>
        <w:t>Tout importateur fournissant une garantie afin d’importer des marchandises au Canada et ayant des transactions portées à son compte au cours d’un cycle de facturation reçoit un RC de l’importateur pour cette période.</w:t>
      </w:r>
      <w:r w:rsidR="00986624" w:rsidRPr="00AD78CC">
        <w:rPr>
          <w:rFonts w:ascii="Times New Roman" w:hAnsi="Times New Roman"/>
          <w:sz w:val="24"/>
          <w:szCs w:val="24"/>
          <w:lang w:val="fr-CA"/>
        </w:rPr>
        <w:t xml:space="preserve"> </w:t>
      </w:r>
      <w:r w:rsidRPr="00AD78CC">
        <w:rPr>
          <w:rFonts w:ascii="Times New Roman" w:hAnsi="Times New Roman"/>
          <w:sz w:val="24"/>
          <w:szCs w:val="24"/>
          <w:lang w:val="fr-CA"/>
        </w:rPr>
        <w:t>Les courtiers reçoivent un RC du courtier pour les transactions mensuelles effectuées au nom de leurs clients. Ils peuvent également recevoir un RC de l’importateur s’ils ont effectué des transactions à titre d’importateur au cours de ce cycle.</w:t>
      </w:r>
      <w:r w:rsidR="00986624" w:rsidRPr="00AD78CC">
        <w:rPr>
          <w:rFonts w:ascii="Times New Roman" w:hAnsi="Times New Roman"/>
          <w:sz w:val="24"/>
          <w:szCs w:val="24"/>
          <w:lang w:val="fr-CA"/>
        </w:rPr>
        <w:t xml:space="preserve"> </w:t>
      </w:r>
    </w:p>
    <w:p w14:paraId="1F367084" w14:textId="028B88BE" w:rsidR="00986624" w:rsidRPr="00AD78CC" w:rsidRDefault="00C67594" w:rsidP="00986624">
      <w:pPr>
        <w:rPr>
          <w:lang w:val="fr-CA"/>
        </w:rPr>
      </w:pPr>
      <w:r w:rsidRPr="00AD78CC">
        <w:rPr>
          <w:rFonts w:ascii="Times New Roman" w:hAnsi="Times New Roman"/>
          <w:sz w:val="24"/>
          <w:szCs w:val="24"/>
          <w:lang w:val="fr-CA"/>
        </w:rPr>
        <w:t>Le relevé de compte est un rapport indiquant le montant total à payer et la date d’échéance du paiement.</w:t>
      </w:r>
      <w:r w:rsidR="00986624" w:rsidRPr="00AD78CC">
        <w:rPr>
          <w:rFonts w:ascii="Times New Roman" w:hAnsi="Times New Roman"/>
          <w:sz w:val="24"/>
          <w:szCs w:val="24"/>
          <w:lang w:val="fr-CA"/>
        </w:rPr>
        <w:t xml:space="preserve"> </w:t>
      </w:r>
    </w:p>
    <w:p w14:paraId="387F3193" w14:textId="57B01B6F" w:rsidR="00C67594" w:rsidRPr="00AD78CC" w:rsidRDefault="00C67594" w:rsidP="00986624">
      <w:pPr>
        <w:rPr>
          <w:rFonts w:ascii="Times New Roman" w:hAnsi="Times New Roman"/>
          <w:sz w:val="24"/>
          <w:szCs w:val="24"/>
          <w:lang w:val="fr-CA"/>
        </w:rPr>
      </w:pPr>
      <w:r w:rsidRPr="00AD78CC">
        <w:rPr>
          <w:rFonts w:ascii="Times New Roman" w:hAnsi="Times New Roman"/>
          <w:sz w:val="24"/>
          <w:szCs w:val="24"/>
          <w:lang w:val="fr-CA"/>
        </w:rPr>
        <w:t>Remarque</w:t>
      </w:r>
      <w:r w:rsidR="00EC6871" w:rsidRPr="00AD78CC">
        <w:rPr>
          <w:rFonts w:ascii="Times New Roman" w:hAnsi="Times New Roman"/>
          <w:sz w:val="24"/>
          <w:szCs w:val="24"/>
          <w:lang w:val="fr-CA"/>
        </w:rPr>
        <w:t> </w:t>
      </w:r>
      <w:r w:rsidRPr="00AD78CC">
        <w:rPr>
          <w:rFonts w:ascii="Times New Roman" w:hAnsi="Times New Roman"/>
          <w:sz w:val="24"/>
          <w:szCs w:val="24"/>
          <w:lang w:val="fr-CA"/>
        </w:rPr>
        <w:t>: Les formulaires</w:t>
      </w:r>
      <w:r w:rsidR="00EC6871" w:rsidRPr="00AD78CC">
        <w:rPr>
          <w:rFonts w:ascii="Times New Roman" w:hAnsi="Times New Roman"/>
          <w:sz w:val="24"/>
          <w:szCs w:val="24"/>
          <w:lang w:val="fr-CA"/>
        </w:rPr>
        <w:t> </w:t>
      </w:r>
      <w:r w:rsidRPr="00AD78CC">
        <w:rPr>
          <w:rFonts w:ascii="Times New Roman" w:hAnsi="Times New Roman"/>
          <w:sz w:val="24"/>
          <w:szCs w:val="24"/>
          <w:lang w:val="fr-CA"/>
        </w:rPr>
        <w:t>B3 payés en argent comptant n’apparaissent pas sur les avis quotidiens ou sur les relevés de compte.</w:t>
      </w:r>
      <w:r w:rsidR="00986624" w:rsidRPr="00AD78CC">
        <w:rPr>
          <w:rFonts w:ascii="Times New Roman" w:hAnsi="Times New Roman"/>
          <w:sz w:val="24"/>
          <w:szCs w:val="24"/>
          <w:lang w:val="fr-CA"/>
        </w:rPr>
        <w:t xml:space="preserve"> </w:t>
      </w:r>
      <w:bookmarkStart w:id="32" w:name="_Toc329853802"/>
      <w:bookmarkStart w:id="33" w:name="_Toc329854128"/>
      <w:bookmarkStart w:id="34" w:name="_Toc329857542"/>
      <w:bookmarkStart w:id="35" w:name="_Toc329863931"/>
      <w:bookmarkStart w:id="36" w:name="_Toc329864782"/>
      <w:bookmarkStart w:id="37" w:name="_Toc329865275"/>
      <w:bookmarkStart w:id="38" w:name="_Toc329956884"/>
      <w:bookmarkStart w:id="39" w:name="_Toc330468574"/>
      <w:bookmarkStart w:id="40" w:name="_Toc354565956"/>
      <w:r w:rsidRPr="00AD78CC">
        <w:rPr>
          <w:rFonts w:ascii="Times New Roman" w:hAnsi="Times New Roman"/>
          <w:sz w:val="24"/>
          <w:szCs w:val="24"/>
          <w:lang w:val="fr-CA"/>
        </w:rPr>
        <w:t>Le fait qu’un participant reçoive ou non l’information comptable (soit les avis quotidiens ou les relevés de compte) n’a aucune incidence sur les soldes dus dans les délais prescrits par l’AFSC.</w:t>
      </w:r>
    </w:p>
    <w:bookmarkEnd w:id="32"/>
    <w:bookmarkEnd w:id="33"/>
    <w:bookmarkEnd w:id="34"/>
    <w:bookmarkEnd w:id="35"/>
    <w:bookmarkEnd w:id="36"/>
    <w:bookmarkEnd w:id="37"/>
    <w:bookmarkEnd w:id="38"/>
    <w:bookmarkEnd w:id="39"/>
    <w:bookmarkEnd w:id="40"/>
    <w:p w14:paraId="3F3AE6F7" w14:textId="6B287CE3" w:rsidR="00C67594" w:rsidRPr="00AD78CC" w:rsidRDefault="00C67594" w:rsidP="00986624">
      <w:pPr>
        <w:rPr>
          <w:lang w:val="fr-CA"/>
        </w:rPr>
      </w:pPr>
      <w:r w:rsidRPr="00AD78CC">
        <w:rPr>
          <w:rFonts w:ascii="Times New Roman" w:hAnsi="Times New Roman"/>
          <w:b/>
          <w:sz w:val="24"/>
          <w:szCs w:val="24"/>
          <w:u w:val="single"/>
          <w:lang w:val="fr-CA"/>
        </w:rPr>
        <w:t>Sommaire de la mise en page des enregistrements pour le relevé de compte</w:t>
      </w:r>
    </w:p>
    <w:p w14:paraId="45377699" w14:textId="3ADE028C" w:rsidR="00C67594" w:rsidRPr="00AD78CC" w:rsidRDefault="00C67594" w:rsidP="00986624">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AK49 – Enregistrement «</w:t>
      </w:r>
      <w:r w:rsidR="00EC6871" w:rsidRPr="00AD78CC">
        <w:rPr>
          <w:rFonts w:ascii="Times New Roman" w:hAnsi="Times New Roman"/>
          <w:sz w:val="24"/>
          <w:szCs w:val="24"/>
          <w:lang w:val="fr-CA"/>
        </w:rPr>
        <w:t> </w:t>
      </w:r>
      <w:r w:rsidRPr="00AD78CC">
        <w:rPr>
          <w:rFonts w:ascii="Times New Roman" w:hAnsi="Times New Roman"/>
          <w:sz w:val="24"/>
          <w:szCs w:val="24"/>
          <w:lang w:val="fr-CA"/>
        </w:rPr>
        <w:t>En-tête</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6DEAECCE" w14:textId="739B3D4D" w:rsidR="00C67594" w:rsidRPr="00AD78CC" w:rsidRDefault="00C67594" w:rsidP="00986624">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AK50 – Enregistrement «</w:t>
      </w:r>
      <w:r w:rsidR="00EC6871" w:rsidRPr="00AD78CC">
        <w:rPr>
          <w:rFonts w:ascii="Times New Roman" w:hAnsi="Times New Roman"/>
          <w:sz w:val="24"/>
          <w:szCs w:val="24"/>
          <w:lang w:val="fr-CA"/>
        </w:rPr>
        <w:t> </w:t>
      </w:r>
      <w:r w:rsidRPr="00AD78CC">
        <w:rPr>
          <w:rFonts w:ascii="Times New Roman" w:hAnsi="Times New Roman"/>
          <w:sz w:val="24"/>
          <w:szCs w:val="24"/>
          <w:lang w:val="fr-CA"/>
        </w:rPr>
        <w:t>En-tête de l’importateur</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61526DC0" w14:textId="6BEAA666" w:rsidR="00C67594" w:rsidRPr="00AD78CC" w:rsidRDefault="00C67594" w:rsidP="00986624">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AK51 – Enregistrement «</w:t>
      </w:r>
      <w:r w:rsidR="00EC6871" w:rsidRPr="00AD78CC">
        <w:rPr>
          <w:rFonts w:ascii="Times New Roman" w:hAnsi="Times New Roman"/>
          <w:sz w:val="24"/>
          <w:szCs w:val="24"/>
          <w:lang w:val="fr-CA"/>
        </w:rPr>
        <w:t> </w:t>
      </w:r>
      <w:r w:rsidRPr="00AD78CC">
        <w:rPr>
          <w:rFonts w:ascii="Times New Roman" w:hAnsi="Times New Roman"/>
          <w:sz w:val="24"/>
          <w:szCs w:val="24"/>
          <w:lang w:val="fr-CA"/>
        </w:rPr>
        <w:t>Sommaire des transactions</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5B0E4F91" w14:textId="0E63EC1A" w:rsidR="00C67594" w:rsidRPr="00AD78CC" w:rsidRDefault="00C67594" w:rsidP="00986624">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AK52 – Enregistrement «</w:t>
      </w:r>
      <w:r w:rsidR="00EC6871" w:rsidRPr="00AD78CC">
        <w:rPr>
          <w:rFonts w:ascii="Times New Roman" w:hAnsi="Times New Roman"/>
          <w:sz w:val="24"/>
          <w:szCs w:val="24"/>
          <w:lang w:val="fr-CA"/>
        </w:rPr>
        <w:t> </w:t>
      </w:r>
      <w:r w:rsidRPr="00AD78CC">
        <w:rPr>
          <w:rFonts w:ascii="Times New Roman" w:hAnsi="Times New Roman"/>
          <w:sz w:val="24"/>
          <w:szCs w:val="24"/>
          <w:lang w:val="fr-CA"/>
        </w:rPr>
        <w:t>Sommaire du total des transactions</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4A5DDA03" w14:textId="46C11ADD" w:rsidR="00C67594" w:rsidRPr="00AD78CC" w:rsidRDefault="00C67594" w:rsidP="00986624">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AK53 – Enregistrement «</w:t>
      </w:r>
      <w:r w:rsidR="00EC6871" w:rsidRPr="00AD78CC">
        <w:rPr>
          <w:rFonts w:ascii="Times New Roman" w:hAnsi="Times New Roman"/>
          <w:sz w:val="24"/>
          <w:szCs w:val="24"/>
          <w:lang w:val="fr-CA"/>
        </w:rPr>
        <w:t> </w:t>
      </w:r>
      <w:r w:rsidRPr="00AD78CC">
        <w:rPr>
          <w:rFonts w:ascii="Times New Roman" w:hAnsi="Times New Roman"/>
          <w:sz w:val="24"/>
          <w:szCs w:val="24"/>
          <w:lang w:val="fr-CA"/>
        </w:rPr>
        <w:t>Autres transactions et transactions à l’étude (détaillées)</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3401FC35" w14:textId="34D06940" w:rsidR="00C67594" w:rsidRPr="00AD78CC" w:rsidRDefault="00C67594" w:rsidP="00986624">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AK54 – Enregistrement «</w:t>
      </w:r>
      <w:r w:rsidR="00EC6871" w:rsidRPr="00AD78CC">
        <w:rPr>
          <w:rFonts w:ascii="Times New Roman" w:hAnsi="Times New Roman"/>
          <w:sz w:val="24"/>
          <w:szCs w:val="24"/>
          <w:lang w:val="fr-CA"/>
        </w:rPr>
        <w:t> </w:t>
      </w:r>
      <w:r w:rsidRPr="00AD78CC">
        <w:rPr>
          <w:rFonts w:ascii="Times New Roman" w:hAnsi="Times New Roman"/>
          <w:sz w:val="24"/>
          <w:szCs w:val="24"/>
          <w:lang w:val="fr-CA"/>
        </w:rPr>
        <w:t>Sommaire pour l</w:t>
      </w:r>
      <w:r w:rsidR="00EC6871" w:rsidRPr="00AD78CC">
        <w:rPr>
          <w:rFonts w:ascii="Times New Roman" w:hAnsi="Times New Roman"/>
          <w:sz w:val="24"/>
          <w:szCs w:val="24"/>
          <w:lang w:val="fr-CA"/>
        </w:rPr>
        <w:t>’</w:t>
      </w:r>
      <w:r w:rsidRPr="00AD78CC">
        <w:rPr>
          <w:rFonts w:ascii="Times New Roman" w:hAnsi="Times New Roman"/>
          <w:sz w:val="24"/>
          <w:szCs w:val="24"/>
          <w:lang w:val="fr-CA"/>
        </w:rPr>
        <w:t>importateur</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p>
    <w:p w14:paraId="5F974F34" w14:textId="2A347096" w:rsidR="00C67594" w:rsidRPr="00AD78CC" w:rsidRDefault="00C67594" w:rsidP="00986624">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AK99 – Message destiné aux demandeurs</w:t>
      </w:r>
    </w:p>
    <w:p w14:paraId="4B0FEF4A" w14:textId="77777777" w:rsidR="004765F3" w:rsidRPr="00AD78CC" w:rsidRDefault="004765F3">
      <w:pPr>
        <w:spacing w:after="0" w:line="240" w:lineRule="auto"/>
        <w:rPr>
          <w:rStyle w:val="Heading3Char"/>
          <w:rFonts w:ascii="Times New Roman" w:hAnsi="Times New Roman"/>
          <w:sz w:val="28"/>
          <w:szCs w:val="28"/>
          <w:lang w:val="fr-CA"/>
        </w:rPr>
      </w:pPr>
      <w:r w:rsidRPr="00AD78CC">
        <w:rPr>
          <w:rStyle w:val="Heading3Char"/>
          <w:rFonts w:ascii="Times New Roman" w:hAnsi="Times New Roman"/>
          <w:sz w:val="28"/>
          <w:szCs w:val="28"/>
          <w:lang w:val="fr-CA"/>
        </w:rPr>
        <w:br w:type="page"/>
      </w:r>
    </w:p>
    <w:p w14:paraId="3D5BBE7A" w14:textId="473BDE75" w:rsidR="00986624" w:rsidRPr="00AD78CC" w:rsidRDefault="008A6544" w:rsidP="00341939">
      <w:pPr>
        <w:pStyle w:val="Heading3"/>
        <w:keepLines w:val="0"/>
        <w:numPr>
          <w:ilvl w:val="1"/>
          <w:numId w:val="28"/>
        </w:numPr>
        <w:spacing w:before="240" w:after="60" w:line="276" w:lineRule="auto"/>
        <w:rPr>
          <w:rFonts w:ascii="Times New Roman" w:eastAsia="Times New Roman" w:hAnsi="Times New Roman" w:cs="Times New Roman"/>
          <w:b/>
          <w:bCs/>
          <w:color w:val="auto"/>
          <w:sz w:val="28"/>
          <w:szCs w:val="28"/>
          <w:lang w:val="fr-CA" w:eastAsia="en-US"/>
        </w:rPr>
      </w:pPr>
      <w:bookmarkStart w:id="41" w:name="_Toc329850597"/>
      <w:bookmarkStart w:id="42" w:name="_Toc329853804"/>
      <w:bookmarkStart w:id="43" w:name="_Toc329857543"/>
      <w:bookmarkStart w:id="44" w:name="_Toc329863932"/>
      <w:bookmarkEnd w:id="28"/>
      <w:r w:rsidRPr="00AD78CC">
        <w:rPr>
          <w:rFonts w:ascii="Times New Roman" w:hAnsi="Times New Roman"/>
          <w:sz w:val="28"/>
          <w:szCs w:val="28"/>
          <w:lang w:val="fr-CA"/>
        </w:rPr>
        <w:lastRenderedPageBreak/>
        <w:t xml:space="preserve"> </w:t>
      </w:r>
      <w:bookmarkStart w:id="45" w:name="_Toc497713322"/>
      <w:r w:rsidRPr="00AD78CC">
        <w:rPr>
          <w:rFonts w:ascii="Times New Roman" w:eastAsia="Times New Roman" w:hAnsi="Times New Roman" w:cs="Times New Roman"/>
          <w:b/>
          <w:bCs/>
          <w:color w:val="auto"/>
          <w:sz w:val="28"/>
          <w:szCs w:val="28"/>
          <w:lang w:val="fr-CA" w:eastAsia="en-US"/>
        </w:rPr>
        <w:t>Enregistrement en sortie – AK49 – En-tête</w:t>
      </w:r>
      <w:bookmarkEnd w:id="45"/>
      <w:r w:rsidR="00986624" w:rsidRPr="00AD78CC">
        <w:rPr>
          <w:rFonts w:ascii="Times New Roman" w:eastAsia="Times New Roman" w:hAnsi="Times New Roman" w:cs="Times New Roman"/>
          <w:b/>
          <w:bCs/>
          <w:color w:val="auto"/>
          <w:sz w:val="28"/>
          <w:szCs w:val="28"/>
          <w:lang w:val="fr-CA" w:eastAsia="en-US"/>
        </w:rPr>
        <w:t xml:space="preserve"> </w:t>
      </w:r>
    </w:p>
    <w:tbl>
      <w:tblPr>
        <w:tblpPr w:leftFromText="180" w:rightFromText="180" w:vertAnchor="page" w:horzAnchor="margin" w:tblpX="-314" w:tblpY="2806"/>
        <w:tblW w:w="1019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20"/>
        <w:gridCol w:w="1853"/>
        <w:gridCol w:w="1157"/>
        <w:gridCol w:w="1418"/>
        <w:gridCol w:w="3348"/>
      </w:tblGrid>
      <w:tr w:rsidR="008A6544" w:rsidRPr="00AD78CC" w14:paraId="2039CFE8" w14:textId="77777777" w:rsidTr="006F2455">
        <w:trPr>
          <w:trHeight w:val="831"/>
        </w:trPr>
        <w:tc>
          <w:tcPr>
            <w:tcW w:w="2420" w:type="dxa"/>
            <w:tcBorders>
              <w:top w:val="single" w:sz="8" w:space="0" w:color="000000"/>
              <w:left w:val="single" w:sz="8" w:space="0" w:color="000000"/>
              <w:bottom w:val="single" w:sz="8" w:space="0" w:color="000000"/>
              <w:right w:val="single" w:sz="8" w:space="0" w:color="000000"/>
            </w:tcBorders>
          </w:tcPr>
          <w:bookmarkEnd w:id="29"/>
          <w:bookmarkEnd w:id="41"/>
          <w:bookmarkEnd w:id="42"/>
          <w:bookmarkEnd w:id="43"/>
          <w:bookmarkEnd w:id="44"/>
          <w:p w14:paraId="26DD6CD7" w14:textId="4018454C"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NOM </w:t>
            </w:r>
          </w:p>
        </w:tc>
        <w:tc>
          <w:tcPr>
            <w:tcW w:w="1853" w:type="dxa"/>
            <w:tcBorders>
              <w:top w:val="single" w:sz="8" w:space="0" w:color="000000"/>
              <w:left w:val="single" w:sz="8" w:space="0" w:color="000000"/>
              <w:bottom w:val="single" w:sz="8" w:space="0" w:color="000000"/>
              <w:right w:val="single" w:sz="8" w:space="0" w:color="000000"/>
            </w:tcBorders>
          </w:tcPr>
          <w:p w14:paraId="17A53346" w14:textId="42D17C48" w:rsidR="008A6544" w:rsidRPr="00AD78CC" w:rsidRDefault="008A6544" w:rsidP="006F2455">
            <w:pPr>
              <w:autoSpaceDE w:val="0"/>
              <w:autoSpaceDN w:val="0"/>
              <w:adjustRightInd w:val="0"/>
              <w:spacing w:after="0" w:line="240" w:lineRule="auto"/>
              <w:jc w:val="center"/>
              <w:rPr>
                <w:rFonts w:ascii="Times New Roman" w:hAnsi="Times New Roman"/>
                <w:b/>
                <w:bCs/>
                <w:color w:val="000000"/>
                <w:sz w:val="24"/>
                <w:szCs w:val="24"/>
                <w:lang w:val="fr-CA"/>
              </w:rPr>
            </w:pPr>
            <w:r w:rsidRPr="00AD78CC">
              <w:rPr>
                <w:rFonts w:ascii="Times New Roman" w:hAnsi="Times New Roman"/>
                <w:b/>
                <w:bCs/>
                <w:color w:val="000000"/>
                <w:sz w:val="24"/>
                <w:szCs w:val="24"/>
                <w:lang w:val="fr-CA"/>
              </w:rPr>
              <w:t>TYPE DE CARACTÈRE</w:t>
            </w:r>
          </w:p>
        </w:tc>
        <w:tc>
          <w:tcPr>
            <w:tcW w:w="1157" w:type="dxa"/>
            <w:tcBorders>
              <w:top w:val="single" w:sz="8" w:space="0" w:color="000000"/>
              <w:left w:val="single" w:sz="8" w:space="0" w:color="000000"/>
              <w:bottom w:val="single" w:sz="8" w:space="0" w:color="000000"/>
              <w:right w:val="single" w:sz="8" w:space="0" w:color="000000"/>
            </w:tcBorders>
          </w:tcPr>
          <w:p w14:paraId="37ACBCA0" w14:textId="22C6ECAC"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TAILLE </w:t>
            </w:r>
          </w:p>
        </w:tc>
        <w:tc>
          <w:tcPr>
            <w:tcW w:w="1418" w:type="dxa"/>
            <w:tcBorders>
              <w:top w:val="single" w:sz="8" w:space="0" w:color="000000"/>
              <w:left w:val="single" w:sz="8" w:space="0" w:color="000000"/>
              <w:bottom w:val="single" w:sz="8" w:space="0" w:color="000000"/>
              <w:right w:val="single" w:sz="8" w:space="0" w:color="000000"/>
            </w:tcBorders>
          </w:tcPr>
          <w:p w14:paraId="78CD28CD"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POSITION </w:t>
            </w:r>
          </w:p>
        </w:tc>
        <w:tc>
          <w:tcPr>
            <w:tcW w:w="3348" w:type="dxa"/>
            <w:tcBorders>
              <w:top w:val="single" w:sz="8" w:space="0" w:color="000000"/>
              <w:left w:val="single" w:sz="8" w:space="0" w:color="000000"/>
              <w:bottom w:val="single" w:sz="8" w:space="0" w:color="000000"/>
              <w:right w:val="single" w:sz="8" w:space="0" w:color="000000"/>
            </w:tcBorders>
          </w:tcPr>
          <w:p w14:paraId="71A34924" w14:textId="5FADF89C" w:rsidR="008A6544" w:rsidRPr="00AD78CC" w:rsidRDefault="008A6544" w:rsidP="006F2455">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b/>
                <w:bCs/>
                <w:color w:val="000000"/>
                <w:sz w:val="24"/>
                <w:szCs w:val="24"/>
                <w:lang w:val="fr-CA"/>
              </w:rPr>
              <w:t>DESCRIPTION DU CHAMP</w:t>
            </w:r>
          </w:p>
        </w:tc>
      </w:tr>
      <w:tr w:rsidR="008A6544" w:rsidRPr="00AD78CC" w14:paraId="7161DFB4" w14:textId="77777777" w:rsidTr="006F2455">
        <w:trPr>
          <w:trHeight w:val="46"/>
        </w:trPr>
        <w:tc>
          <w:tcPr>
            <w:tcW w:w="2420" w:type="dxa"/>
            <w:tcBorders>
              <w:top w:val="single" w:sz="8" w:space="0" w:color="000000"/>
              <w:left w:val="single" w:sz="8" w:space="0" w:color="000000"/>
              <w:bottom w:val="single" w:sz="8" w:space="0" w:color="000000"/>
              <w:right w:val="single" w:sz="8" w:space="0" w:color="000000"/>
            </w:tcBorders>
          </w:tcPr>
          <w:p w14:paraId="64E9CB6C" w14:textId="45878965" w:rsidR="008A6544" w:rsidRPr="00AD78CC" w:rsidRDefault="001B76B7"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Identification de l</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application</w:t>
            </w:r>
            <w:r w:rsidR="008A6544" w:rsidRPr="00AD78CC">
              <w:rPr>
                <w:rFonts w:ascii="Times New Roman" w:hAnsi="Times New Roman"/>
                <w:color w:val="000000"/>
                <w:sz w:val="24"/>
                <w:szCs w:val="24"/>
                <w:lang w:val="fr-CA"/>
              </w:rPr>
              <w:t xml:space="preserve"> </w:t>
            </w:r>
          </w:p>
        </w:tc>
        <w:tc>
          <w:tcPr>
            <w:tcW w:w="1853" w:type="dxa"/>
            <w:tcBorders>
              <w:top w:val="single" w:sz="8" w:space="0" w:color="000000"/>
              <w:left w:val="single" w:sz="8" w:space="0" w:color="000000"/>
              <w:bottom w:val="single" w:sz="8" w:space="0" w:color="000000"/>
              <w:right w:val="single" w:sz="8" w:space="0" w:color="000000"/>
            </w:tcBorders>
          </w:tcPr>
          <w:p w14:paraId="782DEDC2"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1157" w:type="dxa"/>
            <w:tcBorders>
              <w:top w:val="single" w:sz="8" w:space="0" w:color="000000"/>
              <w:left w:val="single" w:sz="8" w:space="0" w:color="000000"/>
              <w:bottom w:val="single" w:sz="8" w:space="0" w:color="000000"/>
              <w:right w:val="single" w:sz="8" w:space="0" w:color="000000"/>
            </w:tcBorders>
          </w:tcPr>
          <w:p w14:paraId="15073187"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418" w:type="dxa"/>
            <w:tcBorders>
              <w:top w:val="single" w:sz="8" w:space="0" w:color="000000"/>
              <w:left w:val="single" w:sz="8" w:space="0" w:color="000000"/>
              <w:bottom w:val="single" w:sz="8" w:space="0" w:color="000000"/>
              <w:right w:val="single" w:sz="8" w:space="0" w:color="000000"/>
            </w:tcBorders>
          </w:tcPr>
          <w:p w14:paraId="5003B9DF"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1 </w:t>
            </w:r>
          </w:p>
        </w:tc>
        <w:tc>
          <w:tcPr>
            <w:tcW w:w="3348" w:type="dxa"/>
            <w:tcBorders>
              <w:top w:val="single" w:sz="8" w:space="0" w:color="000000"/>
              <w:left w:val="single" w:sz="8" w:space="0" w:color="000000"/>
              <w:bottom w:val="single" w:sz="8" w:space="0" w:color="000000"/>
              <w:right w:val="single" w:sz="8" w:space="0" w:color="000000"/>
            </w:tcBorders>
          </w:tcPr>
          <w:p w14:paraId="39FE71D6" w14:textId="4856C04D" w:rsidR="008A6544" w:rsidRPr="00AD78CC" w:rsidRDefault="00CC1E89" w:rsidP="006F2455">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w:t>
            </w:r>
            <w:r w:rsidR="008A6544" w:rsidRPr="00AD78CC">
              <w:rPr>
                <w:rFonts w:ascii="Times New Roman" w:hAnsi="Times New Roman"/>
                <w:color w:val="000000"/>
                <w:sz w:val="24"/>
                <w:szCs w:val="24"/>
                <w:lang w:val="fr-CA"/>
              </w:rPr>
              <w:t>AK</w:t>
            </w:r>
            <w:r w:rsidRPr="00AD78CC">
              <w:rPr>
                <w:rFonts w:ascii="Times New Roman" w:hAnsi="Times New Roman"/>
                <w:color w:val="000000"/>
                <w:sz w:val="24"/>
                <w:szCs w:val="24"/>
                <w:lang w:val="fr-CA"/>
              </w:rPr>
              <w:t> »</w:t>
            </w:r>
            <w:r w:rsidR="008A6544" w:rsidRPr="00AD78CC">
              <w:rPr>
                <w:rFonts w:ascii="Times New Roman" w:hAnsi="Times New Roman"/>
                <w:color w:val="000000"/>
                <w:sz w:val="24"/>
                <w:szCs w:val="24"/>
                <w:lang w:val="fr-CA"/>
              </w:rPr>
              <w:t xml:space="preserve"> </w:t>
            </w:r>
          </w:p>
        </w:tc>
      </w:tr>
      <w:tr w:rsidR="008A6544" w:rsidRPr="00AD78CC" w14:paraId="281EDA42" w14:textId="77777777" w:rsidTr="006F2455">
        <w:trPr>
          <w:trHeight w:val="296"/>
        </w:trPr>
        <w:tc>
          <w:tcPr>
            <w:tcW w:w="2420" w:type="dxa"/>
            <w:tcBorders>
              <w:top w:val="single" w:sz="8" w:space="0" w:color="000000"/>
              <w:left w:val="single" w:sz="8" w:space="0" w:color="000000"/>
              <w:bottom w:val="single" w:sz="8" w:space="0" w:color="000000"/>
              <w:right w:val="single" w:sz="8" w:space="0" w:color="000000"/>
            </w:tcBorders>
          </w:tcPr>
          <w:p w14:paraId="52CFE8BC" w14:textId="581C783C" w:rsidR="008A6544" w:rsidRPr="00AD78CC" w:rsidRDefault="00CC1E89"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Type d’enregistrement</w:t>
            </w:r>
            <w:r w:rsidR="008A6544" w:rsidRPr="00AD78CC">
              <w:rPr>
                <w:rFonts w:ascii="Times New Roman" w:hAnsi="Times New Roman"/>
                <w:color w:val="000000"/>
                <w:sz w:val="24"/>
                <w:szCs w:val="24"/>
                <w:lang w:val="fr-CA"/>
              </w:rPr>
              <w:t xml:space="preserve"> </w:t>
            </w:r>
          </w:p>
        </w:tc>
        <w:tc>
          <w:tcPr>
            <w:tcW w:w="1853" w:type="dxa"/>
            <w:tcBorders>
              <w:top w:val="single" w:sz="8" w:space="0" w:color="000000"/>
              <w:left w:val="single" w:sz="8" w:space="0" w:color="000000"/>
              <w:bottom w:val="single" w:sz="8" w:space="0" w:color="000000"/>
              <w:right w:val="single" w:sz="8" w:space="0" w:color="000000"/>
            </w:tcBorders>
          </w:tcPr>
          <w:p w14:paraId="0D206751"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57" w:type="dxa"/>
            <w:tcBorders>
              <w:top w:val="single" w:sz="8" w:space="0" w:color="000000"/>
              <w:left w:val="single" w:sz="8" w:space="0" w:color="000000"/>
              <w:bottom w:val="single" w:sz="8" w:space="0" w:color="000000"/>
              <w:right w:val="single" w:sz="8" w:space="0" w:color="000000"/>
            </w:tcBorders>
          </w:tcPr>
          <w:p w14:paraId="2F283AEF"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418" w:type="dxa"/>
            <w:tcBorders>
              <w:top w:val="single" w:sz="8" w:space="0" w:color="000000"/>
              <w:left w:val="single" w:sz="8" w:space="0" w:color="000000"/>
              <w:bottom w:val="single" w:sz="8" w:space="0" w:color="000000"/>
              <w:right w:val="single" w:sz="8" w:space="0" w:color="000000"/>
            </w:tcBorders>
          </w:tcPr>
          <w:p w14:paraId="3569B89E"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3 </w:t>
            </w:r>
          </w:p>
        </w:tc>
        <w:tc>
          <w:tcPr>
            <w:tcW w:w="3348" w:type="dxa"/>
            <w:tcBorders>
              <w:top w:val="single" w:sz="8" w:space="0" w:color="000000"/>
              <w:left w:val="single" w:sz="8" w:space="0" w:color="000000"/>
              <w:bottom w:val="single" w:sz="8" w:space="0" w:color="000000"/>
              <w:right w:val="single" w:sz="8" w:space="0" w:color="000000"/>
            </w:tcBorders>
          </w:tcPr>
          <w:p w14:paraId="33DC5E6A" w14:textId="3104900E" w:rsidR="008A6544" w:rsidRPr="00AD78CC" w:rsidRDefault="00CC1E89" w:rsidP="006F2455">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49 »</w:t>
            </w:r>
          </w:p>
        </w:tc>
      </w:tr>
      <w:tr w:rsidR="008A6544" w:rsidRPr="006740D0" w14:paraId="6F354202" w14:textId="77777777" w:rsidTr="006F2455">
        <w:trPr>
          <w:trHeight w:val="296"/>
        </w:trPr>
        <w:tc>
          <w:tcPr>
            <w:tcW w:w="2420" w:type="dxa"/>
            <w:tcBorders>
              <w:top w:val="single" w:sz="8" w:space="0" w:color="000000"/>
              <w:left w:val="single" w:sz="8" w:space="0" w:color="000000"/>
              <w:bottom w:val="single" w:sz="8" w:space="0" w:color="000000"/>
              <w:right w:val="single" w:sz="8" w:space="0" w:color="000000"/>
            </w:tcBorders>
          </w:tcPr>
          <w:p w14:paraId="42A7CFF9" w14:textId="14EE4A49" w:rsidR="008A6544" w:rsidRPr="00AD78CC" w:rsidRDefault="00CC1E89"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du relevé</w:t>
            </w:r>
            <w:r w:rsidR="008A6544" w:rsidRPr="00AD78CC">
              <w:rPr>
                <w:rFonts w:ascii="Times New Roman" w:hAnsi="Times New Roman"/>
                <w:color w:val="000000"/>
                <w:sz w:val="24"/>
                <w:szCs w:val="24"/>
                <w:lang w:val="fr-CA"/>
              </w:rPr>
              <w:t xml:space="preserve"> </w:t>
            </w:r>
          </w:p>
        </w:tc>
        <w:tc>
          <w:tcPr>
            <w:tcW w:w="1853" w:type="dxa"/>
            <w:tcBorders>
              <w:top w:val="single" w:sz="8" w:space="0" w:color="000000"/>
              <w:left w:val="single" w:sz="8" w:space="0" w:color="000000"/>
              <w:bottom w:val="single" w:sz="8" w:space="0" w:color="000000"/>
              <w:right w:val="single" w:sz="8" w:space="0" w:color="000000"/>
            </w:tcBorders>
          </w:tcPr>
          <w:p w14:paraId="3AE24D90"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57" w:type="dxa"/>
            <w:tcBorders>
              <w:top w:val="single" w:sz="8" w:space="0" w:color="000000"/>
              <w:left w:val="single" w:sz="8" w:space="0" w:color="000000"/>
              <w:bottom w:val="single" w:sz="8" w:space="0" w:color="000000"/>
              <w:right w:val="single" w:sz="8" w:space="0" w:color="000000"/>
            </w:tcBorders>
          </w:tcPr>
          <w:p w14:paraId="16C65971"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8 </w:t>
            </w:r>
          </w:p>
        </w:tc>
        <w:tc>
          <w:tcPr>
            <w:tcW w:w="1418" w:type="dxa"/>
            <w:tcBorders>
              <w:top w:val="single" w:sz="8" w:space="0" w:color="000000"/>
              <w:left w:val="single" w:sz="8" w:space="0" w:color="000000"/>
              <w:bottom w:val="single" w:sz="8" w:space="0" w:color="000000"/>
              <w:right w:val="single" w:sz="8" w:space="0" w:color="000000"/>
            </w:tcBorders>
          </w:tcPr>
          <w:p w14:paraId="52620C81"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5 </w:t>
            </w:r>
          </w:p>
        </w:tc>
        <w:tc>
          <w:tcPr>
            <w:tcW w:w="3348" w:type="dxa"/>
            <w:tcBorders>
              <w:top w:val="single" w:sz="8" w:space="0" w:color="000000"/>
              <w:left w:val="single" w:sz="8" w:space="0" w:color="000000"/>
              <w:bottom w:val="single" w:sz="8" w:space="0" w:color="000000"/>
              <w:right w:val="single" w:sz="8" w:space="0" w:color="000000"/>
            </w:tcBorders>
          </w:tcPr>
          <w:p w14:paraId="3B9CE576" w14:textId="59337D00" w:rsidR="00CC1E89" w:rsidRPr="00AD78CC" w:rsidRDefault="00CC1E89"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p>
          <w:p w14:paraId="463B6241" w14:textId="49DCEB20" w:rsidR="00CC1E89" w:rsidRPr="00AD78CC" w:rsidRDefault="00CC1E89"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à laquelle le RC est généré.</w:t>
            </w:r>
          </w:p>
        </w:tc>
      </w:tr>
      <w:tr w:rsidR="008A6544" w:rsidRPr="006740D0" w14:paraId="467E92E9" w14:textId="77777777" w:rsidTr="006F2455">
        <w:trPr>
          <w:trHeight w:val="552"/>
        </w:trPr>
        <w:tc>
          <w:tcPr>
            <w:tcW w:w="2420" w:type="dxa"/>
            <w:tcBorders>
              <w:top w:val="single" w:sz="8" w:space="0" w:color="000000"/>
              <w:left w:val="single" w:sz="8" w:space="0" w:color="000000"/>
              <w:bottom w:val="single" w:sz="8" w:space="0" w:color="000000"/>
              <w:right w:val="single" w:sz="8" w:space="0" w:color="000000"/>
            </w:tcBorders>
          </w:tcPr>
          <w:p w14:paraId="6932443B" w14:textId="60621494"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d’échéance du paiement</w:t>
            </w:r>
          </w:p>
        </w:tc>
        <w:tc>
          <w:tcPr>
            <w:tcW w:w="1853" w:type="dxa"/>
            <w:tcBorders>
              <w:top w:val="single" w:sz="8" w:space="0" w:color="000000"/>
              <w:left w:val="single" w:sz="8" w:space="0" w:color="000000"/>
              <w:bottom w:val="single" w:sz="8" w:space="0" w:color="000000"/>
              <w:right w:val="single" w:sz="8" w:space="0" w:color="000000"/>
            </w:tcBorders>
          </w:tcPr>
          <w:p w14:paraId="48706EDD"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57" w:type="dxa"/>
            <w:tcBorders>
              <w:top w:val="single" w:sz="8" w:space="0" w:color="000000"/>
              <w:left w:val="single" w:sz="8" w:space="0" w:color="000000"/>
              <w:bottom w:val="single" w:sz="8" w:space="0" w:color="000000"/>
              <w:right w:val="single" w:sz="8" w:space="0" w:color="000000"/>
            </w:tcBorders>
          </w:tcPr>
          <w:p w14:paraId="1C59EF8D"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w:t>
            </w:r>
          </w:p>
        </w:tc>
        <w:tc>
          <w:tcPr>
            <w:tcW w:w="1418" w:type="dxa"/>
            <w:tcBorders>
              <w:top w:val="single" w:sz="8" w:space="0" w:color="000000"/>
              <w:left w:val="single" w:sz="8" w:space="0" w:color="000000"/>
              <w:bottom w:val="single" w:sz="8" w:space="0" w:color="000000"/>
              <w:right w:val="single" w:sz="8" w:space="0" w:color="000000"/>
            </w:tcBorders>
          </w:tcPr>
          <w:p w14:paraId="4147B0D7"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w:t>
            </w:r>
          </w:p>
        </w:tc>
        <w:tc>
          <w:tcPr>
            <w:tcW w:w="3348" w:type="dxa"/>
            <w:tcBorders>
              <w:top w:val="single" w:sz="8" w:space="0" w:color="000000"/>
              <w:left w:val="single" w:sz="8" w:space="0" w:color="000000"/>
              <w:bottom w:val="single" w:sz="8" w:space="0" w:color="000000"/>
              <w:right w:val="single" w:sz="8" w:space="0" w:color="000000"/>
            </w:tcBorders>
          </w:tcPr>
          <w:p w14:paraId="6B006E66" w14:textId="75A6F563"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p>
          <w:p w14:paraId="2901D614" w14:textId="549ACBC2"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à laquelle le montant du RC doit être payé.</w:t>
            </w:r>
          </w:p>
        </w:tc>
      </w:tr>
      <w:tr w:rsidR="008A6544" w:rsidRPr="006740D0" w14:paraId="20A202F4" w14:textId="77777777" w:rsidTr="006F2455">
        <w:trPr>
          <w:trHeight w:val="552"/>
        </w:trPr>
        <w:tc>
          <w:tcPr>
            <w:tcW w:w="2420" w:type="dxa"/>
            <w:tcBorders>
              <w:top w:val="single" w:sz="8" w:space="0" w:color="000000"/>
              <w:left w:val="single" w:sz="8" w:space="0" w:color="000000"/>
              <w:bottom w:val="single" w:sz="8" w:space="0" w:color="000000"/>
              <w:right w:val="single" w:sz="8" w:space="0" w:color="000000"/>
            </w:tcBorders>
          </w:tcPr>
          <w:p w14:paraId="00D6BFBA" w14:textId="55C3533E"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Début de la période de facturation</w:t>
            </w:r>
          </w:p>
        </w:tc>
        <w:tc>
          <w:tcPr>
            <w:tcW w:w="1853" w:type="dxa"/>
            <w:tcBorders>
              <w:top w:val="single" w:sz="8" w:space="0" w:color="000000"/>
              <w:left w:val="single" w:sz="8" w:space="0" w:color="000000"/>
              <w:bottom w:val="single" w:sz="8" w:space="0" w:color="000000"/>
              <w:right w:val="single" w:sz="8" w:space="0" w:color="000000"/>
            </w:tcBorders>
          </w:tcPr>
          <w:p w14:paraId="4985F632"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57" w:type="dxa"/>
            <w:tcBorders>
              <w:top w:val="single" w:sz="8" w:space="0" w:color="000000"/>
              <w:left w:val="single" w:sz="8" w:space="0" w:color="000000"/>
              <w:bottom w:val="single" w:sz="8" w:space="0" w:color="000000"/>
              <w:right w:val="single" w:sz="8" w:space="0" w:color="000000"/>
            </w:tcBorders>
          </w:tcPr>
          <w:p w14:paraId="3342BBC6"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w:t>
            </w:r>
          </w:p>
        </w:tc>
        <w:tc>
          <w:tcPr>
            <w:tcW w:w="1418" w:type="dxa"/>
            <w:tcBorders>
              <w:top w:val="single" w:sz="8" w:space="0" w:color="000000"/>
              <w:left w:val="single" w:sz="8" w:space="0" w:color="000000"/>
              <w:bottom w:val="single" w:sz="8" w:space="0" w:color="000000"/>
              <w:right w:val="single" w:sz="8" w:space="0" w:color="000000"/>
            </w:tcBorders>
          </w:tcPr>
          <w:p w14:paraId="222A778B"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21</w:t>
            </w:r>
          </w:p>
        </w:tc>
        <w:tc>
          <w:tcPr>
            <w:tcW w:w="3348" w:type="dxa"/>
            <w:tcBorders>
              <w:top w:val="single" w:sz="8" w:space="0" w:color="000000"/>
              <w:left w:val="single" w:sz="8" w:space="0" w:color="000000"/>
              <w:bottom w:val="single" w:sz="8" w:space="0" w:color="000000"/>
              <w:right w:val="single" w:sz="8" w:space="0" w:color="000000"/>
            </w:tcBorders>
          </w:tcPr>
          <w:p w14:paraId="6CF56698" w14:textId="7C3374B5"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p>
          <w:p w14:paraId="6987FA80" w14:textId="5E4BCDD9"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Début de la période de facturation pour le relevé de compte (par exemple, 20160725).</w:t>
            </w:r>
          </w:p>
        </w:tc>
      </w:tr>
      <w:tr w:rsidR="008A6544" w:rsidRPr="006740D0" w14:paraId="56951C29" w14:textId="77777777" w:rsidTr="006F2455">
        <w:trPr>
          <w:trHeight w:val="552"/>
        </w:trPr>
        <w:tc>
          <w:tcPr>
            <w:tcW w:w="2420" w:type="dxa"/>
            <w:tcBorders>
              <w:top w:val="single" w:sz="8" w:space="0" w:color="000000"/>
              <w:left w:val="single" w:sz="8" w:space="0" w:color="000000"/>
              <w:bottom w:val="single" w:sz="8" w:space="0" w:color="000000"/>
              <w:right w:val="single" w:sz="8" w:space="0" w:color="000000"/>
            </w:tcBorders>
          </w:tcPr>
          <w:p w14:paraId="02580730" w14:textId="30B3FCE4"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Fin de la période de facturation</w:t>
            </w:r>
          </w:p>
        </w:tc>
        <w:tc>
          <w:tcPr>
            <w:tcW w:w="1853" w:type="dxa"/>
            <w:tcBorders>
              <w:top w:val="single" w:sz="8" w:space="0" w:color="000000"/>
              <w:left w:val="single" w:sz="8" w:space="0" w:color="000000"/>
              <w:bottom w:val="single" w:sz="8" w:space="0" w:color="000000"/>
              <w:right w:val="single" w:sz="8" w:space="0" w:color="000000"/>
            </w:tcBorders>
          </w:tcPr>
          <w:p w14:paraId="061866ED"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57" w:type="dxa"/>
            <w:tcBorders>
              <w:top w:val="single" w:sz="8" w:space="0" w:color="000000"/>
              <w:left w:val="single" w:sz="8" w:space="0" w:color="000000"/>
              <w:bottom w:val="single" w:sz="8" w:space="0" w:color="000000"/>
              <w:right w:val="single" w:sz="8" w:space="0" w:color="000000"/>
            </w:tcBorders>
          </w:tcPr>
          <w:p w14:paraId="71314533"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w:t>
            </w:r>
          </w:p>
        </w:tc>
        <w:tc>
          <w:tcPr>
            <w:tcW w:w="1418" w:type="dxa"/>
            <w:tcBorders>
              <w:top w:val="single" w:sz="8" w:space="0" w:color="000000"/>
              <w:left w:val="single" w:sz="8" w:space="0" w:color="000000"/>
              <w:bottom w:val="single" w:sz="8" w:space="0" w:color="000000"/>
              <w:right w:val="single" w:sz="8" w:space="0" w:color="000000"/>
            </w:tcBorders>
          </w:tcPr>
          <w:p w14:paraId="0A38A1B8"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29</w:t>
            </w:r>
          </w:p>
        </w:tc>
        <w:tc>
          <w:tcPr>
            <w:tcW w:w="3348" w:type="dxa"/>
            <w:tcBorders>
              <w:top w:val="single" w:sz="8" w:space="0" w:color="000000"/>
              <w:left w:val="single" w:sz="8" w:space="0" w:color="000000"/>
              <w:bottom w:val="single" w:sz="8" w:space="0" w:color="000000"/>
              <w:right w:val="single" w:sz="8" w:space="0" w:color="000000"/>
            </w:tcBorders>
          </w:tcPr>
          <w:p w14:paraId="17A39FC8" w14:textId="2D485FA4"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p>
          <w:p w14:paraId="66D6B971" w14:textId="5B597F33"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Fin de la période de facturation pour le relevé de compte (par exemple, 20160824).</w:t>
            </w:r>
          </w:p>
        </w:tc>
      </w:tr>
      <w:tr w:rsidR="008A6544" w:rsidRPr="006740D0" w14:paraId="02DC51EA" w14:textId="77777777" w:rsidTr="006F2455">
        <w:trPr>
          <w:trHeight w:val="552"/>
        </w:trPr>
        <w:tc>
          <w:tcPr>
            <w:tcW w:w="2420" w:type="dxa"/>
            <w:tcBorders>
              <w:top w:val="single" w:sz="8" w:space="0" w:color="000000"/>
              <w:left w:val="single" w:sz="8" w:space="0" w:color="000000"/>
              <w:bottom w:val="single" w:sz="8" w:space="0" w:color="000000"/>
              <w:right w:val="single" w:sz="8" w:space="0" w:color="000000"/>
            </w:tcBorders>
          </w:tcPr>
          <w:p w14:paraId="31663141" w14:textId="28FC4DA5"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Numéro d’entreprise (NE)</w:t>
            </w:r>
          </w:p>
        </w:tc>
        <w:tc>
          <w:tcPr>
            <w:tcW w:w="1853" w:type="dxa"/>
            <w:tcBorders>
              <w:top w:val="single" w:sz="8" w:space="0" w:color="000000"/>
              <w:left w:val="single" w:sz="8" w:space="0" w:color="000000"/>
              <w:bottom w:val="single" w:sz="8" w:space="0" w:color="000000"/>
              <w:right w:val="single" w:sz="8" w:space="0" w:color="000000"/>
            </w:tcBorders>
          </w:tcPr>
          <w:p w14:paraId="387C54B8"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57" w:type="dxa"/>
            <w:tcBorders>
              <w:top w:val="single" w:sz="8" w:space="0" w:color="000000"/>
              <w:left w:val="single" w:sz="8" w:space="0" w:color="000000"/>
              <w:bottom w:val="single" w:sz="8" w:space="0" w:color="000000"/>
              <w:right w:val="single" w:sz="8" w:space="0" w:color="000000"/>
            </w:tcBorders>
          </w:tcPr>
          <w:p w14:paraId="14CAE2F9"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418" w:type="dxa"/>
            <w:tcBorders>
              <w:top w:val="single" w:sz="8" w:space="0" w:color="000000"/>
              <w:left w:val="single" w:sz="8" w:space="0" w:color="000000"/>
              <w:bottom w:val="single" w:sz="8" w:space="0" w:color="000000"/>
              <w:right w:val="single" w:sz="8" w:space="0" w:color="000000"/>
            </w:tcBorders>
          </w:tcPr>
          <w:p w14:paraId="467232EA"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highlight w:val="yellow"/>
                <w:lang w:val="fr-CA"/>
              </w:rPr>
            </w:pPr>
            <w:r w:rsidRPr="00AD78CC">
              <w:rPr>
                <w:rFonts w:ascii="Times New Roman" w:hAnsi="Times New Roman"/>
                <w:color w:val="000000"/>
                <w:sz w:val="24"/>
                <w:szCs w:val="24"/>
                <w:lang w:val="fr-CA"/>
              </w:rPr>
              <w:t>37</w:t>
            </w:r>
          </w:p>
        </w:tc>
        <w:tc>
          <w:tcPr>
            <w:tcW w:w="3348" w:type="dxa"/>
            <w:tcBorders>
              <w:top w:val="single" w:sz="8" w:space="0" w:color="000000"/>
              <w:left w:val="single" w:sz="8" w:space="0" w:color="000000"/>
              <w:bottom w:val="single" w:sz="8" w:space="0" w:color="000000"/>
              <w:right w:val="single" w:sz="8" w:space="0" w:color="000000"/>
            </w:tcBorders>
          </w:tcPr>
          <w:p w14:paraId="26180749" w14:textId="5D608C0D" w:rsidR="008A6544"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Numéro d’entreprise à 9</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chiffres (NE9) du participant au SAED émis par l’Agence du revenu du Canada</w:t>
            </w:r>
            <w:r w:rsidR="008A6544" w:rsidRPr="00AD78CC">
              <w:rPr>
                <w:rFonts w:ascii="Times New Roman" w:hAnsi="Times New Roman"/>
                <w:color w:val="000000"/>
                <w:sz w:val="24"/>
                <w:szCs w:val="24"/>
                <w:lang w:val="fr-CA"/>
              </w:rPr>
              <w:t xml:space="preserve"> </w:t>
            </w:r>
          </w:p>
        </w:tc>
      </w:tr>
      <w:tr w:rsidR="008A6544" w:rsidRPr="006740D0" w14:paraId="668E2F43" w14:textId="77777777" w:rsidTr="006F2455">
        <w:trPr>
          <w:trHeight w:val="552"/>
        </w:trPr>
        <w:tc>
          <w:tcPr>
            <w:tcW w:w="2420" w:type="dxa"/>
            <w:tcBorders>
              <w:top w:val="single" w:sz="8" w:space="0" w:color="000000"/>
              <w:left w:val="single" w:sz="8" w:space="0" w:color="000000"/>
              <w:bottom w:val="single" w:sz="8" w:space="0" w:color="000000"/>
              <w:right w:val="single" w:sz="8" w:space="0" w:color="000000"/>
            </w:tcBorders>
          </w:tcPr>
          <w:p w14:paraId="593F420B" w14:textId="2FA6311D"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Dénomination sociale</w:t>
            </w:r>
          </w:p>
        </w:tc>
        <w:tc>
          <w:tcPr>
            <w:tcW w:w="1853" w:type="dxa"/>
            <w:tcBorders>
              <w:top w:val="single" w:sz="8" w:space="0" w:color="000000"/>
              <w:left w:val="single" w:sz="8" w:space="0" w:color="000000"/>
              <w:bottom w:val="single" w:sz="8" w:space="0" w:color="000000"/>
              <w:right w:val="single" w:sz="8" w:space="0" w:color="000000"/>
            </w:tcBorders>
          </w:tcPr>
          <w:p w14:paraId="6AD57723" w14:textId="5DC697AF" w:rsidR="00754A38" w:rsidRPr="00AD78CC" w:rsidRDefault="008A6544" w:rsidP="006F2455">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1157" w:type="dxa"/>
            <w:tcBorders>
              <w:top w:val="single" w:sz="8" w:space="0" w:color="000000"/>
              <w:left w:val="single" w:sz="8" w:space="0" w:color="000000"/>
              <w:bottom w:val="single" w:sz="8" w:space="0" w:color="000000"/>
              <w:right w:val="single" w:sz="8" w:space="0" w:color="000000"/>
            </w:tcBorders>
          </w:tcPr>
          <w:p w14:paraId="1A487413"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175</w:t>
            </w:r>
          </w:p>
        </w:tc>
        <w:tc>
          <w:tcPr>
            <w:tcW w:w="1418" w:type="dxa"/>
            <w:tcBorders>
              <w:top w:val="single" w:sz="8" w:space="0" w:color="000000"/>
              <w:left w:val="single" w:sz="8" w:space="0" w:color="000000"/>
              <w:bottom w:val="single" w:sz="8" w:space="0" w:color="000000"/>
              <w:right w:val="single" w:sz="8" w:space="0" w:color="000000"/>
            </w:tcBorders>
          </w:tcPr>
          <w:p w14:paraId="6899C834"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highlight w:val="yellow"/>
                <w:lang w:val="fr-CA"/>
              </w:rPr>
            </w:pPr>
            <w:r w:rsidRPr="00AD78CC">
              <w:rPr>
                <w:rFonts w:ascii="Times New Roman" w:hAnsi="Times New Roman"/>
                <w:color w:val="000000"/>
                <w:sz w:val="24"/>
                <w:szCs w:val="24"/>
                <w:lang w:val="fr-CA"/>
              </w:rPr>
              <w:t>46</w:t>
            </w:r>
          </w:p>
        </w:tc>
        <w:tc>
          <w:tcPr>
            <w:tcW w:w="3348" w:type="dxa"/>
            <w:tcBorders>
              <w:top w:val="single" w:sz="8" w:space="0" w:color="000000"/>
              <w:left w:val="single" w:sz="8" w:space="0" w:color="000000"/>
              <w:bottom w:val="single" w:sz="8" w:space="0" w:color="000000"/>
              <w:right w:val="single" w:sz="8" w:space="0" w:color="000000"/>
            </w:tcBorders>
          </w:tcPr>
          <w:p w14:paraId="6EA261C8" w14:textId="47373AD1"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Dénomination sociale (NE9) de l’importateur ou du courtier.</w:t>
            </w:r>
          </w:p>
        </w:tc>
      </w:tr>
      <w:tr w:rsidR="008A6544" w:rsidRPr="006740D0" w14:paraId="1AD010AD" w14:textId="77777777" w:rsidTr="006F2455">
        <w:trPr>
          <w:trHeight w:val="552"/>
        </w:trPr>
        <w:tc>
          <w:tcPr>
            <w:tcW w:w="2420" w:type="dxa"/>
            <w:tcBorders>
              <w:top w:val="single" w:sz="8" w:space="0" w:color="000000"/>
              <w:left w:val="single" w:sz="8" w:space="0" w:color="000000"/>
              <w:bottom w:val="single" w:sz="8" w:space="0" w:color="000000"/>
              <w:right w:val="single" w:sz="8" w:space="0" w:color="000000"/>
            </w:tcBorders>
          </w:tcPr>
          <w:p w14:paraId="77B8160C" w14:textId="5E4E0AE1"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Nom du fichier</w:t>
            </w:r>
          </w:p>
        </w:tc>
        <w:tc>
          <w:tcPr>
            <w:tcW w:w="1853" w:type="dxa"/>
            <w:tcBorders>
              <w:top w:val="single" w:sz="8" w:space="0" w:color="000000"/>
              <w:left w:val="single" w:sz="8" w:space="0" w:color="000000"/>
              <w:bottom w:val="single" w:sz="8" w:space="0" w:color="000000"/>
              <w:right w:val="single" w:sz="8" w:space="0" w:color="000000"/>
            </w:tcBorders>
          </w:tcPr>
          <w:p w14:paraId="6C32BC19"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1157" w:type="dxa"/>
            <w:tcBorders>
              <w:top w:val="single" w:sz="8" w:space="0" w:color="000000"/>
              <w:left w:val="single" w:sz="8" w:space="0" w:color="000000"/>
              <w:bottom w:val="single" w:sz="8" w:space="0" w:color="000000"/>
              <w:right w:val="single" w:sz="8" w:space="0" w:color="000000"/>
            </w:tcBorders>
          </w:tcPr>
          <w:p w14:paraId="71670117"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40</w:t>
            </w:r>
          </w:p>
        </w:tc>
        <w:tc>
          <w:tcPr>
            <w:tcW w:w="1418" w:type="dxa"/>
            <w:tcBorders>
              <w:top w:val="single" w:sz="8" w:space="0" w:color="000000"/>
              <w:left w:val="single" w:sz="8" w:space="0" w:color="000000"/>
              <w:bottom w:val="single" w:sz="8" w:space="0" w:color="000000"/>
              <w:right w:val="single" w:sz="8" w:space="0" w:color="000000"/>
            </w:tcBorders>
          </w:tcPr>
          <w:p w14:paraId="17A1D2DB" w14:textId="77777777" w:rsidR="008A6544" w:rsidRPr="00AD78CC" w:rsidRDefault="008A6544" w:rsidP="006F245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221</w:t>
            </w:r>
          </w:p>
        </w:tc>
        <w:tc>
          <w:tcPr>
            <w:tcW w:w="3348" w:type="dxa"/>
            <w:tcBorders>
              <w:top w:val="single" w:sz="8" w:space="0" w:color="000000"/>
              <w:left w:val="single" w:sz="8" w:space="0" w:color="000000"/>
              <w:bottom w:val="single" w:sz="8" w:space="0" w:color="000000"/>
              <w:right w:val="single" w:sz="8" w:space="0" w:color="000000"/>
            </w:tcBorders>
          </w:tcPr>
          <w:p w14:paraId="3622ED02" w14:textId="74E21EE1" w:rsidR="008A6544"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Format :</w:t>
            </w:r>
            <w:r w:rsidR="008A6544" w:rsidRPr="00AD78CC">
              <w:rPr>
                <w:rFonts w:ascii="Times New Roman" w:hAnsi="Times New Roman"/>
                <w:color w:val="000000"/>
                <w:sz w:val="24"/>
                <w:szCs w:val="24"/>
                <w:lang w:val="fr-CA"/>
              </w:rPr>
              <w:t xml:space="preserve"> </w:t>
            </w:r>
          </w:p>
          <w:p w14:paraId="7ECA0B49" w14:textId="7603F4A3" w:rsidR="00754A38" w:rsidRPr="00AD78CC" w:rsidRDefault="00754A38"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Courtier : </w:t>
            </w:r>
            <w:r w:rsidR="00930E73" w:rsidRPr="00AD78CC">
              <w:rPr>
                <w:rFonts w:ascii="Times New Roman" w:hAnsi="Times New Roman"/>
                <w:color w:val="000000"/>
                <w:sz w:val="24"/>
                <w:szCs w:val="24"/>
                <w:lang w:val="fr-CA"/>
              </w:rPr>
              <w:t>SOA</w:t>
            </w:r>
            <w:r w:rsidRPr="00AD78CC">
              <w:rPr>
                <w:rFonts w:ascii="Times New Roman" w:hAnsi="Times New Roman"/>
                <w:color w:val="000000"/>
                <w:sz w:val="24"/>
                <w:szCs w:val="24"/>
                <w:lang w:val="fr-CA"/>
              </w:rPr>
              <w:t>-NE9-DATEHEURE</w:t>
            </w:r>
          </w:p>
          <w:p w14:paraId="609BE9F7" w14:textId="6843C405" w:rsidR="00930E73" w:rsidRPr="00AD78CC" w:rsidRDefault="00930E73" w:rsidP="006F2455">
            <w:pPr>
              <w:autoSpaceDE w:val="0"/>
              <w:autoSpaceDN w:val="0"/>
              <w:adjustRightInd w:val="0"/>
              <w:spacing w:after="0" w:line="240" w:lineRule="auto"/>
              <w:rPr>
                <w:rFonts w:ascii="Courier New" w:hAnsi="Courier New" w:cs="Courier New"/>
                <w:vanish/>
                <w:color w:val="800080"/>
                <w:sz w:val="24"/>
                <w:szCs w:val="40"/>
                <w:vertAlign w:val="subscript"/>
                <w:lang w:val="fr-CA"/>
              </w:rPr>
            </w:pPr>
            <w:r w:rsidRPr="00AD78CC">
              <w:rPr>
                <w:rFonts w:ascii="Times New Roman" w:hAnsi="Times New Roman"/>
                <w:color w:val="000000"/>
                <w:sz w:val="24"/>
                <w:szCs w:val="24"/>
                <w:lang w:val="fr-CA"/>
              </w:rPr>
              <w:t>Importateur : SOA-NE15-DATEHEURE</w:t>
            </w:r>
            <w:r w:rsidR="008A6544" w:rsidRPr="00AD78CC">
              <w:rPr>
                <w:rFonts w:ascii="Times New Roman" w:hAnsi="Times New Roman"/>
                <w:color w:val="000000"/>
                <w:sz w:val="24"/>
                <w:szCs w:val="24"/>
                <w:lang w:val="fr-CA"/>
              </w:rPr>
              <w:br/>
            </w:r>
            <w:r w:rsidRPr="00AD78CC">
              <w:rPr>
                <w:rFonts w:ascii="Times New Roman" w:hAnsi="Times New Roman"/>
                <w:color w:val="000000"/>
                <w:sz w:val="24"/>
                <w:szCs w:val="24"/>
                <w:lang w:val="fr-CA"/>
              </w:rPr>
              <w:t>Transporteur : DN-COMPTE-DATEHEURE</w:t>
            </w:r>
          </w:p>
          <w:p w14:paraId="4E429FF5" w14:textId="1424AA0F" w:rsidR="008A6544" w:rsidRPr="00AD78CC" w:rsidRDefault="00930E73"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Entrepôt : DN-COMPTE-DATEHEURE</w:t>
            </w:r>
            <w:r w:rsidR="008A6544" w:rsidRPr="00AD78CC">
              <w:rPr>
                <w:rFonts w:ascii="Times New Roman" w:hAnsi="Times New Roman"/>
                <w:color w:val="000000"/>
                <w:sz w:val="24"/>
                <w:szCs w:val="24"/>
                <w:lang w:val="fr-CA"/>
              </w:rPr>
              <w:br/>
            </w:r>
          </w:p>
          <w:p w14:paraId="6CFF5796" w14:textId="7A0CB288" w:rsidR="00930E73" w:rsidRPr="00AD78CC" w:rsidRDefault="00930E73" w:rsidP="006F2455">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Identifiant unique qui décrit le client (NE9, NE15, </w:t>
            </w:r>
            <w:r w:rsidRPr="00AD78CC">
              <w:rPr>
                <w:rFonts w:ascii="Times New Roman" w:hAnsi="Times New Roman"/>
                <w:color w:val="000000"/>
                <w:sz w:val="24"/>
                <w:szCs w:val="24"/>
                <w:lang w:val="fr-CA"/>
              </w:rPr>
              <w:lastRenderedPageBreak/>
              <w:t>Transporteur, Entrepôt), la date et l’heure de l</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avis quotidien.</w:t>
            </w:r>
          </w:p>
        </w:tc>
      </w:tr>
      <w:tr w:rsidR="006F2455" w:rsidRPr="007C6C16" w14:paraId="6E3CFB10" w14:textId="77777777" w:rsidTr="006F2455">
        <w:trPr>
          <w:trHeight w:val="552"/>
        </w:trPr>
        <w:tc>
          <w:tcPr>
            <w:tcW w:w="2420" w:type="dxa"/>
            <w:tcBorders>
              <w:top w:val="single" w:sz="8" w:space="0" w:color="000000"/>
              <w:left w:val="single" w:sz="8" w:space="0" w:color="000000"/>
              <w:bottom w:val="single" w:sz="8" w:space="0" w:color="000000"/>
              <w:right w:val="single" w:sz="8" w:space="0" w:color="000000"/>
            </w:tcBorders>
          </w:tcPr>
          <w:p w14:paraId="5DCE2F0E" w14:textId="70AB8697" w:rsidR="006F2455" w:rsidRPr="006F2455" w:rsidRDefault="006F2455" w:rsidP="006F2455">
            <w:pPr>
              <w:autoSpaceDE w:val="0"/>
              <w:autoSpaceDN w:val="0"/>
              <w:adjustRightInd w:val="0"/>
              <w:spacing w:after="0" w:line="240" w:lineRule="auto"/>
              <w:rPr>
                <w:rFonts w:ascii="Times New Roman" w:hAnsi="Times New Roman" w:cs="Times New Roman"/>
                <w:color w:val="000000"/>
                <w:sz w:val="24"/>
                <w:szCs w:val="24"/>
                <w:lang w:val="fr-CA"/>
              </w:rPr>
            </w:pPr>
            <w:r w:rsidRPr="006F2455">
              <w:rPr>
                <w:rFonts w:ascii="Times New Roman" w:hAnsi="Times New Roman" w:cs="Times New Roman"/>
                <w:sz w:val="24"/>
                <w:lang w:val="fr-CA"/>
              </w:rPr>
              <w:lastRenderedPageBreak/>
              <w:t>Type de fichier</w:t>
            </w:r>
          </w:p>
        </w:tc>
        <w:tc>
          <w:tcPr>
            <w:tcW w:w="1853" w:type="dxa"/>
            <w:tcBorders>
              <w:top w:val="single" w:sz="8" w:space="0" w:color="000000"/>
              <w:left w:val="single" w:sz="8" w:space="0" w:color="000000"/>
              <w:bottom w:val="single" w:sz="8" w:space="0" w:color="000000"/>
              <w:right w:val="single" w:sz="8" w:space="0" w:color="000000"/>
            </w:tcBorders>
          </w:tcPr>
          <w:p w14:paraId="49F01895" w14:textId="37767575"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X</w:t>
            </w:r>
          </w:p>
        </w:tc>
        <w:tc>
          <w:tcPr>
            <w:tcW w:w="1157" w:type="dxa"/>
            <w:tcBorders>
              <w:top w:val="single" w:sz="8" w:space="0" w:color="000000"/>
              <w:left w:val="single" w:sz="8" w:space="0" w:color="000000"/>
              <w:bottom w:val="single" w:sz="8" w:space="0" w:color="000000"/>
              <w:right w:val="single" w:sz="8" w:space="0" w:color="000000"/>
            </w:tcBorders>
          </w:tcPr>
          <w:p w14:paraId="1AEBE692" w14:textId="1DC9C33D"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1</w:t>
            </w:r>
          </w:p>
        </w:tc>
        <w:tc>
          <w:tcPr>
            <w:tcW w:w="1418" w:type="dxa"/>
            <w:tcBorders>
              <w:top w:val="single" w:sz="8" w:space="0" w:color="000000"/>
              <w:left w:val="single" w:sz="8" w:space="0" w:color="000000"/>
              <w:bottom w:val="single" w:sz="8" w:space="0" w:color="000000"/>
              <w:right w:val="single" w:sz="8" w:space="0" w:color="000000"/>
            </w:tcBorders>
          </w:tcPr>
          <w:p w14:paraId="66F92BBB" w14:textId="50CA1B05"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261</w:t>
            </w:r>
          </w:p>
        </w:tc>
        <w:tc>
          <w:tcPr>
            <w:tcW w:w="3348" w:type="dxa"/>
            <w:tcBorders>
              <w:top w:val="single" w:sz="8" w:space="0" w:color="000000"/>
              <w:left w:val="single" w:sz="8" w:space="0" w:color="000000"/>
              <w:bottom w:val="single" w:sz="8" w:space="0" w:color="000000"/>
              <w:right w:val="single" w:sz="8" w:space="0" w:color="000000"/>
            </w:tcBorders>
          </w:tcPr>
          <w:p w14:paraId="7617563E" w14:textId="77777777" w:rsidR="006F2455" w:rsidRPr="00AD78CC" w:rsidRDefault="006F2455" w:rsidP="006F2455">
            <w:pPr>
              <w:rPr>
                <w:lang w:val="fr-CA"/>
              </w:rPr>
            </w:pPr>
            <w:r w:rsidRPr="00AD78CC">
              <w:rPr>
                <w:rFonts w:ascii="Times New Roman" w:hAnsi="Times New Roman"/>
                <w:sz w:val="24"/>
                <w:szCs w:val="24"/>
                <w:lang w:val="fr-CA"/>
              </w:rPr>
              <w:t xml:space="preserve">Caractère identifiant le type de relevé qui est reçu. </w:t>
            </w:r>
          </w:p>
          <w:p w14:paraId="78548520" w14:textId="77777777" w:rsidR="006F2455" w:rsidRPr="00AD78CC" w:rsidRDefault="006F2455" w:rsidP="006F2455">
            <w:pPr>
              <w:spacing w:after="0"/>
              <w:rPr>
                <w:lang w:val="fr-CA"/>
              </w:rPr>
            </w:pPr>
            <w:r w:rsidRPr="00AD78CC">
              <w:rPr>
                <w:rFonts w:ascii="Times New Roman" w:hAnsi="Times New Roman"/>
                <w:sz w:val="24"/>
                <w:szCs w:val="24"/>
                <w:lang w:val="fr-CA"/>
              </w:rPr>
              <w:t xml:space="preserve">B – Courtier </w:t>
            </w:r>
          </w:p>
          <w:p w14:paraId="5D841F86" w14:textId="77777777" w:rsidR="006F2455" w:rsidRPr="00AD78CC" w:rsidRDefault="006F2455" w:rsidP="006F2455">
            <w:pPr>
              <w:spacing w:after="0"/>
              <w:rPr>
                <w:lang w:val="fr-CA"/>
              </w:rPr>
            </w:pPr>
            <w:r w:rsidRPr="00AD78CC">
              <w:rPr>
                <w:rFonts w:ascii="Times New Roman" w:hAnsi="Times New Roman"/>
                <w:sz w:val="24"/>
                <w:szCs w:val="24"/>
                <w:lang w:val="fr-CA"/>
              </w:rPr>
              <w:t xml:space="preserve">I – Importateur </w:t>
            </w:r>
          </w:p>
          <w:p w14:paraId="30BA3E1C" w14:textId="77777777" w:rsidR="006F2455" w:rsidRPr="00AD78CC" w:rsidRDefault="006F2455" w:rsidP="006F2455">
            <w:pPr>
              <w:spacing w:after="0"/>
              <w:rPr>
                <w:lang w:val="fr-CA"/>
              </w:rPr>
            </w:pPr>
            <w:r w:rsidRPr="00AD78CC">
              <w:rPr>
                <w:rFonts w:ascii="Times New Roman" w:hAnsi="Times New Roman"/>
                <w:sz w:val="24"/>
                <w:szCs w:val="24"/>
                <w:lang w:val="fr-CA"/>
              </w:rPr>
              <w:t>C – Consultant</w:t>
            </w:r>
          </w:p>
          <w:p w14:paraId="73ED7742" w14:textId="77777777" w:rsidR="006F2455" w:rsidRPr="00AD78CC" w:rsidRDefault="006F2455" w:rsidP="006F2455">
            <w:pPr>
              <w:spacing w:after="0"/>
              <w:rPr>
                <w:lang w:val="fr-CA"/>
              </w:rPr>
            </w:pPr>
            <w:r w:rsidRPr="00AD78CC">
              <w:rPr>
                <w:rFonts w:ascii="Times New Roman" w:eastAsiaTheme="minorHAnsi" w:hAnsi="Times New Roman"/>
                <w:sz w:val="24"/>
                <w:szCs w:val="24"/>
                <w:lang w:val="fr-CA"/>
              </w:rPr>
              <w:t>W – Entrepôt</w:t>
            </w:r>
          </w:p>
          <w:p w14:paraId="000F83B9" w14:textId="78051CEE" w:rsidR="006F2455" w:rsidRPr="00AD78CC" w:rsidRDefault="006F2455" w:rsidP="006F2455">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eastAsiaTheme="minorHAnsi" w:hAnsi="Times New Roman"/>
                <w:sz w:val="24"/>
                <w:szCs w:val="24"/>
                <w:lang w:val="fr-CA"/>
              </w:rPr>
              <w:t>R – Transporteur</w:t>
            </w:r>
          </w:p>
        </w:tc>
      </w:tr>
      <w:tr w:rsidR="006F2455" w:rsidRPr="006740D0" w14:paraId="4DED333E" w14:textId="77777777" w:rsidTr="006F2455">
        <w:trPr>
          <w:trHeight w:val="552"/>
        </w:trPr>
        <w:tc>
          <w:tcPr>
            <w:tcW w:w="2420" w:type="dxa"/>
            <w:tcBorders>
              <w:top w:val="single" w:sz="8" w:space="0" w:color="000000"/>
              <w:left w:val="single" w:sz="8" w:space="0" w:color="000000"/>
              <w:bottom w:val="single" w:sz="8" w:space="0" w:color="000000"/>
              <w:right w:val="single" w:sz="8" w:space="0" w:color="000000"/>
            </w:tcBorders>
          </w:tcPr>
          <w:p w14:paraId="535C16F8" w14:textId="7F5739ED" w:rsidR="006F2455" w:rsidRPr="006F2455" w:rsidRDefault="006F2455" w:rsidP="006F2455">
            <w:pPr>
              <w:autoSpaceDE w:val="0"/>
              <w:autoSpaceDN w:val="0"/>
              <w:adjustRightInd w:val="0"/>
              <w:spacing w:after="0" w:line="240" w:lineRule="auto"/>
              <w:rPr>
                <w:rFonts w:ascii="Times New Roman" w:hAnsi="Times New Roman" w:cs="Times New Roman"/>
                <w:color w:val="000000"/>
                <w:sz w:val="24"/>
                <w:szCs w:val="24"/>
                <w:lang w:val="fr-CA"/>
              </w:rPr>
            </w:pPr>
            <w:r w:rsidRPr="006F2455">
              <w:rPr>
                <w:rFonts w:ascii="Times New Roman" w:hAnsi="Times New Roman" w:cs="Times New Roman"/>
                <w:sz w:val="24"/>
                <w:lang w:val="fr-CA"/>
              </w:rPr>
              <w:t>Numéro de compte</w:t>
            </w:r>
          </w:p>
        </w:tc>
        <w:tc>
          <w:tcPr>
            <w:tcW w:w="1853" w:type="dxa"/>
            <w:tcBorders>
              <w:top w:val="single" w:sz="8" w:space="0" w:color="000000"/>
              <w:left w:val="single" w:sz="8" w:space="0" w:color="000000"/>
              <w:bottom w:val="single" w:sz="8" w:space="0" w:color="000000"/>
              <w:right w:val="single" w:sz="8" w:space="0" w:color="000000"/>
            </w:tcBorders>
          </w:tcPr>
          <w:p w14:paraId="0EEA0B61" w14:textId="5684CC30"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X</w:t>
            </w:r>
          </w:p>
        </w:tc>
        <w:tc>
          <w:tcPr>
            <w:tcW w:w="1157" w:type="dxa"/>
            <w:tcBorders>
              <w:top w:val="single" w:sz="8" w:space="0" w:color="000000"/>
              <w:left w:val="single" w:sz="8" w:space="0" w:color="000000"/>
              <w:bottom w:val="single" w:sz="8" w:space="0" w:color="000000"/>
              <w:right w:val="single" w:sz="8" w:space="0" w:color="000000"/>
            </w:tcBorders>
          </w:tcPr>
          <w:p w14:paraId="43C33D96" w14:textId="6053AA70"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6</w:t>
            </w:r>
          </w:p>
        </w:tc>
        <w:tc>
          <w:tcPr>
            <w:tcW w:w="1418" w:type="dxa"/>
            <w:tcBorders>
              <w:top w:val="single" w:sz="8" w:space="0" w:color="000000"/>
              <w:left w:val="single" w:sz="8" w:space="0" w:color="000000"/>
              <w:bottom w:val="single" w:sz="8" w:space="0" w:color="000000"/>
              <w:right w:val="single" w:sz="8" w:space="0" w:color="000000"/>
            </w:tcBorders>
          </w:tcPr>
          <w:p w14:paraId="341E89EC" w14:textId="747B7C22"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262</w:t>
            </w:r>
          </w:p>
        </w:tc>
        <w:tc>
          <w:tcPr>
            <w:tcW w:w="3348" w:type="dxa"/>
            <w:tcBorders>
              <w:top w:val="single" w:sz="8" w:space="0" w:color="000000"/>
              <w:left w:val="single" w:sz="8" w:space="0" w:color="000000"/>
              <w:bottom w:val="single" w:sz="8" w:space="0" w:color="000000"/>
              <w:right w:val="single" w:sz="8" w:space="0" w:color="000000"/>
            </w:tcBorders>
          </w:tcPr>
          <w:p w14:paraId="4E735995" w14:textId="77777777" w:rsidR="006F2455" w:rsidRPr="00AD78CC" w:rsidRDefault="006F2455" w:rsidP="006F2455">
            <w:pPr>
              <w:rPr>
                <w:lang w:val="fr-CA"/>
              </w:rPr>
            </w:pPr>
            <w:r w:rsidRPr="00AD78CC">
              <w:rPr>
                <w:rFonts w:ascii="Times New Roman" w:hAnsi="Times New Roman"/>
                <w:sz w:val="24"/>
                <w:szCs w:val="24"/>
                <w:lang w:val="fr-CA"/>
              </w:rPr>
              <w:t>Pour les relevés de courtier, de consultant ou d’importateur : numéro du programme RM de l’importateur ou de l’exportateur – « RM » et quatre chiffres</w:t>
            </w:r>
          </w:p>
          <w:p w14:paraId="3A4084EB" w14:textId="77777777" w:rsidR="006F2455" w:rsidRPr="00AD78CC" w:rsidRDefault="006F2455" w:rsidP="006F2455">
            <w:pPr>
              <w:rPr>
                <w:lang w:val="fr-CA"/>
              </w:rPr>
            </w:pPr>
            <w:r w:rsidRPr="00AD78CC">
              <w:rPr>
                <w:rFonts w:ascii="Times New Roman" w:hAnsi="Times New Roman"/>
                <w:sz w:val="24"/>
                <w:szCs w:val="24"/>
                <w:lang w:val="fr-CA"/>
              </w:rPr>
              <w:t>Pour les relevés de transporteur : code de transporteur – quatre caractères alphanumériques</w:t>
            </w:r>
          </w:p>
          <w:p w14:paraId="129DE1D4" w14:textId="5837F267" w:rsidR="006F2455" w:rsidRPr="00AD78CC" w:rsidRDefault="006F2455" w:rsidP="006F2455">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sz w:val="24"/>
                <w:szCs w:val="24"/>
                <w:lang w:val="fr-CA"/>
              </w:rPr>
              <w:t xml:space="preserve">Pour les relevés d’entrepôt : Code de </w:t>
            </w:r>
            <w:proofErr w:type="spellStart"/>
            <w:r w:rsidRPr="00AD78CC">
              <w:rPr>
                <w:rFonts w:ascii="Times New Roman" w:hAnsi="Times New Roman"/>
                <w:sz w:val="24"/>
                <w:szCs w:val="24"/>
                <w:lang w:val="fr-CA"/>
              </w:rPr>
              <w:t>sous­emplacement</w:t>
            </w:r>
            <w:proofErr w:type="spellEnd"/>
            <w:r w:rsidRPr="00AD78CC">
              <w:rPr>
                <w:rFonts w:ascii="Times New Roman" w:hAnsi="Times New Roman"/>
                <w:sz w:val="24"/>
                <w:szCs w:val="24"/>
                <w:lang w:val="fr-CA"/>
              </w:rPr>
              <w:t xml:space="preserve"> – quatre chiffres</w:t>
            </w:r>
          </w:p>
        </w:tc>
      </w:tr>
      <w:tr w:rsidR="006F2455" w:rsidRPr="006740D0" w14:paraId="0E09010C" w14:textId="77777777" w:rsidTr="006F2455">
        <w:trPr>
          <w:trHeight w:val="552"/>
        </w:trPr>
        <w:tc>
          <w:tcPr>
            <w:tcW w:w="2420" w:type="dxa"/>
            <w:tcBorders>
              <w:top w:val="single" w:sz="8" w:space="0" w:color="000000"/>
              <w:left w:val="single" w:sz="8" w:space="0" w:color="000000"/>
              <w:bottom w:val="single" w:sz="8" w:space="0" w:color="000000"/>
              <w:right w:val="single" w:sz="8" w:space="0" w:color="000000"/>
            </w:tcBorders>
          </w:tcPr>
          <w:p w14:paraId="497B1CEB" w14:textId="505628AA" w:rsidR="006F2455" w:rsidRPr="006F2455" w:rsidRDefault="006F2455" w:rsidP="006F2455">
            <w:pPr>
              <w:autoSpaceDE w:val="0"/>
              <w:autoSpaceDN w:val="0"/>
              <w:adjustRightInd w:val="0"/>
              <w:spacing w:after="0" w:line="240" w:lineRule="auto"/>
              <w:rPr>
                <w:rFonts w:ascii="Times New Roman" w:hAnsi="Times New Roman" w:cs="Times New Roman"/>
                <w:color w:val="000000"/>
                <w:sz w:val="24"/>
                <w:szCs w:val="24"/>
                <w:lang w:val="fr-CA"/>
              </w:rPr>
            </w:pPr>
            <w:r w:rsidRPr="006F2455">
              <w:rPr>
                <w:rFonts w:ascii="Times New Roman" w:hAnsi="Times New Roman" w:cs="Times New Roman"/>
                <w:sz w:val="24"/>
                <w:lang w:val="fr-CA"/>
              </w:rPr>
              <w:t>Section de l’importateur</w:t>
            </w:r>
          </w:p>
        </w:tc>
        <w:tc>
          <w:tcPr>
            <w:tcW w:w="1853" w:type="dxa"/>
            <w:tcBorders>
              <w:top w:val="single" w:sz="8" w:space="0" w:color="000000"/>
              <w:left w:val="single" w:sz="8" w:space="0" w:color="000000"/>
              <w:bottom w:val="single" w:sz="8" w:space="0" w:color="000000"/>
              <w:right w:val="single" w:sz="8" w:space="0" w:color="000000"/>
            </w:tcBorders>
          </w:tcPr>
          <w:p w14:paraId="13112F0D" w14:textId="3F9A409A"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9</w:t>
            </w:r>
          </w:p>
        </w:tc>
        <w:tc>
          <w:tcPr>
            <w:tcW w:w="1157" w:type="dxa"/>
            <w:tcBorders>
              <w:top w:val="single" w:sz="8" w:space="0" w:color="000000"/>
              <w:left w:val="single" w:sz="8" w:space="0" w:color="000000"/>
              <w:bottom w:val="single" w:sz="8" w:space="0" w:color="000000"/>
              <w:right w:val="single" w:sz="8" w:space="0" w:color="000000"/>
            </w:tcBorders>
          </w:tcPr>
          <w:p w14:paraId="1546CABC" w14:textId="04BE7C22"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6</w:t>
            </w:r>
          </w:p>
        </w:tc>
        <w:tc>
          <w:tcPr>
            <w:tcW w:w="1418" w:type="dxa"/>
            <w:tcBorders>
              <w:top w:val="single" w:sz="8" w:space="0" w:color="000000"/>
              <w:left w:val="single" w:sz="8" w:space="0" w:color="000000"/>
              <w:bottom w:val="single" w:sz="8" w:space="0" w:color="000000"/>
              <w:right w:val="single" w:sz="8" w:space="0" w:color="000000"/>
            </w:tcBorders>
          </w:tcPr>
          <w:p w14:paraId="57DC4CF0" w14:textId="40562514"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268</w:t>
            </w:r>
          </w:p>
        </w:tc>
        <w:tc>
          <w:tcPr>
            <w:tcW w:w="3348" w:type="dxa"/>
            <w:tcBorders>
              <w:top w:val="single" w:sz="8" w:space="0" w:color="000000"/>
              <w:left w:val="single" w:sz="8" w:space="0" w:color="000000"/>
              <w:bottom w:val="single" w:sz="8" w:space="0" w:color="000000"/>
              <w:right w:val="single" w:sz="8" w:space="0" w:color="000000"/>
            </w:tcBorders>
          </w:tcPr>
          <w:p w14:paraId="39806755" w14:textId="720FC31E" w:rsidR="006F2455" w:rsidRPr="00AD78CC" w:rsidRDefault="006F2455" w:rsidP="0063097B">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Identifie le nombre de sections de l’importateur inclus dans l’</w:t>
            </w:r>
            <w:r w:rsidR="0063097B">
              <w:rPr>
                <w:rFonts w:ascii="Times New Roman" w:hAnsi="Times New Roman"/>
                <w:color w:val="000000"/>
                <w:sz w:val="24"/>
                <w:szCs w:val="24"/>
                <w:lang w:val="fr-CA"/>
              </w:rPr>
              <w:t>RC</w:t>
            </w:r>
            <w:r w:rsidRPr="00AD78CC">
              <w:rPr>
                <w:rFonts w:ascii="Times New Roman" w:hAnsi="Times New Roman"/>
                <w:color w:val="000000"/>
                <w:sz w:val="24"/>
                <w:szCs w:val="24"/>
                <w:lang w:val="fr-CA"/>
              </w:rPr>
              <w:t>. Permettra aux courtiers de déterminer si tous les fichiers sont reçus quand une division a eu lieu.</w:t>
            </w:r>
          </w:p>
        </w:tc>
      </w:tr>
      <w:tr w:rsidR="006F2455" w:rsidRPr="006740D0" w14:paraId="51177840" w14:textId="77777777" w:rsidTr="006F2455">
        <w:trPr>
          <w:trHeight w:val="552"/>
        </w:trPr>
        <w:tc>
          <w:tcPr>
            <w:tcW w:w="2420" w:type="dxa"/>
            <w:tcBorders>
              <w:top w:val="single" w:sz="8" w:space="0" w:color="000000"/>
              <w:left w:val="single" w:sz="8" w:space="0" w:color="000000"/>
              <w:bottom w:val="single" w:sz="8" w:space="0" w:color="000000"/>
              <w:right w:val="single" w:sz="8" w:space="0" w:color="000000"/>
            </w:tcBorders>
          </w:tcPr>
          <w:p w14:paraId="0EB02E03" w14:textId="1462ED6F" w:rsidR="006F2455" w:rsidRPr="006F2455" w:rsidRDefault="006F2455" w:rsidP="006F2455">
            <w:pPr>
              <w:autoSpaceDE w:val="0"/>
              <w:autoSpaceDN w:val="0"/>
              <w:adjustRightInd w:val="0"/>
              <w:spacing w:after="0" w:line="240" w:lineRule="auto"/>
              <w:rPr>
                <w:rFonts w:ascii="Times New Roman" w:hAnsi="Times New Roman" w:cs="Times New Roman"/>
                <w:color w:val="000000"/>
                <w:sz w:val="24"/>
                <w:szCs w:val="24"/>
                <w:lang w:val="fr-CA"/>
              </w:rPr>
            </w:pPr>
            <w:r w:rsidRPr="006F2455">
              <w:rPr>
                <w:rFonts w:ascii="Times New Roman" w:hAnsi="Times New Roman" w:cs="Times New Roman"/>
                <w:sz w:val="24"/>
                <w:lang w:val="fr-CA"/>
              </w:rPr>
              <w:t>Grand Total</w:t>
            </w:r>
          </w:p>
        </w:tc>
        <w:tc>
          <w:tcPr>
            <w:tcW w:w="1853" w:type="dxa"/>
            <w:tcBorders>
              <w:top w:val="single" w:sz="8" w:space="0" w:color="000000"/>
              <w:left w:val="single" w:sz="8" w:space="0" w:color="000000"/>
              <w:bottom w:val="single" w:sz="8" w:space="0" w:color="000000"/>
              <w:right w:val="single" w:sz="8" w:space="0" w:color="000000"/>
            </w:tcBorders>
          </w:tcPr>
          <w:p w14:paraId="17E1F359" w14:textId="1BAD34C1"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9</w:t>
            </w:r>
          </w:p>
        </w:tc>
        <w:tc>
          <w:tcPr>
            <w:tcW w:w="1157" w:type="dxa"/>
            <w:tcBorders>
              <w:top w:val="single" w:sz="8" w:space="0" w:color="000000"/>
              <w:left w:val="single" w:sz="8" w:space="0" w:color="000000"/>
              <w:bottom w:val="single" w:sz="8" w:space="0" w:color="000000"/>
              <w:right w:val="single" w:sz="8" w:space="0" w:color="000000"/>
            </w:tcBorders>
          </w:tcPr>
          <w:p w14:paraId="52415108" w14:textId="1AACD7FB"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13V99</w:t>
            </w:r>
          </w:p>
        </w:tc>
        <w:tc>
          <w:tcPr>
            <w:tcW w:w="1418" w:type="dxa"/>
            <w:tcBorders>
              <w:top w:val="single" w:sz="8" w:space="0" w:color="000000"/>
              <w:left w:val="single" w:sz="8" w:space="0" w:color="000000"/>
              <w:bottom w:val="single" w:sz="8" w:space="0" w:color="000000"/>
              <w:right w:val="single" w:sz="8" w:space="0" w:color="000000"/>
            </w:tcBorders>
          </w:tcPr>
          <w:p w14:paraId="2ECE867C" w14:textId="43D94C81"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270</w:t>
            </w:r>
          </w:p>
        </w:tc>
        <w:tc>
          <w:tcPr>
            <w:tcW w:w="3348" w:type="dxa"/>
            <w:tcBorders>
              <w:top w:val="single" w:sz="8" w:space="0" w:color="000000"/>
              <w:left w:val="single" w:sz="8" w:space="0" w:color="000000"/>
              <w:bottom w:val="single" w:sz="8" w:space="0" w:color="000000"/>
              <w:right w:val="single" w:sz="8" w:space="0" w:color="000000"/>
            </w:tcBorders>
          </w:tcPr>
          <w:p w14:paraId="440A1013" w14:textId="3F33EAA5" w:rsidR="006F2455" w:rsidRPr="00AD78CC" w:rsidRDefault="006F2455" w:rsidP="006F2455">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Le grand total de toutes les sections de l’importateur inclus dans le relevé de compte.</w:t>
            </w:r>
          </w:p>
        </w:tc>
      </w:tr>
      <w:tr w:rsidR="006F2455" w:rsidRPr="006740D0" w14:paraId="54CBF2B1" w14:textId="77777777" w:rsidTr="006F2455">
        <w:trPr>
          <w:trHeight w:val="552"/>
        </w:trPr>
        <w:tc>
          <w:tcPr>
            <w:tcW w:w="2420" w:type="dxa"/>
            <w:tcBorders>
              <w:top w:val="single" w:sz="8" w:space="0" w:color="000000"/>
              <w:left w:val="single" w:sz="8" w:space="0" w:color="000000"/>
              <w:bottom w:val="single" w:sz="8" w:space="0" w:color="000000"/>
              <w:right w:val="single" w:sz="8" w:space="0" w:color="000000"/>
            </w:tcBorders>
          </w:tcPr>
          <w:p w14:paraId="36B6172D" w14:textId="323B6F7A" w:rsidR="006F2455" w:rsidRPr="006F2455" w:rsidRDefault="006F2455" w:rsidP="006F2455">
            <w:pPr>
              <w:autoSpaceDE w:val="0"/>
              <w:autoSpaceDN w:val="0"/>
              <w:adjustRightInd w:val="0"/>
              <w:spacing w:after="0" w:line="240" w:lineRule="auto"/>
              <w:rPr>
                <w:rFonts w:ascii="Times New Roman" w:hAnsi="Times New Roman" w:cs="Times New Roman"/>
                <w:color w:val="000000"/>
                <w:sz w:val="24"/>
                <w:szCs w:val="24"/>
                <w:lang w:val="fr-CA"/>
              </w:rPr>
            </w:pPr>
            <w:r w:rsidRPr="006F2455">
              <w:rPr>
                <w:rFonts w:ascii="Times New Roman" w:hAnsi="Times New Roman" w:cs="Times New Roman"/>
                <w:sz w:val="24"/>
                <w:lang w:val="fr-CA"/>
              </w:rPr>
              <w:t>Version</w:t>
            </w:r>
          </w:p>
        </w:tc>
        <w:tc>
          <w:tcPr>
            <w:tcW w:w="1853" w:type="dxa"/>
            <w:tcBorders>
              <w:top w:val="single" w:sz="8" w:space="0" w:color="000000"/>
              <w:left w:val="single" w:sz="8" w:space="0" w:color="000000"/>
              <w:bottom w:val="single" w:sz="8" w:space="0" w:color="000000"/>
              <w:right w:val="single" w:sz="8" w:space="0" w:color="000000"/>
            </w:tcBorders>
          </w:tcPr>
          <w:p w14:paraId="02A3F7C3" w14:textId="5ECD9DAA"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9</w:t>
            </w:r>
          </w:p>
        </w:tc>
        <w:tc>
          <w:tcPr>
            <w:tcW w:w="1157" w:type="dxa"/>
            <w:tcBorders>
              <w:top w:val="single" w:sz="8" w:space="0" w:color="000000"/>
              <w:left w:val="single" w:sz="8" w:space="0" w:color="000000"/>
              <w:bottom w:val="single" w:sz="8" w:space="0" w:color="000000"/>
              <w:right w:val="single" w:sz="8" w:space="0" w:color="000000"/>
            </w:tcBorders>
          </w:tcPr>
          <w:p w14:paraId="6764A238" w14:textId="73E6716D"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6</w:t>
            </w:r>
          </w:p>
        </w:tc>
        <w:tc>
          <w:tcPr>
            <w:tcW w:w="1418" w:type="dxa"/>
            <w:tcBorders>
              <w:top w:val="single" w:sz="8" w:space="0" w:color="000000"/>
              <w:left w:val="single" w:sz="8" w:space="0" w:color="000000"/>
              <w:bottom w:val="single" w:sz="8" w:space="0" w:color="000000"/>
              <w:right w:val="single" w:sz="8" w:space="0" w:color="000000"/>
            </w:tcBorders>
          </w:tcPr>
          <w:p w14:paraId="1AB028E6" w14:textId="0258BB59" w:rsidR="006F2455" w:rsidRPr="0063097B" w:rsidRDefault="006F2455" w:rsidP="006F2455">
            <w:pPr>
              <w:autoSpaceDE w:val="0"/>
              <w:autoSpaceDN w:val="0"/>
              <w:adjustRightInd w:val="0"/>
              <w:spacing w:after="0" w:line="240" w:lineRule="auto"/>
              <w:jc w:val="center"/>
              <w:rPr>
                <w:rFonts w:ascii="Times New Roman" w:hAnsi="Times New Roman" w:cs="Times New Roman"/>
                <w:color w:val="000000"/>
                <w:sz w:val="24"/>
                <w:szCs w:val="24"/>
                <w:lang w:val="fr-CA"/>
              </w:rPr>
            </w:pPr>
            <w:r w:rsidRPr="0063097B">
              <w:rPr>
                <w:rFonts w:ascii="Times New Roman" w:hAnsi="Times New Roman" w:cs="Times New Roman"/>
                <w:sz w:val="24"/>
                <w:szCs w:val="24"/>
              </w:rPr>
              <w:t>285</w:t>
            </w:r>
          </w:p>
        </w:tc>
        <w:tc>
          <w:tcPr>
            <w:tcW w:w="3348" w:type="dxa"/>
            <w:tcBorders>
              <w:top w:val="single" w:sz="8" w:space="0" w:color="000000"/>
              <w:left w:val="single" w:sz="8" w:space="0" w:color="000000"/>
              <w:bottom w:val="single" w:sz="8" w:space="0" w:color="000000"/>
              <w:right w:val="single" w:sz="8" w:space="0" w:color="000000"/>
            </w:tcBorders>
          </w:tcPr>
          <w:p w14:paraId="5454D6A3" w14:textId="77777777" w:rsidR="006F2455" w:rsidRPr="00AD78CC" w:rsidRDefault="006F2455" w:rsidP="006F2455">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201711 »</w:t>
            </w:r>
          </w:p>
          <w:p w14:paraId="731DAEE8" w14:textId="4DB9499E" w:rsidR="006F2455" w:rsidRPr="00AD78CC" w:rsidRDefault="006F2455" w:rsidP="006F2455">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Le numéro de version de </w:t>
            </w:r>
            <w:r w:rsidR="0063097B" w:rsidRPr="00AD78CC">
              <w:rPr>
                <w:rFonts w:ascii="Times New Roman" w:hAnsi="Times New Roman"/>
                <w:color w:val="000000"/>
                <w:sz w:val="24"/>
                <w:szCs w:val="24"/>
                <w:lang w:val="fr-CA"/>
              </w:rPr>
              <w:t>ce</w:t>
            </w:r>
            <w:r w:rsidRPr="00AD78CC">
              <w:rPr>
                <w:rFonts w:ascii="Times New Roman" w:hAnsi="Times New Roman"/>
                <w:color w:val="000000"/>
                <w:sz w:val="24"/>
                <w:szCs w:val="24"/>
                <w:lang w:val="fr-CA"/>
              </w:rPr>
              <w:t xml:space="preserve"> </w:t>
            </w:r>
            <w:r w:rsidR="0063097B" w:rsidRPr="00AD78CC">
              <w:rPr>
                <w:rFonts w:ascii="Times New Roman" w:hAnsi="Times New Roman"/>
                <w:color w:val="000000"/>
                <w:sz w:val="24"/>
                <w:szCs w:val="24"/>
                <w:lang w:val="fr-CA"/>
              </w:rPr>
              <w:t xml:space="preserve"> relevé de compte.</w:t>
            </w:r>
          </w:p>
        </w:tc>
      </w:tr>
    </w:tbl>
    <w:p w14:paraId="0AEBE6C1" w14:textId="221B678A" w:rsidR="00897589" w:rsidRPr="00AD78CC" w:rsidRDefault="00897589">
      <w:pPr>
        <w:spacing w:after="0" w:line="240" w:lineRule="auto"/>
        <w:rPr>
          <w:rFonts w:ascii="Times New Roman" w:hAnsi="Times New Roman"/>
          <w:sz w:val="28"/>
          <w:szCs w:val="28"/>
          <w:lang w:val="fr-CA"/>
        </w:rPr>
      </w:pPr>
      <w:bookmarkStart w:id="46" w:name="_Toc327797938"/>
      <w:bookmarkStart w:id="47" w:name="_Toc329850598"/>
      <w:bookmarkStart w:id="48" w:name="_Toc329853805"/>
      <w:bookmarkStart w:id="49" w:name="_Toc329857544"/>
      <w:bookmarkStart w:id="50" w:name="_Toc329863933"/>
    </w:p>
    <w:p w14:paraId="6631F3E6" w14:textId="1720CEA3" w:rsidR="00F962A2" w:rsidRPr="00AD78CC" w:rsidRDefault="00F962A2">
      <w:pPr>
        <w:spacing w:after="0" w:line="240" w:lineRule="auto"/>
        <w:rPr>
          <w:rFonts w:ascii="Times New Roman" w:eastAsia="Times New Roman" w:hAnsi="Times New Roman"/>
          <w:b/>
          <w:bCs/>
          <w:sz w:val="28"/>
          <w:szCs w:val="28"/>
          <w:lang w:val="fr-CA"/>
        </w:rPr>
      </w:pPr>
    </w:p>
    <w:p w14:paraId="17003635" w14:textId="61A324B6" w:rsidR="0000107D" w:rsidRPr="00AD78CC" w:rsidRDefault="00F962A2" w:rsidP="006F2455">
      <w:pPr>
        <w:rPr>
          <w:rFonts w:ascii="Times New Roman" w:eastAsia="Times New Roman" w:hAnsi="Times New Roman" w:cs="Times New Roman"/>
          <w:b/>
          <w:bCs/>
          <w:sz w:val="28"/>
          <w:szCs w:val="28"/>
          <w:lang w:val="fr-CA" w:eastAsia="en-US"/>
        </w:rPr>
      </w:pPr>
      <w:r w:rsidRPr="00AD78CC">
        <w:rPr>
          <w:rFonts w:ascii="Times New Roman" w:eastAsia="Times New Roman" w:hAnsi="Times New Roman"/>
          <w:b/>
          <w:bCs/>
          <w:sz w:val="28"/>
          <w:szCs w:val="28"/>
          <w:lang w:val="fr-CA"/>
        </w:rPr>
        <w:br w:type="page"/>
      </w:r>
      <w:bookmarkStart w:id="51" w:name="_Toc497713323"/>
      <w:bookmarkEnd w:id="46"/>
      <w:bookmarkEnd w:id="47"/>
      <w:bookmarkEnd w:id="48"/>
      <w:bookmarkEnd w:id="49"/>
      <w:bookmarkEnd w:id="50"/>
      <w:r w:rsidR="006F2455" w:rsidRPr="006740D0">
        <w:rPr>
          <w:rStyle w:val="Heading3Char"/>
          <w:rFonts w:ascii="Times New Roman" w:hAnsi="Times New Roman" w:cs="Times New Roman"/>
          <w:color w:val="auto"/>
          <w:lang w:val="fr-CA"/>
        </w:rPr>
        <w:lastRenderedPageBreak/>
        <w:t>4.2</w:t>
      </w:r>
      <w:r w:rsidR="006F2455" w:rsidRPr="00BC089F">
        <w:rPr>
          <w:rFonts w:ascii="Times New Roman" w:eastAsia="Times New Roman" w:hAnsi="Times New Roman"/>
          <w:b/>
          <w:bCs/>
          <w:sz w:val="28"/>
          <w:szCs w:val="28"/>
          <w:lang w:val="fr-CA"/>
        </w:rPr>
        <w:t xml:space="preserve"> </w:t>
      </w:r>
      <w:r w:rsidR="00930E73" w:rsidRPr="00AD78CC">
        <w:rPr>
          <w:rFonts w:ascii="Times New Roman" w:eastAsia="Times New Roman" w:hAnsi="Times New Roman" w:cs="Times New Roman"/>
          <w:b/>
          <w:bCs/>
          <w:sz w:val="28"/>
          <w:szCs w:val="28"/>
          <w:lang w:val="fr-CA" w:eastAsia="en-US"/>
        </w:rPr>
        <w:t>Enregistrement en sortie - AK50 – En-tête de l</w:t>
      </w:r>
      <w:r w:rsidR="00EC6871" w:rsidRPr="00AD78CC">
        <w:rPr>
          <w:rFonts w:ascii="Times New Roman" w:eastAsia="Times New Roman" w:hAnsi="Times New Roman" w:cs="Times New Roman"/>
          <w:b/>
          <w:bCs/>
          <w:sz w:val="28"/>
          <w:szCs w:val="28"/>
          <w:lang w:val="fr-CA" w:eastAsia="en-US"/>
        </w:rPr>
        <w:t>’</w:t>
      </w:r>
      <w:r w:rsidR="00930E73" w:rsidRPr="00AD78CC">
        <w:rPr>
          <w:rFonts w:ascii="Times New Roman" w:eastAsia="Times New Roman" w:hAnsi="Times New Roman" w:cs="Times New Roman"/>
          <w:b/>
          <w:bCs/>
          <w:sz w:val="28"/>
          <w:szCs w:val="28"/>
          <w:lang w:val="fr-CA" w:eastAsia="en-US"/>
        </w:rPr>
        <w:t>importateur</w:t>
      </w:r>
      <w:bookmarkEnd w:id="51"/>
      <w:r w:rsidR="004765F3" w:rsidRPr="00AD78CC">
        <w:rPr>
          <w:rFonts w:ascii="Times New Roman" w:eastAsia="Times New Roman" w:hAnsi="Times New Roman" w:cs="Times New Roman"/>
          <w:b/>
          <w:bCs/>
          <w:sz w:val="28"/>
          <w:szCs w:val="28"/>
          <w:lang w:val="fr-CA" w:eastAsia="en-US"/>
        </w:rPr>
        <w:t xml:space="preserve"> </w:t>
      </w:r>
    </w:p>
    <w:p w14:paraId="7E2C5CA7"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p w14:paraId="2C26223C" w14:textId="6E0135A2" w:rsidR="00930E73" w:rsidRPr="00AD78CC" w:rsidRDefault="00930E73" w:rsidP="004050F9">
      <w:pPr>
        <w:overflowPunct w:val="0"/>
        <w:autoSpaceDE w:val="0"/>
        <w:autoSpaceDN w:val="0"/>
        <w:adjustRightInd w:val="0"/>
        <w:spacing w:after="0" w:line="240" w:lineRule="auto"/>
        <w:jc w:val="both"/>
        <w:textAlignment w:val="baseline"/>
        <w:rPr>
          <w:lang w:val="fr-CA"/>
        </w:rPr>
      </w:pPr>
      <w:r w:rsidRPr="00AD78CC">
        <w:rPr>
          <w:rFonts w:ascii="Times New Roman" w:hAnsi="Times New Roman"/>
          <w:sz w:val="24"/>
          <w:szCs w:val="24"/>
          <w:lang w:val="fr-CA"/>
        </w:rPr>
        <w:t>Un importateur peut avoir plusieurs comptes RM (NE 15) associés à un NE 9. L’enregistrement</w:t>
      </w:r>
      <w:r w:rsidR="00EC6871" w:rsidRPr="00AD78CC">
        <w:rPr>
          <w:rFonts w:ascii="Times New Roman" w:hAnsi="Times New Roman"/>
          <w:sz w:val="24"/>
          <w:szCs w:val="24"/>
          <w:lang w:val="fr-CA"/>
        </w:rPr>
        <w:t> </w:t>
      </w:r>
      <w:r w:rsidRPr="00AD78CC">
        <w:rPr>
          <w:rFonts w:ascii="Times New Roman" w:hAnsi="Times New Roman"/>
          <w:sz w:val="24"/>
          <w:szCs w:val="24"/>
          <w:lang w:val="fr-CA"/>
        </w:rPr>
        <w:t>AK50 apparaît une fois par compte RM de l</w:t>
      </w:r>
      <w:r w:rsidR="00EC6871" w:rsidRPr="00AD78CC">
        <w:rPr>
          <w:rFonts w:ascii="Times New Roman" w:hAnsi="Times New Roman"/>
          <w:sz w:val="24"/>
          <w:szCs w:val="24"/>
          <w:lang w:val="fr-CA"/>
        </w:rPr>
        <w:t>’</w:t>
      </w:r>
      <w:r w:rsidRPr="00AD78CC">
        <w:rPr>
          <w:rFonts w:ascii="Times New Roman" w:hAnsi="Times New Roman"/>
          <w:sz w:val="24"/>
          <w:szCs w:val="24"/>
          <w:lang w:val="fr-CA"/>
        </w:rPr>
        <w:t xml:space="preserve">importateur (NE 15) dans lequel les </w:t>
      </w:r>
      <w:r w:rsidR="0049363A" w:rsidRPr="00AD78CC">
        <w:rPr>
          <w:rFonts w:ascii="Times New Roman" w:hAnsi="Times New Roman"/>
          <w:sz w:val="24"/>
          <w:szCs w:val="24"/>
          <w:lang w:val="fr-CA"/>
        </w:rPr>
        <w:t>transactions sont enregistrées.</w:t>
      </w:r>
    </w:p>
    <w:p w14:paraId="0F891EDF" w14:textId="77777777" w:rsidR="0000107D" w:rsidRPr="00AD78CC" w:rsidRDefault="0000107D" w:rsidP="004050F9">
      <w:pPr>
        <w:overflowPunct w:val="0"/>
        <w:autoSpaceDE w:val="0"/>
        <w:autoSpaceDN w:val="0"/>
        <w:adjustRightInd w:val="0"/>
        <w:spacing w:after="0" w:line="240" w:lineRule="auto"/>
        <w:jc w:val="both"/>
        <w:textAlignment w:val="baseline"/>
        <w:rPr>
          <w:rFonts w:ascii="Times New Roman" w:hAnsi="Times New Roman"/>
          <w:sz w:val="24"/>
          <w:szCs w:val="24"/>
          <w:lang w:val="fr-CA"/>
        </w:rPr>
      </w:pPr>
    </w:p>
    <w:p w14:paraId="5438ABC7" w14:textId="2788C7C7" w:rsidR="0030624B" w:rsidRPr="00AD78CC" w:rsidRDefault="0049363A" w:rsidP="00897589">
      <w:pPr>
        <w:overflowPunct w:val="0"/>
        <w:autoSpaceDE w:val="0"/>
        <w:autoSpaceDN w:val="0"/>
        <w:adjustRightInd w:val="0"/>
        <w:spacing w:after="0" w:line="240" w:lineRule="auto"/>
        <w:jc w:val="both"/>
        <w:textAlignment w:val="baseline"/>
        <w:rPr>
          <w:rFonts w:ascii="Times New Roman" w:hAnsi="Times New Roman"/>
          <w:sz w:val="24"/>
          <w:szCs w:val="24"/>
          <w:lang w:val="fr-CA"/>
        </w:rPr>
      </w:pPr>
      <w:r w:rsidRPr="00AD78CC">
        <w:rPr>
          <w:rFonts w:ascii="Times New Roman" w:hAnsi="Times New Roman"/>
          <w:sz w:val="24"/>
          <w:szCs w:val="24"/>
          <w:lang w:val="fr-CA"/>
        </w:rPr>
        <w:t>Un courtier en douane peut représenter plusieurs importateurs.</w:t>
      </w:r>
      <w:r w:rsidR="001207BC" w:rsidRPr="00AD78CC">
        <w:rPr>
          <w:rFonts w:ascii="Times New Roman" w:hAnsi="Times New Roman"/>
          <w:sz w:val="24"/>
          <w:szCs w:val="24"/>
          <w:lang w:val="fr-CA"/>
        </w:rPr>
        <w:t xml:space="preserve"> </w:t>
      </w:r>
      <w:r w:rsidRPr="00AD78CC">
        <w:rPr>
          <w:rFonts w:ascii="Times New Roman" w:hAnsi="Times New Roman"/>
          <w:sz w:val="24"/>
          <w:szCs w:val="24"/>
          <w:lang w:val="fr-CA"/>
        </w:rPr>
        <w:t>Un courtier en douane peut avoir ses propres comptes RM (NE15) associés à des AK50.</w:t>
      </w:r>
      <w:r w:rsidR="001207BC" w:rsidRPr="00AD78CC">
        <w:rPr>
          <w:rFonts w:ascii="Times New Roman" w:hAnsi="Times New Roman"/>
          <w:sz w:val="24"/>
          <w:szCs w:val="24"/>
          <w:lang w:val="fr-CA"/>
        </w:rPr>
        <w:t xml:space="preserve"> </w:t>
      </w:r>
      <w:r w:rsidR="0030624B" w:rsidRPr="00AD78CC">
        <w:rPr>
          <w:rFonts w:ascii="Times New Roman" w:hAnsi="Times New Roman"/>
          <w:bCs/>
          <w:sz w:val="24"/>
          <w:szCs w:val="24"/>
          <w:lang w:val="fr-CA"/>
        </w:rPr>
        <w:t>Dans le cas du relevé de compte (RC) d</w:t>
      </w:r>
      <w:r w:rsidR="00EC6871" w:rsidRPr="00AD78CC">
        <w:rPr>
          <w:rFonts w:ascii="Times New Roman" w:hAnsi="Times New Roman"/>
          <w:bCs/>
          <w:sz w:val="24"/>
          <w:szCs w:val="24"/>
          <w:lang w:val="fr-CA"/>
        </w:rPr>
        <w:t>’</w:t>
      </w:r>
      <w:r w:rsidR="0030624B" w:rsidRPr="00AD78CC">
        <w:rPr>
          <w:rFonts w:ascii="Times New Roman" w:hAnsi="Times New Roman"/>
          <w:bCs/>
          <w:sz w:val="24"/>
          <w:szCs w:val="24"/>
          <w:lang w:val="fr-CA"/>
        </w:rPr>
        <w:t xml:space="preserve">un </w:t>
      </w:r>
      <w:r w:rsidR="00737D00" w:rsidRPr="00AD78CC">
        <w:rPr>
          <w:rFonts w:ascii="Times New Roman" w:hAnsi="Times New Roman"/>
          <w:bCs/>
          <w:sz w:val="24"/>
          <w:szCs w:val="24"/>
          <w:lang w:val="fr-CA"/>
        </w:rPr>
        <w:t>courtier en douane, plusieurs enregistrements AK50 sont générés lorsqu’il contient les données de plusieurs comptes RM pour le numéro d’entreprise.</w:t>
      </w:r>
    </w:p>
    <w:p w14:paraId="4BEA4B27" w14:textId="77777777" w:rsidR="001207BC" w:rsidRPr="00AD78CC" w:rsidRDefault="001207BC" w:rsidP="001207BC">
      <w:pPr>
        <w:overflowPunct w:val="0"/>
        <w:autoSpaceDE w:val="0"/>
        <w:autoSpaceDN w:val="0"/>
        <w:adjustRightInd w:val="0"/>
        <w:spacing w:after="0" w:line="240" w:lineRule="auto"/>
        <w:textAlignment w:val="baseline"/>
        <w:rPr>
          <w:rFonts w:ascii="Times New Roman" w:hAnsi="Times New Roman"/>
          <w:b/>
          <w:bCs/>
          <w:sz w:val="24"/>
          <w:szCs w:val="24"/>
          <w:lang w:val="fr-CA"/>
        </w:rPr>
      </w:pPr>
    </w:p>
    <w:tbl>
      <w:tblPr>
        <w:tblW w:w="9913"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51"/>
        <w:gridCol w:w="1834"/>
        <w:gridCol w:w="1134"/>
        <w:gridCol w:w="1417"/>
        <w:gridCol w:w="2977"/>
      </w:tblGrid>
      <w:tr w:rsidR="00737D00" w:rsidRPr="00AD78CC" w14:paraId="47544EB9" w14:textId="77777777" w:rsidTr="00BC089F">
        <w:trPr>
          <w:trHeight w:val="831"/>
        </w:trPr>
        <w:tc>
          <w:tcPr>
            <w:tcW w:w="2551" w:type="dxa"/>
            <w:tcBorders>
              <w:top w:val="single" w:sz="8" w:space="0" w:color="000000"/>
              <w:left w:val="single" w:sz="8" w:space="0" w:color="000000"/>
              <w:bottom w:val="single" w:sz="8" w:space="0" w:color="000000"/>
              <w:right w:val="single" w:sz="8" w:space="0" w:color="000000"/>
            </w:tcBorders>
          </w:tcPr>
          <w:p w14:paraId="47F13FA9" w14:textId="77777777" w:rsidR="00737D00" w:rsidRPr="00AD78CC" w:rsidRDefault="00737D00" w:rsidP="00737D00">
            <w:pPr>
              <w:autoSpaceDE w:val="0"/>
              <w:autoSpaceDN w:val="0"/>
              <w:adjustRightInd w:val="0"/>
              <w:spacing w:after="0" w:line="240" w:lineRule="auto"/>
              <w:jc w:val="center"/>
              <w:rPr>
                <w:lang w:val="fr-CA"/>
              </w:rPr>
            </w:pPr>
            <w:r w:rsidRPr="00AD78CC">
              <w:rPr>
                <w:rFonts w:ascii="Times New Roman" w:hAnsi="Times New Roman"/>
                <w:b/>
                <w:bCs/>
                <w:color w:val="000000"/>
                <w:sz w:val="24"/>
                <w:szCs w:val="24"/>
                <w:lang w:val="fr-CA"/>
              </w:rPr>
              <w:t xml:space="preserve">NOM </w:t>
            </w:r>
          </w:p>
        </w:tc>
        <w:tc>
          <w:tcPr>
            <w:tcW w:w="1834" w:type="dxa"/>
            <w:tcBorders>
              <w:top w:val="single" w:sz="8" w:space="0" w:color="000000"/>
              <w:left w:val="single" w:sz="8" w:space="0" w:color="000000"/>
              <w:bottom w:val="single" w:sz="8" w:space="0" w:color="000000"/>
              <w:right w:val="single" w:sz="8" w:space="0" w:color="000000"/>
            </w:tcBorders>
          </w:tcPr>
          <w:p w14:paraId="0D241C3A" w14:textId="77777777" w:rsidR="00737D00" w:rsidRPr="00AD78CC" w:rsidRDefault="00737D00" w:rsidP="00737D00">
            <w:pPr>
              <w:autoSpaceDE w:val="0"/>
              <w:autoSpaceDN w:val="0"/>
              <w:adjustRightInd w:val="0"/>
              <w:spacing w:after="0" w:line="240" w:lineRule="auto"/>
              <w:jc w:val="center"/>
              <w:rPr>
                <w:lang w:val="fr-CA"/>
              </w:rPr>
            </w:pPr>
            <w:r w:rsidRPr="00AD78CC">
              <w:rPr>
                <w:rFonts w:ascii="Times New Roman" w:hAnsi="Times New Roman"/>
                <w:b/>
                <w:bCs/>
                <w:color w:val="000000"/>
                <w:sz w:val="24"/>
                <w:szCs w:val="24"/>
                <w:lang w:val="fr-CA"/>
              </w:rPr>
              <w:t>TYPE DE CARACTÈRE</w:t>
            </w:r>
          </w:p>
        </w:tc>
        <w:tc>
          <w:tcPr>
            <w:tcW w:w="1134" w:type="dxa"/>
            <w:tcBorders>
              <w:top w:val="single" w:sz="8" w:space="0" w:color="000000"/>
              <w:left w:val="single" w:sz="8" w:space="0" w:color="000000"/>
              <w:bottom w:val="single" w:sz="8" w:space="0" w:color="000000"/>
              <w:right w:val="single" w:sz="8" w:space="0" w:color="000000"/>
            </w:tcBorders>
          </w:tcPr>
          <w:p w14:paraId="3D5B8AC7" w14:textId="77777777" w:rsidR="00737D00" w:rsidRPr="00AD78CC" w:rsidRDefault="00737D00" w:rsidP="00737D00">
            <w:pPr>
              <w:autoSpaceDE w:val="0"/>
              <w:autoSpaceDN w:val="0"/>
              <w:adjustRightInd w:val="0"/>
              <w:spacing w:after="0" w:line="240" w:lineRule="auto"/>
              <w:jc w:val="center"/>
              <w:rPr>
                <w:lang w:val="fr-CA"/>
              </w:rPr>
            </w:pPr>
            <w:r w:rsidRPr="00AD78CC">
              <w:rPr>
                <w:rFonts w:ascii="Times New Roman" w:hAnsi="Times New Roman"/>
                <w:b/>
                <w:bCs/>
                <w:color w:val="000000"/>
                <w:sz w:val="24"/>
                <w:szCs w:val="24"/>
                <w:lang w:val="fr-CA"/>
              </w:rPr>
              <w:t xml:space="preserve">TAILLE </w:t>
            </w:r>
          </w:p>
        </w:tc>
        <w:tc>
          <w:tcPr>
            <w:tcW w:w="1417" w:type="dxa"/>
            <w:tcBorders>
              <w:top w:val="single" w:sz="8" w:space="0" w:color="000000"/>
              <w:left w:val="single" w:sz="8" w:space="0" w:color="000000"/>
              <w:bottom w:val="single" w:sz="8" w:space="0" w:color="000000"/>
              <w:right w:val="single" w:sz="8" w:space="0" w:color="000000"/>
            </w:tcBorders>
          </w:tcPr>
          <w:p w14:paraId="7BE7C67C" w14:textId="77777777" w:rsidR="00737D00" w:rsidRPr="00AD78CC" w:rsidRDefault="00737D00" w:rsidP="00737D00">
            <w:pPr>
              <w:autoSpaceDE w:val="0"/>
              <w:autoSpaceDN w:val="0"/>
              <w:adjustRightInd w:val="0"/>
              <w:spacing w:after="0" w:line="240" w:lineRule="auto"/>
              <w:jc w:val="center"/>
              <w:rPr>
                <w:lang w:val="fr-CA"/>
              </w:rPr>
            </w:pPr>
            <w:r w:rsidRPr="00AD78CC">
              <w:rPr>
                <w:rFonts w:ascii="Times New Roman" w:hAnsi="Times New Roman"/>
                <w:b/>
                <w:bCs/>
                <w:color w:val="000000"/>
                <w:sz w:val="24"/>
                <w:szCs w:val="24"/>
                <w:lang w:val="fr-CA"/>
              </w:rPr>
              <w:t xml:space="preserve">POSITION </w:t>
            </w:r>
          </w:p>
        </w:tc>
        <w:tc>
          <w:tcPr>
            <w:tcW w:w="2977" w:type="dxa"/>
            <w:tcBorders>
              <w:top w:val="single" w:sz="8" w:space="0" w:color="000000"/>
              <w:left w:val="single" w:sz="8" w:space="0" w:color="000000"/>
              <w:bottom w:val="single" w:sz="8" w:space="0" w:color="000000"/>
              <w:right w:val="single" w:sz="8" w:space="0" w:color="000000"/>
            </w:tcBorders>
          </w:tcPr>
          <w:p w14:paraId="05B68D38" w14:textId="77777777" w:rsidR="00737D00" w:rsidRPr="00AD78CC" w:rsidRDefault="00737D00" w:rsidP="00737D00">
            <w:pPr>
              <w:autoSpaceDE w:val="0"/>
              <w:autoSpaceDN w:val="0"/>
              <w:adjustRightInd w:val="0"/>
              <w:spacing w:after="0" w:line="240" w:lineRule="auto"/>
              <w:rPr>
                <w:lang w:val="fr-CA"/>
              </w:rPr>
            </w:pPr>
            <w:r w:rsidRPr="00AD78CC">
              <w:rPr>
                <w:rFonts w:ascii="Times New Roman" w:hAnsi="Times New Roman"/>
                <w:b/>
                <w:bCs/>
                <w:color w:val="000000"/>
                <w:sz w:val="24"/>
                <w:szCs w:val="24"/>
                <w:lang w:val="fr-CA"/>
              </w:rPr>
              <w:t xml:space="preserve">DESCRIPTION DU CHAMP </w:t>
            </w:r>
          </w:p>
        </w:tc>
      </w:tr>
      <w:tr w:rsidR="00737D00" w:rsidRPr="00AD78CC" w14:paraId="038E886F" w14:textId="77777777" w:rsidTr="00BC089F">
        <w:trPr>
          <w:trHeight w:val="296"/>
        </w:trPr>
        <w:tc>
          <w:tcPr>
            <w:tcW w:w="2551" w:type="dxa"/>
            <w:tcBorders>
              <w:top w:val="single" w:sz="8" w:space="0" w:color="000000"/>
              <w:left w:val="single" w:sz="8" w:space="0" w:color="000000"/>
              <w:bottom w:val="single" w:sz="8" w:space="0" w:color="000000"/>
              <w:right w:val="single" w:sz="8" w:space="0" w:color="000000"/>
            </w:tcBorders>
          </w:tcPr>
          <w:p w14:paraId="085CDD96" w14:textId="77777777" w:rsidR="00737D00" w:rsidRPr="00AD78CC" w:rsidRDefault="00737D00" w:rsidP="00737D00">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Identification de l’application </w:t>
            </w:r>
          </w:p>
        </w:tc>
        <w:tc>
          <w:tcPr>
            <w:tcW w:w="1834" w:type="dxa"/>
            <w:tcBorders>
              <w:top w:val="single" w:sz="8" w:space="0" w:color="000000"/>
              <w:left w:val="single" w:sz="8" w:space="0" w:color="000000"/>
              <w:bottom w:val="single" w:sz="8" w:space="0" w:color="000000"/>
              <w:right w:val="single" w:sz="8" w:space="0" w:color="000000"/>
            </w:tcBorders>
          </w:tcPr>
          <w:p w14:paraId="6DAD76D1" w14:textId="77777777" w:rsidR="00737D00" w:rsidRPr="00AD78CC" w:rsidRDefault="00737D00" w:rsidP="00737D00">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32B41A06"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417" w:type="dxa"/>
            <w:tcBorders>
              <w:top w:val="single" w:sz="8" w:space="0" w:color="000000"/>
              <w:left w:val="single" w:sz="8" w:space="0" w:color="000000"/>
              <w:bottom w:val="single" w:sz="8" w:space="0" w:color="000000"/>
              <w:right w:val="single" w:sz="8" w:space="0" w:color="000000"/>
            </w:tcBorders>
          </w:tcPr>
          <w:p w14:paraId="425739D0"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1 </w:t>
            </w:r>
          </w:p>
        </w:tc>
        <w:tc>
          <w:tcPr>
            <w:tcW w:w="2977" w:type="dxa"/>
            <w:tcBorders>
              <w:top w:val="single" w:sz="8" w:space="0" w:color="000000"/>
              <w:left w:val="single" w:sz="8" w:space="0" w:color="000000"/>
              <w:bottom w:val="single" w:sz="8" w:space="0" w:color="000000"/>
              <w:right w:val="single" w:sz="8" w:space="0" w:color="000000"/>
            </w:tcBorders>
          </w:tcPr>
          <w:p w14:paraId="2751AE0A" w14:textId="77777777" w:rsidR="00737D00" w:rsidRPr="00AD78CC" w:rsidRDefault="00737D00" w:rsidP="00737D00">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 AK » </w:t>
            </w:r>
          </w:p>
        </w:tc>
      </w:tr>
      <w:tr w:rsidR="00737D00" w:rsidRPr="00AD78CC" w14:paraId="1D92AC7E" w14:textId="77777777" w:rsidTr="00BC089F">
        <w:trPr>
          <w:trHeight w:val="296"/>
        </w:trPr>
        <w:tc>
          <w:tcPr>
            <w:tcW w:w="2551" w:type="dxa"/>
            <w:tcBorders>
              <w:top w:val="single" w:sz="8" w:space="0" w:color="000000"/>
              <w:left w:val="single" w:sz="8" w:space="0" w:color="000000"/>
              <w:bottom w:val="single" w:sz="8" w:space="0" w:color="000000"/>
              <w:right w:val="single" w:sz="8" w:space="0" w:color="000000"/>
            </w:tcBorders>
          </w:tcPr>
          <w:p w14:paraId="0E14B2CA" w14:textId="77777777" w:rsidR="00737D00" w:rsidRPr="00AD78CC" w:rsidRDefault="00737D00" w:rsidP="00737D00">
            <w:pPr>
              <w:autoSpaceDE w:val="0"/>
              <w:autoSpaceDN w:val="0"/>
              <w:adjustRightInd w:val="0"/>
              <w:spacing w:after="0" w:line="240" w:lineRule="auto"/>
              <w:rPr>
                <w:lang w:val="fr-CA"/>
              </w:rPr>
            </w:pPr>
            <w:r w:rsidRPr="00AD78CC">
              <w:rPr>
                <w:rFonts w:ascii="Times New Roman" w:hAnsi="Times New Roman"/>
                <w:color w:val="000000"/>
                <w:sz w:val="24"/>
                <w:szCs w:val="24"/>
                <w:lang w:val="fr-CA"/>
              </w:rPr>
              <w:t>Type d’enregistrement</w:t>
            </w:r>
          </w:p>
        </w:tc>
        <w:tc>
          <w:tcPr>
            <w:tcW w:w="1834" w:type="dxa"/>
            <w:tcBorders>
              <w:top w:val="single" w:sz="8" w:space="0" w:color="000000"/>
              <w:left w:val="single" w:sz="8" w:space="0" w:color="000000"/>
              <w:bottom w:val="single" w:sz="8" w:space="0" w:color="000000"/>
              <w:right w:val="single" w:sz="8" w:space="0" w:color="000000"/>
            </w:tcBorders>
          </w:tcPr>
          <w:p w14:paraId="4B1BA628"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7EC21DE6"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w:t>
            </w:r>
          </w:p>
        </w:tc>
        <w:tc>
          <w:tcPr>
            <w:tcW w:w="1417" w:type="dxa"/>
            <w:tcBorders>
              <w:top w:val="single" w:sz="8" w:space="0" w:color="000000"/>
              <w:left w:val="single" w:sz="8" w:space="0" w:color="000000"/>
              <w:bottom w:val="single" w:sz="8" w:space="0" w:color="000000"/>
              <w:right w:val="single" w:sz="8" w:space="0" w:color="000000"/>
            </w:tcBorders>
          </w:tcPr>
          <w:p w14:paraId="78020ACB"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3</w:t>
            </w:r>
          </w:p>
        </w:tc>
        <w:tc>
          <w:tcPr>
            <w:tcW w:w="2977" w:type="dxa"/>
            <w:tcBorders>
              <w:top w:val="single" w:sz="8" w:space="0" w:color="000000"/>
              <w:left w:val="single" w:sz="8" w:space="0" w:color="000000"/>
              <w:bottom w:val="single" w:sz="8" w:space="0" w:color="000000"/>
              <w:right w:val="single" w:sz="8" w:space="0" w:color="000000"/>
            </w:tcBorders>
          </w:tcPr>
          <w:p w14:paraId="016512E6" w14:textId="77777777" w:rsidR="00737D00" w:rsidRPr="00AD78CC" w:rsidRDefault="00737D00" w:rsidP="00737D00">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50 »</w:t>
            </w:r>
          </w:p>
        </w:tc>
      </w:tr>
      <w:tr w:rsidR="00737D00" w:rsidRPr="006740D0" w14:paraId="10BBFC82" w14:textId="77777777" w:rsidTr="00BC089F">
        <w:trPr>
          <w:trHeight w:val="296"/>
        </w:trPr>
        <w:tc>
          <w:tcPr>
            <w:tcW w:w="2551" w:type="dxa"/>
            <w:tcBorders>
              <w:top w:val="single" w:sz="8" w:space="0" w:color="000000"/>
              <w:left w:val="single" w:sz="8" w:space="0" w:color="000000"/>
              <w:bottom w:val="single" w:sz="8" w:space="0" w:color="000000"/>
              <w:right w:val="single" w:sz="8" w:space="0" w:color="000000"/>
            </w:tcBorders>
          </w:tcPr>
          <w:p w14:paraId="1EF01453" w14:textId="77777777" w:rsidR="00737D00" w:rsidRPr="00AD78CC" w:rsidRDefault="00737D00" w:rsidP="00737D00">
            <w:pPr>
              <w:autoSpaceDE w:val="0"/>
              <w:autoSpaceDN w:val="0"/>
              <w:adjustRightInd w:val="0"/>
              <w:spacing w:after="0" w:line="240" w:lineRule="auto"/>
              <w:rPr>
                <w:lang w:val="fr-CA"/>
              </w:rPr>
            </w:pPr>
            <w:r w:rsidRPr="00AD78CC">
              <w:rPr>
                <w:rFonts w:ascii="Times New Roman" w:hAnsi="Times New Roman"/>
                <w:sz w:val="24"/>
                <w:szCs w:val="24"/>
                <w:lang w:val="fr-CA"/>
              </w:rPr>
              <w:t>Numéro d’entreprise (NE)</w:t>
            </w:r>
          </w:p>
        </w:tc>
        <w:tc>
          <w:tcPr>
            <w:tcW w:w="1834" w:type="dxa"/>
            <w:tcBorders>
              <w:top w:val="single" w:sz="8" w:space="0" w:color="000000"/>
              <w:left w:val="single" w:sz="8" w:space="0" w:color="000000"/>
              <w:bottom w:val="single" w:sz="8" w:space="0" w:color="000000"/>
              <w:right w:val="single" w:sz="8" w:space="0" w:color="000000"/>
            </w:tcBorders>
          </w:tcPr>
          <w:p w14:paraId="7B487C1E"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26CE89CB"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417" w:type="dxa"/>
            <w:tcBorders>
              <w:top w:val="single" w:sz="8" w:space="0" w:color="000000"/>
              <w:left w:val="single" w:sz="8" w:space="0" w:color="000000"/>
              <w:bottom w:val="single" w:sz="8" w:space="0" w:color="000000"/>
              <w:right w:val="single" w:sz="8" w:space="0" w:color="000000"/>
            </w:tcBorders>
          </w:tcPr>
          <w:p w14:paraId="5C88E86B"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w:t>
            </w:r>
          </w:p>
        </w:tc>
        <w:tc>
          <w:tcPr>
            <w:tcW w:w="2977" w:type="dxa"/>
            <w:tcBorders>
              <w:top w:val="single" w:sz="8" w:space="0" w:color="000000"/>
              <w:left w:val="single" w:sz="8" w:space="0" w:color="000000"/>
              <w:bottom w:val="single" w:sz="8" w:space="0" w:color="000000"/>
              <w:right w:val="single" w:sz="8" w:space="0" w:color="000000"/>
            </w:tcBorders>
          </w:tcPr>
          <w:p w14:paraId="0B492924" w14:textId="47FCC7C2" w:rsidR="00737D00" w:rsidRPr="00AD78CC" w:rsidRDefault="00737D00" w:rsidP="00737D00">
            <w:pPr>
              <w:autoSpaceDE w:val="0"/>
              <w:autoSpaceDN w:val="0"/>
              <w:adjustRightInd w:val="0"/>
              <w:spacing w:after="0" w:line="240" w:lineRule="auto"/>
              <w:rPr>
                <w:lang w:val="fr-CA"/>
              </w:rPr>
            </w:pPr>
            <w:r w:rsidRPr="00AD78CC">
              <w:rPr>
                <w:rFonts w:ascii="Times New Roman" w:hAnsi="Times New Roman"/>
                <w:color w:val="000000"/>
                <w:sz w:val="24"/>
                <w:szCs w:val="24"/>
                <w:lang w:val="fr-CA"/>
              </w:rPr>
              <w:t>Numéro d’entreprise (9 chiffres) attribué par l’</w:t>
            </w:r>
            <w:r w:rsidR="00BC089F">
              <w:rPr>
                <w:rFonts w:ascii="Times New Roman" w:hAnsi="Times New Roman"/>
                <w:color w:val="000000"/>
                <w:sz w:val="24"/>
                <w:szCs w:val="24"/>
                <w:lang w:val="fr-CA"/>
              </w:rPr>
              <w:t>Agence du revenu du Canada</w:t>
            </w:r>
            <w:r w:rsidRPr="00AD78CC">
              <w:rPr>
                <w:rFonts w:ascii="Times New Roman" w:hAnsi="Times New Roman"/>
                <w:color w:val="000000"/>
                <w:sz w:val="24"/>
                <w:szCs w:val="24"/>
                <w:lang w:val="fr-CA"/>
              </w:rPr>
              <w:t xml:space="preserve"> pour le client. </w:t>
            </w:r>
          </w:p>
        </w:tc>
      </w:tr>
      <w:tr w:rsidR="00737D00" w:rsidRPr="006740D0" w14:paraId="18CAC9C4" w14:textId="77777777" w:rsidTr="00BC089F">
        <w:trPr>
          <w:trHeight w:val="296"/>
        </w:trPr>
        <w:tc>
          <w:tcPr>
            <w:tcW w:w="2551" w:type="dxa"/>
            <w:tcBorders>
              <w:top w:val="single" w:sz="8" w:space="0" w:color="000000"/>
              <w:left w:val="single" w:sz="8" w:space="0" w:color="000000"/>
              <w:bottom w:val="single" w:sz="8" w:space="0" w:color="000000"/>
              <w:right w:val="single" w:sz="8" w:space="0" w:color="000000"/>
            </w:tcBorders>
          </w:tcPr>
          <w:p w14:paraId="16D2C412" w14:textId="77777777" w:rsidR="00737D00" w:rsidRPr="00AD78CC" w:rsidRDefault="00737D00" w:rsidP="00737D00">
            <w:pPr>
              <w:autoSpaceDE w:val="0"/>
              <w:autoSpaceDN w:val="0"/>
              <w:adjustRightInd w:val="0"/>
              <w:spacing w:after="0" w:line="240" w:lineRule="auto"/>
              <w:rPr>
                <w:lang w:val="fr-CA"/>
              </w:rPr>
            </w:pPr>
            <w:r w:rsidRPr="00AD78CC">
              <w:rPr>
                <w:rFonts w:ascii="Times New Roman" w:hAnsi="Times New Roman"/>
                <w:color w:val="000000"/>
                <w:sz w:val="24"/>
                <w:szCs w:val="24"/>
                <w:lang w:val="fr-CA"/>
              </w:rPr>
              <w:t>Numéro de compte</w:t>
            </w:r>
          </w:p>
        </w:tc>
        <w:tc>
          <w:tcPr>
            <w:tcW w:w="1834" w:type="dxa"/>
            <w:tcBorders>
              <w:top w:val="single" w:sz="8" w:space="0" w:color="000000"/>
              <w:left w:val="single" w:sz="8" w:space="0" w:color="000000"/>
              <w:bottom w:val="single" w:sz="8" w:space="0" w:color="000000"/>
              <w:right w:val="single" w:sz="8" w:space="0" w:color="000000"/>
            </w:tcBorders>
          </w:tcPr>
          <w:p w14:paraId="2EB8ACE6" w14:textId="77777777" w:rsidR="00737D00" w:rsidRPr="00AD78CC" w:rsidRDefault="00737D00" w:rsidP="00737D00">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7DCDBC88"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6</w:t>
            </w:r>
          </w:p>
        </w:tc>
        <w:tc>
          <w:tcPr>
            <w:tcW w:w="1417" w:type="dxa"/>
            <w:tcBorders>
              <w:top w:val="single" w:sz="8" w:space="0" w:color="000000"/>
              <w:left w:val="single" w:sz="8" w:space="0" w:color="000000"/>
              <w:bottom w:val="single" w:sz="8" w:space="0" w:color="000000"/>
              <w:right w:val="single" w:sz="8" w:space="0" w:color="000000"/>
            </w:tcBorders>
          </w:tcPr>
          <w:p w14:paraId="58C6AA76"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14</w:t>
            </w:r>
          </w:p>
        </w:tc>
        <w:tc>
          <w:tcPr>
            <w:tcW w:w="2977" w:type="dxa"/>
            <w:tcBorders>
              <w:top w:val="single" w:sz="8" w:space="0" w:color="000000"/>
              <w:left w:val="single" w:sz="8" w:space="0" w:color="000000"/>
              <w:bottom w:val="single" w:sz="8" w:space="0" w:color="000000"/>
              <w:right w:val="single" w:sz="8" w:space="0" w:color="000000"/>
            </w:tcBorders>
          </w:tcPr>
          <w:p w14:paraId="588650D9" w14:textId="77777777" w:rsidR="00737D00" w:rsidRPr="00AD78CC" w:rsidRDefault="00737D00" w:rsidP="00737D00">
            <w:pPr>
              <w:rPr>
                <w:lang w:val="fr-CA"/>
              </w:rPr>
            </w:pPr>
            <w:r w:rsidRPr="00AD78CC">
              <w:rPr>
                <w:rFonts w:ascii="Times New Roman" w:hAnsi="Times New Roman"/>
                <w:sz w:val="24"/>
                <w:szCs w:val="24"/>
                <w:lang w:val="fr-CA"/>
              </w:rPr>
              <w:t>Pour les relevés de courtier, de consultant ou d’importateur : numéro du programme RM de l’importateur ou de l’exportateur – « RM » et quatre chiffres</w:t>
            </w:r>
          </w:p>
          <w:p w14:paraId="33D888D2" w14:textId="77777777" w:rsidR="00737D00" w:rsidRPr="00AD78CC" w:rsidRDefault="00737D00" w:rsidP="00737D00">
            <w:pPr>
              <w:rPr>
                <w:lang w:val="fr-CA"/>
              </w:rPr>
            </w:pPr>
            <w:r w:rsidRPr="00AD78CC">
              <w:rPr>
                <w:rFonts w:ascii="Times New Roman" w:hAnsi="Times New Roman"/>
                <w:sz w:val="24"/>
                <w:szCs w:val="24"/>
                <w:lang w:val="fr-CA"/>
              </w:rPr>
              <w:t>Pour les relevés de transporteur : code de transporteur – quatre caractères alphanumériques</w:t>
            </w:r>
          </w:p>
          <w:p w14:paraId="1505C106" w14:textId="77777777" w:rsidR="00737D00" w:rsidRPr="00AD78CC" w:rsidRDefault="00737D00" w:rsidP="00737D00">
            <w:pPr>
              <w:autoSpaceDE w:val="0"/>
              <w:autoSpaceDN w:val="0"/>
              <w:adjustRightInd w:val="0"/>
              <w:spacing w:after="0" w:line="240" w:lineRule="auto"/>
              <w:rPr>
                <w:lang w:val="fr-CA"/>
              </w:rPr>
            </w:pPr>
            <w:r w:rsidRPr="00AD78CC">
              <w:rPr>
                <w:rFonts w:ascii="Times New Roman" w:hAnsi="Times New Roman"/>
                <w:sz w:val="24"/>
                <w:szCs w:val="24"/>
                <w:lang w:val="fr-CA"/>
              </w:rPr>
              <w:t xml:space="preserve">Pour les relevés d’entrepôt : Code de </w:t>
            </w:r>
            <w:proofErr w:type="spellStart"/>
            <w:r w:rsidRPr="00AD78CC">
              <w:rPr>
                <w:rFonts w:ascii="Times New Roman" w:hAnsi="Times New Roman"/>
                <w:sz w:val="24"/>
                <w:szCs w:val="24"/>
                <w:lang w:val="fr-CA"/>
              </w:rPr>
              <w:t>sous­emplacement</w:t>
            </w:r>
            <w:proofErr w:type="spellEnd"/>
            <w:r w:rsidRPr="00AD78CC">
              <w:rPr>
                <w:rFonts w:ascii="Times New Roman" w:hAnsi="Times New Roman"/>
                <w:sz w:val="24"/>
                <w:szCs w:val="24"/>
                <w:lang w:val="fr-CA"/>
              </w:rPr>
              <w:t xml:space="preserve"> – quatre chiffres</w:t>
            </w:r>
          </w:p>
        </w:tc>
      </w:tr>
      <w:tr w:rsidR="00737D00" w:rsidRPr="006740D0" w14:paraId="2AFAC61D" w14:textId="77777777" w:rsidTr="00BC089F">
        <w:trPr>
          <w:trHeight w:val="965"/>
        </w:trPr>
        <w:tc>
          <w:tcPr>
            <w:tcW w:w="2551" w:type="dxa"/>
            <w:tcBorders>
              <w:top w:val="single" w:sz="8" w:space="0" w:color="000000"/>
              <w:left w:val="single" w:sz="8" w:space="0" w:color="000000"/>
              <w:bottom w:val="single" w:sz="8" w:space="0" w:color="000000"/>
              <w:right w:val="single" w:sz="8" w:space="0" w:color="000000"/>
            </w:tcBorders>
          </w:tcPr>
          <w:p w14:paraId="36AB1BBA" w14:textId="77777777" w:rsidR="00737D00" w:rsidRPr="00AD78CC" w:rsidRDefault="00737D00" w:rsidP="00737D00">
            <w:pPr>
              <w:autoSpaceDE w:val="0"/>
              <w:autoSpaceDN w:val="0"/>
              <w:adjustRightInd w:val="0"/>
              <w:spacing w:after="0" w:line="240" w:lineRule="auto"/>
              <w:rPr>
                <w:lang w:val="fr-CA"/>
              </w:rPr>
            </w:pPr>
            <w:r w:rsidRPr="00AD78CC">
              <w:rPr>
                <w:rFonts w:ascii="Times New Roman" w:hAnsi="Times New Roman"/>
                <w:color w:val="000000"/>
                <w:sz w:val="24"/>
                <w:szCs w:val="24"/>
                <w:lang w:val="fr-CA"/>
              </w:rPr>
              <w:t>Dénomination sociale</w:t>
            </w:r>
          </w:p>
        </w:tc>
        <w:tc>
          <w:tcPr>
            <w:tcW w:w="1834" w:type="dxa"/>
            <w:tcBorders>
              <w:top w:val="single" w:sz="8" w:space="0" w:color="000000"/>
              <w:left w:val="single" w:sz="8" w:space="0" w:color="000000"/>
              <w:bottom w:val="single" w:sz="8" w:space="0" w:color="000000"/>
              <w:right w:val="single" w:sz="8" w:space="0" w:color="000000"/>
            </w:tcBorders>
          </w:tcPr>
          <w:p w14:paraId="5D5378E6" w14:textId="77777777" w:rsidR="00737D00" w:rsidRPr="00AD78CC" w:rsidRDefault="00737D00" w:rsidP="00737D00">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6651F096"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175</w:t>
            </w:r>
          </w:p>
        </w:tc>
        <w:tc>
          <w:tcPr>
            <w:tcW w:w="1417" w:type="dxa"/>
            <w:tcBorders>
              <w:top w:val="single" w:sz="8" w:space="0" w:color="000000"/>
              <w:left w:val="single" w:sz="8" w:space="0" w:color="000000"/>
              <w:bottom w:val="single" w:sz="8" w:space="0" w:color="000000"/>
              <w:right w:val="single" w:sz="8" w:space="0" w:color="000000"/>
            </w:tcBorders>
          </w:tcPr>
          <w:p w14:paraId="70878CF2" w14:textId="77777777" w:rsidR="00737D00" w:rsidRPr="00AD78CC" w:rsidRDefault="00737D00" w:rsidP="00737D0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20</w:t>
            </w:r>
          </w:p>
        </w:tc>
        <w:tc>
          <w:tcPr>
            <w:tcW w:w="2977" w:type="dxa"/>
            <w:tcBorders>
              <w:top w:val="single" w:sz="8" w:space="0" w:color="000000"/>
              <w:left w:val="single" w:sz="8" w:space="0" w:color="000000"/>
              <w:bottom w:val="single" w:sz="8" w:space="0" w:color="000000"/>
              <w:right w:val="single" w:sz="8" w:space="0" w:color="000000"/>
            </w:tcBorders>
          </w:tcPr>
          <w:p w14:paraId="1B3713AE" w14:textId="77777777" w:rsidR="00737D00" w:rsidRPr="00AD78CC" w:rsidRDefault="00737D00" w:rsidP="00737D00">
            <w:pPr>
              <w:autoSpaceDE w:val="0"/>
              <w:autoSpaceDN w:val="0"/>
              <w:adjustRightInd w:val="0"/>
              <w:spacing w:after="0" w:line="240" w:lineRule="auto"/>
              <w:rPr>
                <w:lang w:val="fr-CA"/>
              </w:rPr>
            </w:pPr>
            <w:r w:rsidRPr="00AD78CC">
              <w:rPr>
                <w:rFonts w:ascii="Times New Roman" w:hAnsi="Times New Roman"/>
                <w:color w:val="000000"/>
                <w:sz w:val="24"/>
                <w:szCs w:val="24"/>
                <w:lang w:val="fr-CA"/>
              </w:rPr>
              <w:t>Dénomination sociale du NE9 associé au compte.</w:t>
            </w:r>
          </w:p>
        </w:tc>
      </w:tr>
    </w:tbl>
    <w:p w14:paraId="7651E59D" w14:textId="77777777" w:rsidR="001207BC" w:rsidRPr="00AD78CC" w:rsidRDefault="001207BC" w:rsidP="00C975F0">
      <w:pPr>
        <w:overflowPunct w:val="0"/>
        <w:autoSpaceDE w:val="0"/>
        <w:autoSpaceDN w:val="0"/>
        <w:adjustRightInd w:val="0"/>
        <w:spacing w:after="0" w:line="240" w:lineRule="auto"/>
        <w:textAlignment w:val="baseline"/>
        <w:rPr>
          <w:rFonts w:ascii="Times New Roman" w:hAnsi="Times New Roman"/>
          <w:sz w:val="24"/>
          <w:szCs w:val="24"/>
          <w:lang w:val="fr-CA"/>
        </w:rPr>
      </w:pPr>
    </w:p>
    <w:p w14:paraId="1BC86237" w14:textId="6EDD10ED" w:rsidR="0000107D" w:rsidRPr="00AD78CC" w:rsidRDefault="003F2D8A" w:rsidP="00BC089F">
      <w:pPr>
        <w:pStyle w:val="Heading3"/>
        <w:keepLines w:val="0"/>
        <w:numPr>
          <w:ilvl w:val="1"/>
          <w:numId w:val="43"/>
        </w:numPr>
        <w:spacing w:before="240" w:after="60" w:line="276" w:lineRule="auto"/>
        <w:rPr>
          <w:rFonts w:ascii="Times New Roman" w:eastAsia="Times New Roman" w:hAnsi="Times New Roman" w:cs="Times New Roman"/>
          <w:b/>
          <w:bCs/>
          <w:color w:val="auto"/>
          <w:sz w:val="28"/>
          <w:szCs w:val="28"/>
          <w:lang w:val="fr-CA" w:eastAsia="en-US"/>
        </w:rPr>
      </w:pPr>
      <w:bookmarkStart w:id="52" w:name="_Toc497713324"/>
      <w:r w:rsidRPr="00AD78CC">
        <w:rPr>
          <w:rFonts w:ascii="Times New Roman" w:eastAsia="Times New Roman" w:hAnsi="Times New Roman" w:cs="Times New Roman"/>
          <w:b/>
          <w:bCs/>
          <w:color w:val="auto"/>
          <w:sz w:val="28"/>
          <w:szCs w:val="28"/>
          <w:lang w:val="fr-CA" w:eastAsia="en-US"/>
        </w:rPr>
        <w:lastRenderedPageBreak/>
        <w:t>Enregistrement en sortie – AK51 – Sommaire des transactions</w:t>
      </w:r>
      <w:bookmarkEnd w:id="52"/>
      <w:r w:rsidR="004765F3" w:rsidRPr="00AD78CC">
        <w:rPr>
          <w:rFonts w:ascii="Times New Roman" w:eastAsia="Times New Roman" w:hAnsi="Times New Roman" w:cs="Times New Roman"/>
          <w:b/>
          <w:bCs/>
          <w:color w:val="auto"/>
          <w:sz w:val="28"/>
          <w:szCs w:val="28"/>
          <w:lang w:val="fr-CA" w:eastAsia="en-US"/>
        </w:rPr>
        <w:t xml:space="preserve"> </w:t>
      </w:r>
    </w:p>
    <w:p w14:paraId="716CA18F" w14:textId="77777777" w:rsidR="005D4004" w:rsidRPr="00AD78CC" w:rsidRDefault="005D4004"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p w14:paraId="6F7ED306" w14:textId="3DFF0ED5" w:rsidR="0000107D" w:rsidRPr="00AD78CC" w:rsidRDefault="003F2D8A" w:rsidP="002C5B22">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Enregistrement des totaux quotidiens.</w:t>
      </w:r>
      <w:r w:rsidR="0000107D" w:rsidRPr="00AD78CC">
        <w:rPr>
          <w:rFonts w:ascii="Times New Roman" w:hAnsi="Times New Roman"/>
          <w:sz w:val="24"/>
          <w:szCs w:val="24"/>
          <w:lang w:val="fr-CA"/>
        </w:rPr>
        <w:t xml:space="preserve"> </w:t>
      </w:r>
    </w:p>
    <w:p w14:paraId="6F72728E"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p w14:paraId="23653E19" w14:textId="7BF2F32C" w:rsidR="003F2D8A" w:rsidRPr="00AD78CC" w:rsidRDefault="003F2D8A" w:rsidP="002C5B22">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Il s’agit d’un enregistrement facultatif qui n’est produit et envoyé que lorsqu’il est nécessaire.</w:t>
      </w:r>
      <w:r w:rsidR="0000107D" w:rsidRPr="00AD78CC">
        <w:rPr>
          <w:rFonts w:ascii="Times New Roman" w:hAnsi="Times New Roman"/>
          <w:sz w:val="24"/>
          <w:szCs w:val="24"/>
          <w:lang w:val="fr-CA"/>
        </w:rPr>
        <w:t xml:space="preserve"> </w:t>
      </w:r>
      <w:r w:rsidRPr="00AD78CC">
        <w:rPr>
          <w:rFonts w:ascii="Times New Roman" w:hAnsi="Times New Roman"/>
          <w:sz w:val="24"/>
          <w:szCs w:val="24"/>
          <w:lang w:val="fr-CA"/>
        </w:rPr>
        <w:t>Si un enregistrement</w:t>
      </w:r>
      <w:r w:rsidR="00EC6871" w:rsidRPr="00AD78CC">
        <w:rPr>
          <w:rFonts w:ascii="Times New Roman" w:hAnsi="Times New Roman"/>
          <w:sz w:val="24"/>
          <w:szCs w:val="24"/>
          <w:lang w:val="fr-CA"/>
        </w:rPr>
        <w:t> </w:t>
      </w:r>
      <w:r w:rsidRPr="00AD78CC">
        <w:rPr>
          <w:rFonts w:ascii="Times New Roman" w:hAnsi="Times New Roman"/>
          <w:sz w:val="24"/>
          <w:szCs w:val="24"/>
          <w:lang w:val="fr-CA"/>
        </w:rPr>
        <w:t>AK51 est envoyé, alors un enregistrement</w:t>
      </w:r>
      <w:r w:rsidR="00EC6871" w:rsidRPr="00AD78CC">
        <w:rPr>
          <w:rFonts w:ascii="Times New Roman" w:hAnsi="Times New Roman"/>
          <w:sz w:val="24"/>
          <w:szCs w:val="24"/>
          <w:lang w:val="fr-CA"/>
        </w:rPr>
        <w:t> </w:t>
      </w:r>
      <w:r w:rsidRPr="00AD78CC">
        <w:rPr>
          <w:rFonts w:ascii="Times New Roman" w:hAnsi="Times New Roman"/>
          <w:sz w:val="24"/>
          <w:szCs w:val="24"/>
          <w:lang w:val="fr-CA"/>
        </w:rPr>
        <w:t>AK52 est également envoyé.</w:t>
      </w:r>
    </w:p>
    <w:p w14:paraId="18CFB3E9"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p w14:paraId="7335AFAF"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tbl>
      <w:tblPr>
        <w:tblW w:w="10632" w:type="dxa"/>
        <w:tblInd w:w="-719"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52"/>
        <w:gridCol w:w="1843"/>
        <w:gridCol w:w="1226"/>
        <w:gridCol w:w="1417"/>
        <w:gridCol w:w="3594"/>
      </w:tblGrid>
      <w:tr w:rsidR="0000107D" w:rsidRPr="00AD78CC" w14:paraId="41F5BFAA" w14:textId="77777777" w:rsidTr="00F36306">
        <w:trPr>
          <w:trHeight w:val="896"/>
        </w:trPr>
        <w:tc>
          <w:tcPr>
            <w:tcW w:w="2552" w:type="dxa"/>
            <w:tcBorders>
              <w:top w:val="single" w:sz="8" w:space="0" w:color="000000"/>
              <w:left w:val="single" w:sz="8" w:space="0" w:color="000000"/>
              <w:bottom w:val="single" w:sz="8" w:space="0" w:color="000000"/>
              <w:right w:val="single" w:sz="8" w:space="0" w:color="000000"/>
            </w:tcBorders>
          </w:tcPr>
          <w:p w14:paraId="27AF4EDE" w14:textId="77777777" w:rsidR="00324A5C" w:rsidRPr="00AD78CC" w:rsidRDefault="00324A5C" w:rsidP="002C5B22">
            <w:pPr>
              <w:autoSpaceDE w:val="0"/>
              <w:autoSpaceDN w:val="0"/>
              <w:adjustRightInd w:val="0"/>
              <w:spacing w:after="0" w:line="240" w:lineRule="auto"/>
              <w:jc w:val="center"/>
              <w:rPr>
                <w:rFonts w:ascii="Times New Roman" w:hAnsi="Times New Roman"/>
                <w:b/>
                <w:bCs/>
                <w:color w:val="000000"/>
                <w:sz w:val="24"/>
                <w:szCs w:val="24"/>
                <w:lang w:val="fr-CA"/>
              </w:rPr>
            </w:pPr>
          </w:p>
          <w:p w14:paraId="6DA1B5B2" w14:textId="028951D2" w:rsidR="0000107D" w:rsidRPr="00AD78CC" w:rsidRDefault="003F2D8A" w:rsidP="003F2D8A">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NOM</w:t>
            </w:r>
          </w:p>
        </w:tc>
        <w:tc>
          <w:tcPr>
            <w:tcW w:w="1843" w:type="dxa"/>
            <w:tcBorders>
              <w:top w:val="single" w:sz="8" w:space="0" w:color="000000"/>
              <w:left w:val="single" w:sz="8" w:space="0" w:color="000000"/>
              <w:bottom w:val="single" w:sz="8" w:space="0" w:color="000000"/>
              <w:right w:val="single" w:sz="8" w:space="0" w:color="000000"/>
            </w:tcBorders>
          </w:tcPr>
          <w:p w14:paraId="6FC467DF" w14:textId="15440F9C" w:rsidR="0000107D" w:rsidRPr="00AD78CC" w:rsidRDefault="003F2D8A"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TYPE DE CARACTÈRE</w:t>
            </w:r>
          </w:p>
        </w:tc>
        <w:tc>
          <w:tcPr>
            <w:tcW w:w="1226" w:type="dxa"/>
            <w:tcBorders>
              <w:top w:val="single" w:sz="8" w:space="0" w:color="000000"/>
              <w:left w:val="single" w:sz="8" w:space="0" w:color="000000"/>
              <w:bottom w:val="single" w:sz="8" w:space="0" w:color="000000"/>
              <w:right w:val="single" w:sz="8" w:space="0" w:color="000000"/>
            </w:tcBorders>
          </w:tcPr>
          <w:p w14:paraId="5CD1B9BD" w14:textId="78EDAAE0" w:rsidR="0000107D" w:rsidRPr="00AD78CC" w:rsidRDefault="003F2D8A"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TAILLE</w:t>
            </w:r>
            <w:r w:rsidR="0000107D" w:rsidRPr="00AD78CC">
              <w:rPr>
                <w:rFonts w:ascii="Times New Roman" w:hAnsi="Times New Roman"/>
                <w:b/>
                <w:bCs/>
                <w:color w:val="000000"/>
                <w:sz w:val="24"/>
                <w:szCs w:val="24"/>
                <w:lang w:val="fr-CA"/>
              </w:rPr>
              <w:t xml:space="preserve"> </w:t>
            </w:r>
          </w:p>
        </w:tc>
        <w:tc>
          <w:tcPr>
            <w:tcW w:w="1417" w:type="dxa"/>
            <w:tcBorders>
              <w:top w:val="single" w:sz="8" w:space="0" w:color="000000"/>
              <w:left w:val="single" w:sz="8" w:space="0" w:color="000000"/>
              <w:bottom w:val="single" w:sz="8" w:space="0" w:color="000000"/>
              <w:right w:val="single" w:sz="8" w:space="0" w:color="000000"/>
            </w:tcBorders>
          </w:tcPr>
          <w:p w14:paraId="74CF7EDE"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POSITION </w:t>
            </w:r>
          </w:p>
        </w:tc>
        <w:tc>
          <w:tcPr>
            <w:tcW w:w="3594" w:type="dxa"/>
            <w:tcBorders>
              <w:top w:val="single" w:sz="8" w:space="0" w:color="000000"/>
              <w:left w:val="single" w:sz="8" w:space="0" w:color="000000"/>
              <w:bottom w:val="single" w:sz="8" w:space="0" w:color="000000"/>
              <w:right w:val="single" w:sz="8" w:space="0" w:color="000000"/>
            </w:tcBorders>
          </w:tcPr>
          <w:p w14:paraId="57430A7A" w14:textId="1FEA51F8"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DESCRIPTION </w:t>
            </w:r>
            <w:r w:rsidR="003F2D8A" w:rsidRPr="00AD78CC">
              <w:rPr>
                <w:rFonts w:ascii="Times New Roman" w:hAnsi="Times New Roman"/>
                <w:b/>
                <w:bCs/>
                <w:color w:val="000000"/>
                <w:sz w:val="24"/>
                <w:szCs w:val="24"/>
                <w:lang w:val="fr-CA"/>
              </w:rPr>
              <w:t>DU CHAMP</w:t>
            </w:r>
          </w:p>
        </w:tc>
      </w:tr>
      <w:tr w:rsidR="0000107D" w:rsidRPr="00AD78CC" w14:paraId="08A756DB" w14:textId="77777777" w:rsidTr="00F36306">
        <w:trPr>
          <w:trHeight w:val="319"/>
        </w:trPr>
        <w:tc>
          <w:tcPr>
            <w:tcW w:w="2552" w:type="dxa"/>
            <w:tcBorders>
              <w:top w:val="single" w:sz="8" w:space="0" w:color="000000"/>
              <w:left w:val="single" w:sz="8" w:space="0" w:color="000000"/>
              <w:bottom w:val="single" w:sz="8" w:space="0" w:color="000000"/>
              <w:right w:val="single" w:sz="8" w:space="0" w:color="000000"/>
            </w:tcBorders>
          </w:tcPr>
          <w:p w14:paraId="0BC6B254" w14:textId="24AC8B85" w:rsidR="0000107D" w:rsidRPr="00AD78CC" w:rsidRDefault="003F2D8A"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Identification de l’application</w:t>
            </w:r>
          </w:p>
        </w:tc>
        <w:tc>
          <w:tcPr>
            <w:tcW w:w="1843" w:type="dxa"/>
            <w:tcBorders>
              <w:top w:val="single" w:sz="8" w:space="0" w:color="000000"/>
              <w:left w:val="single" w:sz="8" w:space="0" w:color="000000"/>
              <w:bottom w:val="single" w:sz="8" w:space="0" w:color="000000"/>
              <w:right w:val="single" w:sz="8" w:space="0" w:color="000000"/>
            </w:tcBorders>
          </w:tcPr>
          <w:p w14:paraId="60B404A0" w14:textId="77777777" w:rsidR="0000107D" w:rsidRPr="00AD78CC" w:rsidRDefault="0000107D" w:rsidP="0002479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1226" w:type="dxa"/>
            <w:tcBorders>
              <w:top w:val="single" w:sz="8" w:space="0" w:color="000000"/>
              <w:left w:val="single" w:sz="8" w:space="0" w:color="000000"/>
              <w:bottom w:val="single" w:sz="8" w:space="0" w:color="000000"/>
              <w:right w:val="single" w:sz="8" w:space="0" w:color="000000"/>
            </w:tcBorders>
          </w:tcPr>
          <w:p w14:paraId="75224C3B"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417" w:type="dxa"/>
            <w:tcBorders>
              <w:top w:val="single" w:sz="8" w:space="0" w:color="000000"/>
              <w:left w:val="single" w:sz="8" w:space="0" w:color="000000"/>
              <w:bottom w:val="single" w:sz="8" w:space="0" w:color="000000"/>
              <w:right w:val="single" w:sz="8" w:space="0" w:color="000000"/>
            </w:tcBorders>
          </w:tcPr>
          <w:p w14:paraId="3FD37908"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1 </w:t>
            </w:r>
          </w:p>
        </w:tc>
        <w:tc>
          <w:tcPr>
            <w:tcW w:w="3594" w:type="dxa"/>
            <w:tcBorders>
              <w:top w:val="single" w:sz="8" w:space="0" w:color="000000"/>
              <w:left w:val="single" w:sz="8" w:space="0" w:color="000000"/>
              <w:bottom w:val="single" w:sz="8" w:space="0" w:color="000000"/>
              <w:right w:val="single" w:sz="8" w:space="0" w:color="000000"/>
            </w:tcBorders>
          </w:tcPr>
          <w:p w14:paraId="2ED6FCA7" w14:textId="546D2BC8" w:rsidR="0000107D"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Prend la valeur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AK</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r w:rsidR="0000107D" w:rsidRPr="00AD78CC">
              <w:rPr>
                <w:rFonts w:ascii="Times New Roman" w:hAnsi="Times New Roman"/>
                <w:color w:val="000000"/>
                <w:sz w:val="24"/>
                <w:szCs w:val="24"/>
                <w:lang w:val="fr-CA"/>
              </w:rPr>
              <w:t xml:space="preserve"> </w:t>
            </w:r>
          </w:p>
        </w:tc>
      </w:tr>
      <w:tr w:rsidR="0000107D" w:rsidRPr="00AD78CC" w14:paraId="1173544E" w14:textId="77777777" w:rsidTr="00F36306">
        <w:trPr>
          <w:trHeight w:val="319"/>
        </w:trPr>
        <w:tc>
          <w:tcPr>
            <w:tcW w:w="2552" w:type="dxa"/>
            <w:tcBorders>
              <w:top w:val="single" w:sz="8" w:space="0" w:color="000000"/>
              <w:left w:val="single" w:sz="8" w:space="0" w:color="000000"/>
              <w:bottom w:val="single" w:sz="8" w:space="0" w:color="000000"/>
              <w:right w:val="single" w:sz="8" w:space="0" w:color="000000"/>
            </w:tcBorders>
          </w:tcPr>
          <w:p w14:paraId="16BBCE47" w14:textId="158C577A" w:rsidR="0000107D" w:rsidRPr="00AD78CC" w:rsidRDefault="003F2D8A"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Type d’enregistrement</w:t>
            </w:r>
          </w:p>
        </w:tc>
        <w:tc>
          <w:tcPr>
            <w:tcW w:w="1843" w:type="dxa"/>
            <w:tcBorders>
              <w:top w:val="single" w:sz="8" w:space="0" w:color="000000"/>
              <w:left w:val="single" w:sz="8" w:space="0" w:color="000000"/>
              <w:bottom w:val="single" w:sz="8" w:space="0" w:color="000000"/>
              <w:right w:val="single" w:sz="8" w:space="0" w:color="000000"/>
            </w:tcBorders>
          </w:tcPr>
          <w:p w14:paraId="3DE52E8B"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226" w:type="dxa"/>
            <w:tcBorders>
              <w:top w:val="single" w:sz="8" w:space="0" w:color="000000"/>
              <w:left w:val="single" w:sz="8" w:space="0" w:color="000000"/>
              <w:bottom w:val="single" w:sz="8" w:space="0" w:color="000000"/>
              <w:right w:val="single" w:sz="8" w:space="0" w:color="000000"/>
            </w:tcBorders>
          </w:tcPr>
          <w:p w14:paraId="1C375F8B"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417" w:type="dxa"/>
            <w:tcBorders>
              <w:top w:val="single" w:sz="8" w:space="0" w:color="000000"/>
              <w:left w:val="single" w:sz="8" w:space="0" w:color="000000"/>
              <w:bottom w:val="single" w:sz="8" w:space="0" w:color="000000"/>
              <w:right w:val="single" w:sz="8" w:space="0" w:color="000000"/>
            </w:tcBorders>
          </w:tcPr>
          <w:p w14:paraId="13591132"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3 </w:t>
            </w:r>
          </w:p>
        </w:tc>
        <w:tc>
          <w:tcPr>
            <w:tcW w:w="3594" w:type="dxa"/>
            <w:tcBorders>
              <w:top w:val="single" w:sz="8" w:space="0" w:color="000000"/>
              <w:left w:val="single" w:sz="8" w:space="0" w:color="000000"/>
              <w:bottom w:val="single" w:sz="8" w:space="0" w:color="000000"/>
              <w:right w:val="single" w:sz="8" w:space="0" w:color="000000"/>
            </w:tcBorders>
          </w:tcPr>
          <w:p w14:paraId="5AF55965" w14:textId="53E49D76" w:rsidR="0000107D"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Prend la valeur</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51</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r w:rsidR="0000107D" w:rsidRPr="00AD78CC">
              <w:rPr>
                <w:rFonts w:ascii="Times New Roman" w:hAnsi="Times New Roman"/>
                <w:color w:val="000000"/>
                <w:sz w:val="24"/>
                <w:szCs w:val="24"/>
                <w:lang w:val="fr-CA"/>
              </w:rPr>
              <w:t xml:space="preserve"> </w:t>
            </w:r>
          </w:p>
        </w:tc>
      </w:tr>
      <w:tr w:rsidR="0000107D" w:rsidRPr="006740D0" w14:paraId="4D208837" w14:textId="77777777" w:rsidTr="00F36306">
        <w:trPr>
          <w:trHeight w:val="595"/>
        </w:trPr>
        <w:tc>
          <w:tcPr>
            <w:tcW w:w="2552" w:type="dxa"/>
            <w:tcBorders>
              <w:top w:val="single" w:sz="8" w:space="0" w:color="000000"/>
              <w:left w:val="single" w:sz="8" w:space="0" w:color="000000"/>
              <w:bottom w:val="single" w:sz="8" w:space="0" w:color="000000"/>
              <w:right w:val="single" w:sz="8" w:space="0" w:color="000000"/>
            </w:tcBorders>
          </w:tcPr>
          <w:p w14:paraId="1075FB4C" w14:textId="77777777" w:rsidR="0000107D" w:rsidRPr="00AD78CC" w:rsidRDefault="0000107D"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Date </w:t>
            </w:r>
          </w:p>
        </w:tc>
        <w:tc>
          <w:tcPr>
            <w:tcW w:w="1843" w:type="dxa"/>
            <w:tcBorders>
              <w:top w:val="single" w:sz="8" w:space="0" w:color="000000"/>
              <w:left w:val="single" w:sz="8" w:space="0" w:color="000000"/>
              <w:bottom w:val="single" w:sz="8" w:space="0" w:color="000000"/>
              <w:right w:val="single" w:sz="8" w:space="0" w:color="000000"/>
            </w:tcBorders>
          </w:tcPr>
          <w:p w14:paraId="1936469D"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226" w:type="dxa"/>
            <w:tcBorders>
              <w:top w:val="single" w:sz="8" w:space="0" w:color="000000"/>
              <w:left w:val="single" w:sz="8" w:space="0" w:color="000000"/>
              <w:bottom w:val="single" w:sz="8" w:space="0" w:color="000000"/>
              <w:right w:val="single" w:sz="8" w:space="0" w:color="000000"/>
            </w:tcBorders>
          </w:tcPr>
          <w:p w14:paraId="523FAAC2"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8 </w:t>
            </w:r>
          </w:p>
        </w:tc>
        <w:tc>
          <w:tcPr>
            <w:tcW w:w="1417" w:type="dxa"/>
            <w:tcBorders>
              <w:top w:val="single" w:sz="8" w:space="0" w:color="000000"/>
              <w:left w:val="single" w:sz="8" w:space="0" w:color="000000"/>
              <w:bottom w:val="single" w:sz="8" w:space="0" w:color="000000"/>
              <w:right w:val="single" w:sz="8" w:space="0" w:color="000000"/>
            </w:tcBorders>
          </w:tcPr>
          <w:p w14:paraId="6F86B761"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w:t>
            </w:r>
          </w:p>
        </w:tc>
        <w:tc>
          <w:tcPr>
            <w:tcW w:w="3594" w:type="dxa"/>
            <w:tcBorders>
              <w:top w:val="single" w:sz="8" w:space="0" w:color="000000"/>
              <w:left w:val="single" w:sz="8" w:space="0" w:color="000000"/>
              <w:bottom w:val="single" w:sz="8" w:space="0" w:color="000000"/>
              <w:right w:val="single" w:sz="8" w:space="0" w:color="000000"/>
            </w:tcBorders>
          </w:tcPr>
          <w:p w14:paraId="1E35FB74" w14:textId="6A189307" w:rsidR="0000107D" w:rsidRPr="00AD78CC" w:rsidRDefault="003F2D8A" w:rsidP="002C5B22">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r w:rsidR="0000107D" w:rsidRPr="00AD78CC">
              <w:rPr>
                <w:rFonts w:ascii="Times New Roman" w:hAnsi="Times New Roman"/>
                <w:color w:val="000000"/>
                <w:sz w:val="24"/>
                <w:szCs w:val="24"/>
                <w:lang w:val="fr-CA"/>
              </w:rPr>
              <w:t xml:space="preserve"> </w:t>
            </w:r>
          </w:p>
          <w:p w14:paraId="17FC4452" w14:textId="77777777" w:rsidR="0000107D" w:rsidRPr="00AD78CC" w:rsidRDefault="0000107D" w:rsidP="00705C8B">
            <w:pPr>
              <w:autoSpaceDE w:val="0"/>
              <w:autoSpaceDN w:val="0"/>
              <w:adjustRightInd w:val="0"/>
              <w:spacing w:after="0" w:line="240" w:lineRule="auto"/>
              <w:rPr>
                <w:rFonts w:ascii="Times New Roman" w:hAnsi="Times New Roman"/>
                <w:color w:val="000000"/>
                <w:sz w:val="24"/>
                <w:szCs w:val="24"/>
                <w:lang w:val="fr-CA"/>
              </w:rPr>
            </w:pPr>
          </w:p>
          <w:p w14:paraId="43D5B396" w14:textId="0FE6E544" w:rsidR="0000107D" w:rsidRPr="00AD78CC" w:rsidRDefault="003F2D8A" w:rsidP="00705C8B">
            <w:pPr>
              <w:autoSpaceDE w:val="0"/>
              <w:autoSpaceDN w:val="0"/>
              <w:adjustRightInd w:val="0"/>
              <w:spacing w:after="0" w:line="240" w:lineRule="auto"/>
              <w:rPr>
                <w:lang w:val="fr-CA"/>
              </w:rPr>
            </w:pPr>
            <w:r w:rsidRPr="00AD78CC">
              <w:rPr>
                <w:rFonts w:ascii="Times New Roman" w:hAnsi="Times New Roman"/>
                <w:color w:val="000000"/>
                <w:sz w:val="24"/>
                <w:szCs w:val="24"/>
                <w:lang w:val="fr-CA"/>
              </w:rPr>
              <w:t>Le champ n’est rempli que si la date existe.</w:t>
            </w:r>
            <w:r w:rsidR="0000107D" w:rsidRPr="00AD78CC">
              <w:rPr>
                <w:rFonts w:ascii="Times New Roman" w:hAnsi="Times New Roman"/>
                <w:color w:val="000000"/>
                <w:sz w:val="24"/>
                <w:szCs w:val="24"/>
                <w:lang w:val="fr-CA"/>
              </w:rPr>
              <w:t xml:space="preserve">   </w:t>
            </w:r>
          </w:p>
          <w:p w14:paraId="4CBEC1E0" w14:textId="77777777" w:rsidR="0000107D" w:rsidRPr="00AD78CC" w:rsidRDefault="0000107D" w:rsidP="00705C8B">
            <w:pPr>
              <w:autoSpaceDE w:val="0"/>
              <w:autoSpaceDN w:val="0"/>
              <w:adjustRightInd w:val="0"/>
              <w:spacing w:after="0" w:line="240" w:lineRule="auto"/>
              <w:rPr>
                <w:rFonts w:ascii="Times New Roman" w:hAnsi="Times New Roman"/>
                <w:color w:val="000000"/>
                <w:sz w:val="24"/>
                <w:szCs w:val="24"/>
                <w:lang w:val="fr-CA"/>
              </w:rPr>
            </w:pPr>
          </w:p>
        </w:tc>
      </w:tr>
      <w:tr w:rsidR="0000107D" w:rsidRPr="006740D0" w14:paraId="2AD86FC0" w14:textId="77777777" w:rsidTr="00F36306">
        <w:trPr>
          <w:trHeight w:val="595"/>
        </w:trPr>
        <w:tc>
          <w:tcPr>
            <w:tcW w:w="2552" w:type="dxa"/>
            <w:tcBorders>
              <w:top w:val="single" w:sz="8" w:space="0" w:color="000000"/>
              <w:left w:val="single" w:sz="8" w:space="0" w:color="000000"/>
              <w:bottom w:val="single" w:sz="8" w:space="0" w:color="000000"/>
              <w:right w:val="single" w:sz="8" w:space="0" w:color="000000"/>
            </w:tcBorders>
          </w:tcPr>
          <w:p w14:paraId="741677A6" w14:textId="7A3125AE" w:rsidR="003F2D8A"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Compte du total quotidien – Droits de douane</w:t>
            </w:r>
          </w:p>
        </w:tc>
        <w:tc>
          <w:tcPr>
            <w:tcW w:w="1843" w:type="dxa"/>
            <w:tcBorders>
              <w:top w:val="single" w:sz="8" w:space="0" w:color="000000"/>
              <w:left w:val="single" w:sz="8" w:space="0" w:color="000000"/>
              <w:bottom w:val="single" w:sz="8" w:space="0" w:color="000000"/>
              <w:right w:val="single" w:sz="8" w:space="0" w:color="000000"/>
            </w:tcBorders>
          </w:tcPr>
          <w:p w14:paraId="1CF91B0F" w14:textId="77777777" w:rsidR="0000107D" w:rsidRPr="00AD78CC" w:rsidRDefault="0004075A"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226" w:type="dxa"/>
            <w:tcBorders>
              <w:top w:val="single" w:sz="8" w:space="0" w:color="000000"/>
              <w:left w:val="single" w:sz="8" w:space="0" w:color="000000"/>
              <w:bottom w:val="single" w:sz="8" w:space="0" w:color="000000"/>
              <w:right w:val="single" w:sz="8" w:space="0" w:color="000000"/>
            </w:tcBorders>
          </w:tcPr>
          <w:p w14:paraId="1B8FDCC0"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13V99</w:t>
            </w:r>
          </w:p>
        </w:tc>
        <w:tc>
          <w:tcPr>
            <w:tcW w:w="1417" w:type="dxa"/>
            <w:tcBorders>
              <w:top w:val="single" w:sz="8" w:space="0" w:color="000000"/>
              <w:left w:val="single" w:sz="8" w:space="0" w:color="000000"/>
              <w:bottom w:val="single" w:sz="8" w:space="0" w:color="000000"/>
              <w:right w:val="single" w:sz="8" w:space="0" w:color="000000"/>
            </w:tcBorders>
          </w:tcPr>
          <w:p w14:paraId="79148478"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w:t>
            </w:r>
          </w:p>
        </w:tc>
        <w:tc>
          <w:tcPr>
            <w:tcW w:w="3594" w:type="dxa"/>
            <w:tcBorders>
              <w:top w:val="single" w:sz="8" w:space="0" w:color="000000"/>
              <w:left w:val="single" w:sz="8" w:space="0" w:color="000000"/>
              <w:bottom w:val="single" w:sz="8" w:space="0" w:color="000000"/>
              <w:right w:val="single" w:sz="8" w:space="0" w:color="000000"/>
            </w:tcBorders>
          </w:tcPr>
          <w:p w14:paraId="232ADDD1" w14:textId="48F33B5E" w:rsidR="00717F24" w:rsidRPr="00AD78CC" w:rsidRDefault="003F2D8A" w:rsidP="002C5B22">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Somme de tous les droits de douane figurant à la section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Transactions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de chaque avis quotidien (AQ) de la période précisée.</w:t>
            </w:r>
            <w:r w:rsidR="00717F24" w:rsidRPr="00AD78CC">
              <w:rPr>
                <w:rFonts w:ascii="Times New Roman" w:hAnsi="Times New Roman"/>
                <w:color w:val="000000"/>
                <w:sz w:val="24"/>
                <w:szCs w:val="24"/>
                <w:lang w:val="fr-CA"/>
              </w:rPr>
              <w:t xml:space="preserve"> </w:t>
            </w:r>
          </w:p>
          <w:p w14:paraId="3E8C55E5" w14:textId="77777777" w:rsidR="00377690" w:rsidRPr="00AD78CC" w:rsidRDefault="00377690"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4D689505" w14:textId="140E319B" w:rsidR="003F2D8A" w:rsidRPr="00AD78CC" w:rsidRDefault="003F2D8A" w:rsidP="002C5B22">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Le relevé du courtier ne comprend pas de transactions comportant l’indicateur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I</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p w14:paraId="1D3A83D0"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68DF8FE3" w14:textId="143689EF" w:rsidR="0000107D" w:rsidRPr="00AD78CC" w:rsidRDefault="003F2D8A"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00107D" w:rsidRPr="00AD78CC">
              <w:rPr>
                <w:rFonts w:ascii="Times New Roman" w:hAnsi="Times New Roman"/>
                <w:color w:val="000000"/>
                <w:sz w:val="24"/>
                <w:szCs w:val="24"/>
                <w:lang w:val="fr-CA"/>
              </w:rPr>
              <w:t xml:space="preserve">  </w:t>
            </w:r>
          </w:p>
          <w:p w14:paraId="639FE2AF"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07C85102" w14:textId="439959A0" w:rsidR="003F2D8A" w:rsidRPr="00AD78CC" w:rsidRDefault="003F2D8A"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Même si cette valeur est en blanc, elle est toujours valide.</w:t>
            </w:r>
          </w:p>
        </w:tc>
      </w:tr>
    </w:tbl>
    <w:p w14:paraId="4C43F12A" w14:textId="77777777" w:rsidR="00213A08" w:rsidRPr="00AD78CC" w:rsidRDefault="00213A08">
      <w:pPr>
        <w:rPr>
          <w:lang w:val="fr-CA"/>
        </w:rPr>
      </w:pPr>
      <w:r w:rsidRPr="00AD78CC">
        <w:rPr>
          <w:lang w:val="fr-CA"/>
        </w:rPr>
        <w:br w:type="page"/>
      </w:r>
    </w:p>
    <w:tbl>
      <w:tblPr>
        <w:tblW w:w="9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299"/>
        <w:gridCol w:w="3263"/>
      </w:tblGrid>
      <w:tr w:rsidR="0000107D" w:rsidRPr="006740D0" w14:paraId="495C0B04" w14:textId="77777777" w:rsidTr="00F962A2">
        <w:trPr>
          <w:trHeight w:val="595"/>
        </w:trPr>
        <w:tc>
          <w:tcPr>
            <w:tcW w:w="2518" w:type="dxa"/>
            <w:tcBorders>
              <w:top w:val="single" w:sz="8" w:space="0" w:color="000000"/>
              <w:left w:val="single" w:sz="8" w:space="0" w:color="000000"/>
              <w:bottom w:val="single" w:sz="8" w:space="0" w:color="000000"/>
              <w:right w:val="single" w:sz="8" w:space="0" w:color="000000"/>
            </w:tcBorders>
          </w:tcPr>
          <w:p w14:paraId="6587BEFC" w14:textId="1FC142E6" w:rsidR="0000107D"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Compte du total quotidien - LMSI</w:t>
            </w:r>
            <w:r w:rsidR="0000107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23B6A483" w14:textId="77777777" w:rsidR="0000107D" w:rsidRPr="00AD78CC" w:rsidRDefault="0004075A"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3" w:type="dxa"/>
            <w:tcBorders>
              <w:top w:val="single" w:sz="8" w:space="0" w:color="000000"/>
              <w:left w:val="single" w:sz="8" w:space="0" w:color="000000"/>
              <w:bottom w:val="single" w:sz="8" w:space="0" w:color="000000"/>
              <w:right w:val="single" w:sz="8" w:space="0" w:color="000000"/>
            </w:tcBorders>
          </w:tcPr>
          <w:p w14:paraId="30D1FCB3" w14:textId="2BD09799" w:rsidR="003F2D8A" w:rsidRPr="00AD78CC" w:rsidRDefault="003F2D8A"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299" w:type="dxa"/>
            <w:tcBorders>
              <w:top w:val="single" w:sz="8" w:space="0" w:color="000000"/>
              <w:left w:val="single" w:sz="8" w:space="0" w:color="000000"/>
              <w:bottom w:val="single" w:sz="8" w:space="0" w:color="000000"/>
              <w:right w:val="single" w:sz="8" w:space="0" w:color="000000"/>
            </w:tcBorders>
          </w:tcPr>
          <w:p w14:paraId="02D820F8"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28</w:t>
            </w:r>
          </w:p>
        </w:tc>
        <w:tc>
          <w:tcPr>
            <w:tcW w:w="3263" w:type="dxa"/>
            <w:tcBorders>
              <w:top w:val="single" w:sz="8" w:space="0" w:color="000000"/>
              <w:left w:val="single" w:sz="8" w:space="0" w:color="000000"/>
              <w:bottom w:val="single" w:sz="8" w:space="0" w:color="000000"/>
              <w:right w:val="single" w:sz="8" w:space="0" w:color="000000"/>
            </w:tcBorders>
          </w:tcPr>
          <w:p w14:paraId="38757793" w14:textId="7527E0BD" w:rsidR="00717F24" w:rsidRPr="00AD78CC" w:rsidRDefault="003F2D8A" w:rsidP="00717F24">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Somme de tous les droits de douane figurant à la section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Transactions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de chaque avis quotidien (AQ) de la période précisée.</w:t>
            </w:r>
            <w:r w:rsidR="00717F24" w:rsidRPr="00AD78CC">
              <w:rPr>
                <w:rFonts w:ascii="Times New Roman" w:hAnsi="Times New Roman"/>
                <w:color w:val="000000"/>
                <w:sz w:val="24"/>
                <w:szCs w:val="24"/>
                <w:lang w:val="fr-CA"/>
              </w:rPr>
              <w:t xml:space="preserve"> </w:t>
            </w:r>
          </w:p>
          <w:p w14:paraId="0D792610" w14:textId="77777777" w:rsidR="0000107D" w:rsidRPr="00AD78CC" w:rsidRDefault="0000107D" w:rsidP="002C5B22">
            <w:pPr>
              <w:autoSpaceDE w:val="0"/>
              <w:autoSpaceDN w:val="0"/>
              <w:adjustRightInd w:val="0"/>
              <w:spacing w:after="0" w:line="240" w:lineRule="auto"/>
              <w:rPr>
                <w:rFonts w:ascii="Times New Roman" w:hAnsi="Times New Roman"/>
                <w:color w:val="000000"/>
                <w:sz w:val="24"/>
                <w:szCs w:val="24"/>
                <w:lang w:val="fr-CA"/>
              </w:rPr>
            </w:pPr>
          </w:p>
          <w:p w14:paraId="127BC327" w14:textId="427EB9ED" w:rsidR="003F2D8A" w:rsidRPr="00AD78CC" w:rsidRDefault="003F2D8A" w:rsidP="00377690">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Le relevé du courtier ne comprend pas de transactions comportant l’indicateur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I</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p w14:paraId="0D822788" w14:textId="77777777" w:rsidR="00377690" w:rsidRPr="00AD78CC" w:rsidRDefault="00377690" w:rsidP="002C5B22">
            <w:pPr>
              <w:autoSpaceDE w:val="0"/>
              <w:autoSpaceDN w:val="0"/>
              <w:adjustRightInd w:val="0"/>
              <w:spacing w:after="0" w:line="240" w:lineRule="auto"/>
              <w:rPr>
                <w:rFonts w:ascii="Times New Roman" w:hAnsi="Times New Roman"/>
                <w:color w:val="000000"/>
                <w:sz w:val="24"/>
                <w:szCs w:val="24"/>
                <w:lang w:val="fr-CA"/>
              </w:rPr>
            </w:pPr>
          </w:p>
          <w:p w14:paraId="55333FE2" w14:textId="357EA19B" w:rsidR="0000107D" w:rsidRPr="00AD78CC" w:rsidRDefault="003F2D8A"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00107D" w:rsidRPr="00AD78CC">
              <w:rPr>
                <w:rFonts w:ascii="Times New Roman" w:hAnsi="Times New Roman"/>
                <w:color w:val="000000"/>
                <w:sz w:val="24"/>
                <w:szCs w:val="24"/>
                <w:lang w:val="fr-CA"/>
              </w:rPr>
              <w:t xml:space="preserve">  </w:t>
            </w:r>
          </w:p>
          <w:p w14:paraId="2A2692C6" w14:textId="77777777" w:rsidR="0000107D" w:rsidRPr="00AD78CC" w:rsidRDefault="0000107D" w:rsidP="002C5B22">
            <w:pPr>
              <w:autoSpaceDE w:val="0"/>
              <w:autoSpaceDN w:val="0"/>
              <w:adjustRightInd w:val="0"/>
              <w:spacing w:after="0" w:line="240" w:lineRule="auto"/>
              <w:rPr>
                <w:rFonts w:ascii="Times New Roman" w:hAnsi="Times New Roman"/>
                <w:color w:val="000000"/>
                <w:sz w:val="24"/>
                <w:szCs w:val="24"/>
                <w:lang w:val="fr-CA"/>
              </w:rPr>
            </w:pPr>
          </w:p>
          <w:p w14:paraId="24D98F52" w14:textId="31C2BA6E" w:rsidR="003F2D8A"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r w:rsidR="0000107D" w:rsidRPr="006740D0" w14:paraId="3D6324CB" w14:textId="77777777" w:rsidTr="00F962A2">
        <w:trPr>
          <w:trHeight w:val="595"/>
        </w:trPr>
        <w:tc>
          <w:tcPr>
            <w:tcW w:w="2518" w:type="dxa"/>
            <w:tcBorders>
              <w:top w:val="single" w:sz="8" w:space="0" w:color="000000"/>
              <w:left w:val="single" w:sz="8" w:space="0" w:color="000000"/>
              <w:bottom w:val="single" w:sz="8" w:space="0" w:color="000000"/>
              <w:right w:val="single" w:sz="8" w:space="0" w:color="000000"/>
            </w:tcBorders>
          </w:tcPr>
          <w:p w14:paraId="6B1F6434" w14:textId="617FBB99" w:rsidR="0000107D"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Compte du total quotidien – Taxe d’accise</w:t>
            </w:r>
            <w:r w:rsidR="0000107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2E54113C" w14:textId="77777777" w:rsidR="0000107D" w:rsidRPr="00AD78CC" w:rsidRDefault="0004075A"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3" w:type="dxa"/>
            <w:tcBorders>
              <w:top w:val="single" w:sz="8" w:space="0" w:color="000000"/>
              <w:left w:val="single" w:sz="8" w:space="0" w:color="000000"/>
              <w:bottom w:val="single" w:sz="8" w:space="0" w:color="000000"/>
              <w:right w:val="single" w:sz="8" w:space="0" w:color="000000"/>
            </w:tcBorders>
          </w:tcPr>
          <w:p w14:paraId="6A25E577" w14:textId="6C3177E9" w:rsidR="003F2D8A" w:rsidRPr="00AD78CC" w:rsidRDefault="003F2D8A"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299" w:type="dxa"/>
            <w:tcBorders>
              <w:top w:val="single" w:sz="8" w:space="0" w:color="000000"/>
              <w:left w:val="single" w:sz="8" w:space="0" w:color="000000"/>
              <w:bottom w:val="single" w:sz="8" w:space="0" w:color="000000"/>
              <w:right w:val="single" w:sz="8" w:space="0" w:color="000000"/>
            </w:tcBorders>
          </w:tcPr>
          <w:p w14:paraId="4AE0E8B0"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43</w:t>
            </w:r>
          </w:p>
        </w:tc>
        <w:tc>
          <w:tcPr>
            <w:tcW w:w="3263" w:type="dxa"/>
            <w:tcBorders>
              <w:top w:val="single" w:sz="8" w:space="0" w:color="000000"/>
              <w:left w:val="single" w:sz="8" w:space="0" w:color="000000"/>
              <w:bottom w:val="single" w:sz="8" w:space="0" w:color="000000"/>
              <w:right w:val="single" w:sz="8" w:space="0" w:color="000000"/>
            </w:tcBorders>
          </w:tcPr>
          <w:p w14:paraId="314B7557" w14:textId="34064987" w:rsidR="00717F24" w:rsidRPr="00AD78CC" w:rsidRDefault="003F2D8A" w:rsidP="00717F24">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Somme de tous les droits de douane figurant à la section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Transactions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de chaque avis quotidien (AQ) de la période précisée.</w:t>
            </w:r>
            <w:r w:rsidR="00717F24" w:rsidRPr="00AD78CC">
              <w:rPr>
                <w:rFonts w:ascii="Times New Roman" w:hAnsi="Times New Roman"/>
                <w:color w:val="000000"/>
                <w:sz w:val="24"/>
                <w:szCs w:val="24"/>
                <w:lang w:val="fr-CA"/>
              </w:rPr>
              <w:t xml:space="preserve"> </w:t>
            </w:r>
          </w:p>
          <w:p w14:paraId="36E1566F" w14:textId="77777777" w:rsidR="00717F24" w:rsidRPr="00AD78CC"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0CA6F14D" w14:textId="18F8FC06" w:rsidR="003F2D8A" w:rsidRPr="00AD78CC" w:rsidRDefault="003F2D8A" w:rsidP="00377690">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Le relevé du courtier ne comprend pas de transactions comportant l’indicateur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I</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p w14:paraId="71933AD3" w14:textId="77777777" w:rsidR="00377690" w:rsidRPr="00AD78CC" w:rsidRDefault="00377690" w:rsidP="00717F24">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3844AC0F" w14:textId="052C8742" w:rsidR="0000107D" w:rsidRPr="00AD78CC" w:rsidRDefault="003F2D8A"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00107D" w:rsidRPr="00AD78CC">
              <w:rPr>
                <w:rFonts w:ascii="Times New Roman" w:hAnsi="Times New Roman"/>
                <w:color w:val="000000"/>
                <w:sz w:val="24"/>
                <w:szCs w:val="24"/>
                <w:lang w:val="fr-CA"/>
              </w:rPr>
              <w:t xml:space="preserve">  </w:t>
            </w:r>
          </w:p>
          <w:p w14:paraId="3D899B95"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63227EB1" w14:textId="12BA6AB1" w:rsidR="003F2D8A" w:rsidRPr="00AD78CC" w:rsidRDefault="003F2D8A"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Même si cette valeur est en blanc, elle est toujours valide.</w:t>
            </w:r>
          </w:p>
        </w:tc>
      </w:tr>
    </w:tbl>
    <w:p w14:paraId="1F874715" w14:textId="77777777" w:rsidR="00213A08" w:rsidRPr="00AD78CC" w:rsidRDefault="00213A08">
      <w:pPr>
        <w:rPr>
          <w:lang w:val="fr-CA"/>
        </w:rPr>
      </w:pPr>
      <w:r w:rsidRPr="00AD78CC">
        <w:rPr>
          <w:lang w:val="fr-CA"/>
        </w:rPr>
        <w:br w:type="page"/>
      </w:r>
    </w:p>
    <w:tbl>
      <w:tblPr>
        <w:tblW w:w="9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417"/>
        <w:gridCol w:w="3145"/>
      </w:tblGrid>
      <w:tr w:rsidR="0000107D" w:rsidRPr="006740D0" w14:paraId="61029592" w14:textId="77777777"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14:paraId="23BEA11C" w14:textId="27187871" w:rsidR="0000107D"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Compte du total quotidien - TPS, TVP, TVH</w:t>
            </w:r>
            <w:r w:rsidR="0000107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633776A7" w14:textId="77777777" w:rsidR="0000107D" w:rsidRPr="00AD78CC" w:rsidRDefault="0004075A"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3" w:type="dxa"/>
            <w:tcBorders>
              <w:top w:val="single" w:sz="8" w:space="0" w:color="000000"/>
              <w:left w:val="single" w:sz="8" w:space="0" w:color="000000"/>
              <w:bottom w:val="single" w:sz="8" w:space="0" w:color="000000"/>
              <w:right w:val="single" w:sz="8" w:space="0" w:color="000000"/>
            </w:tcBorders>
          </w:tcPr>
          <w:p w14:paraId="61CFC972" w14:textId="640533A0" w:rsidR="003F2D8A" w:rsidRPr="00AD78CC" w:rsidRDefault="003F2D8A"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417" w:type="dxa"/>
            <w:tcBorders>
              <w:top w:val="single" w:sz="8" w:space="0" w:color="000000"/>
              <w:left w:val="single" w:sz="8" w:space="0" w:color="000000"/>
              <w:bottom w:val="single" w:sz="8" w:space="0" w:color="000000"/>
              <w:right w:val="single" w:sz="8" w:space="0" w:color="000000"/>
            </w:tcBorders>
          </w:tcPr>
          <w:p w14:paraId="7B700003"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58</w:t>
            </w:r>
          </w:p>
        </w:tc>
        <w:tc>
          <w:tcPr>
            <w:tcW w:w="3145" w:type="dxa"/>
            <w:tcBorders>
              <w:top w:val="single" w:sz="8" w:space="0" w:color="000000"/>
              <w:left w:val="single" w:sz="8" w:space="0" w:color="000000"/>
              <w:bottom w:val="single" w:sz="8" w:space="0" w:color="000000"/>
              <w:right w:val="single" w:sz="8" w:space="0" w:color="000000"/>
            </w:tcBorders>
          </w:tcPr>
          <w:p w14:paraId="6862CBFA" w14:textId="4BEC4F2B" w:rsidR="003F2D8A" w:rsidRPr="00AD78CC" w:rsidRDefault="003F2D8A" w:rsidP="00717F24">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 xml:space="preserve">Somme de tous les </w:t>
            </w:r>
            <w:r w:rsidR="00F36306">
              <w:rPr>
                <w:rFonts w:ascii="Times New Roman" w:hAnsi="Times New Roman"/>
                <w:color w:val="000000"/>
                <w:sz w:val="24"/>
                <w:szCs w:val="24"/>
                <w:lang w:val="fr-CA"/>
              </w:rPr>
              <w:t>T</w:t>
            </w:r>
            <w:r w:rsidR="00F36306" w:rsidRPr="00F36306">
              <w:rPr>
                <w:rFonts w:ascii="Times New Roman" w:hAnsi="Times New Roman"/>
                <w:color w:val="000000"/>
                <w:sz w:val="24"/>
                <w:szCs w:val="24"/>
                <w:lang w:val="fr-CA"/>
              </w:rPr>
              <w:t>PS, TVP, TVH</w:t>
            </w:r>
            <w:r w:rsidRPr="00AD78CC">
              <w:rPr>
                <w:rFonts w:ascii="Times New Roman" w:hAnsi="Times New Roman"/>
                <w:color w:val="000000"/>
                <w:sz w:val="24"/>
                <w:szCs w:val="24"/>
                <w:lang w:val="fr-CA"/>
              </w:rPr>
              <w:t xml:space="preserve"> figurant à la section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Transactions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de chaque avis quotidien (AQ) de la période précisée.</w:t>
            </w:r>
          </w:p>
          <w:p w14:paraId="1FFE6258" w14:textId="3694ED4E" w:rsidR="003F2D8A" w:rsidRPr="00AD78CC" w:rsidRDefault="003F2D8A" w:rsidP="00717F24">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Le relevé du courtier ne comprend pas de transactions comportant l’indicateur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I</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ou le montant de TPS pour les transactions de type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G</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p w14:paraId="1992D894" w14:textId="77777777" w:rsidR="00B42B6C" w:rsidRPr="00AD78CC" w:rsidRDefault="00B42B6C" w:rsidP="00717F24">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318B5D97" w14:textId="39A38DBF" w:rsidR="0000107D" w:rsidRPr="00AD78CC" w:rsidRDefault="003F2D8A"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00107D" w:rsidRPr="00AD78CC">
              <w:rPr>
                <w:rFonts w:ascii="Times New Roman" w:hAnsi="Times New Roman"/>
                <w:color w:val="000000"/>
                <w:sz w:val="24"/>
                <w:szCs w:val="24"/>
                <w:lang w:val="fr-CA"/>
              </w:rPr>
              <w:t xml:space="preserve">  </w:t>
            </w:r>
          </w:p>
          <w:p w14:paraId="4A9229B2" w14:textId="77777777" w:rsidR="0000107D" w:rsidRPr="00AD78CC" w:rsidRDefault="0000107D" w:rsidP="002C5B22">
            <w:pPr>
              <w:autoSpaceDE w:val="0"/>
              <w:autoSpaceDN w:val="0"/>
              <w:adjustRightInd w:val="0"/>
              <w:spacing w:after="0" w:line="240" w:lineRule="auto"/>
              <w:rPr>
                <w:rFonts w:ascii="Times New Roman" w:hAnsi="Times New Roman"/>
                <w:color w:val="000000"/>
                <w:sz w:val="24"/>
                <w:szCs w:val="24"/>
                <w:lang w:val="fr-CA"/>
              </w:rPr>
            </w:pPr>
          </w:p>
          <w:p w14:paraId="64566236" w14:textId="39687806" w:rsidR="003F2D8A"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r w:rsidR="0000107D" w:rsidRPr="006740D0" w14:paraId="343B5406" w14:textId="77777777"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14:paraId="3B30E7B8" w14:textId="3C18D6DE" w:rsidR="003F2D8A"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Compte du total quotidien - Autres</w:t>
            </w:r>
          </w:p>
        </w:tc>
        <w:tc>
          <w:tcPr>
            <w:tcW w:w="992" w:type="dxa"/>
            <w:tcBorders>
              <w:top w:val="single" w:sz="8" w:space="0" w:color="000000"/>
              <w:left w:val="single" w:sz="8" w:space="0" w:color="000000"/>
              <w:bottom w:val="single" w:sz="8" w:space="0" w:color="000000"/>
              <w:right w:val="single" w:sz="8" w:space="0" w:color="000000"/>
            </w:tcBorders>
          </w:tcPr>
          <w:p w14:paraId="5E3643FA" w14:textId="77777777" w:rsidR="0000107D" w:rsidRPr="00AD78CC" w:rsidRDefault="0004075A"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3" w:type="dxa"/>
            <w:tcBorders>
              <w:top w:val="single" w:sz="8" w:space="0" w:color="000000"/>
              <w:left w:val="single" w:sz="8" w:space="0" w:color="000000"/>
              <w:bottom w:val="single" w:sz="8" w:space="0" w:color="000000"/>
              <w:right w:val="single" w:sz="8" w:space="0" w:color="000000"/>
            </w:tcBorders>
          </w:tcPr>
          <w:p w14:paraId="62DAA842" w14:textId="689314EA" w:rsidR="003F2D8A" w:rsidRPr="00AD78CC" w:rsidRDefault="003F2D8A"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417" w:type="dxa"/>
            <w:tcBorders>
              <w:top w:val="single" w:sz="8" w:space="0" w:color="000000"/>
              <w:left w:val="single" w:sz="8" w:space="0" w:color="000000"/>
              <w:bottom w:val="single" w:sz="8" w:space="0" w:color="000000"/>
              <w:right w:val="single" w:sz="8" w:space="0" w:color="000000"/>
            </w:tcBorders>
          </w:tcPr>
          <w:p w14:paraId="7975CF07"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73</w:t>
            </w:r>
          </w:p>
        </w:tc>
        <w:tc>
          <w:tcPr>
            <w:tcW w:w="3145" w:type="dxa"/>
            <w:tcBorders>
              <w:top w:val="single" w:sz="8" w:space="0" w:color="000000"/>
              <w:left w:val="single" w:sz="8" w:space="0" w:color="000000"/>
              <w:bottom w:val="single" w:sz="8" w:space="0" w:color="000000"/>
              <w:right w:val="single" w:sz="8" w:space="0" w:color="000000"/>
            </w:tcBorders>
          </w:tcPr>
          <w:p w14:paraId="379444B1" w14:textId="669C92CC" w:rsidR="00717F24" w:rsidRPr="00AD78CC" w:rsidRDefault="003F2D8A" w:rsidP="00717F24">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Somme de tous les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autres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montants figurant à la section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Transactions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de chaque avis quotidien (AQ) de la période précisée.</w:t>
            </w:r>
            <w:r w:rsidR="00717F24" w:rsidRPr="00AD78CC">
              <w:rPr>
                <w:rFonts w:ascii="Times New Roman" w:hAnsi="Times New Roman"/>
                <w:color w:val="000000"/>
                <w:sz w:val="24"/>
                <w:szCs w:val="24"/>
                <w:lang w:val="fr-CA"/>
              </w:rPr>
              <w:t xml:space="preserve"> </w:t>
            </w:r>
          </w:p>
          <w:p w14:paraId="4E1C0B99" w14:textId="77777777" w:rsidR="00717F24" w:rsidRPr="00AD78CC"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24F5C97F" w14:textId="3DF4622D" w:rsidR="0000107D" w:rsidRPr="00AD78CC" w:rsidRDefault="003F2D8A"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00107D" w:rsidRPr="00AD78CC">
              <w:rPr>
                <w:rFonts w:ascii="Times New Roman" w:hAnsi="Times New Roman"/>
                <w:color w:val="000000"/>
                <w:sz w:val="24"/>
                <w:szCs w:val="24"/>
                <w:lang w:val="fr-CA"/>
              </w:rPr>
              <w:t xml:space="preserve">  </w:t>
            </w:r>
          </w:p>
          <w:p w14:paraId="043FC99C" w14:textId="77777777" w:rsidR="0000107D" w:rsidRPr="00AD78CC" w:rsidRDefault="0000107D" w:rsidP="002C5B22">
            <w:pPr>
              <w:autoSpaceDE w:val="0"/>
              <w:autoSpaceDN w:val="0"/>
              <w:adjustRightInd w:val="0"/>
              <w:spacing w:after="0" w:line="240" w:lineRule="auto"/>
              <w:rPr>
                <w:rFonts w:ascii="Times New Roman" w:hAnsi="Times New Roman"/>
                <w:color w:val="000000"/>
                <w:sz w:val="24"/>
                <w:szCs w:val="24"/>
                <w:lang w:val="fr-CA"/>
              </w:rPr>
            </w:pPr>
          </w:p>
          <w:p w14:paraId="1E260931" w14:textId="2C8FEDF4" w:rsidR="003F2D8A"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tc>
      </w:tr>
    </w:tbl>
    <w:p w14:paraId="63133EFF" w14:textId="77777777" w:rsidR="00213A08" w:rsidRPr="00AD78CC" w:rsidRDefault="00213A08">
      <w:pPr>
        <w:rPr>
          <w:lang w:val="fr-CA"/>
        </w:rPr>
      </w:pPr>
      <w:r w:rsidRPr="00AD78CC">
        <w:rPr>
          <w:lang w:val="fr-CA"/>
        </w:rPr>
        <w:br w:type="page"/>
      </w:r>
    </w:p>
    <w:tbl>
      <w:tblPr>
        <w:tblW w:w="9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417"/>
        <w:gridCol w:w="3145"/>
      </w:tblGrid>
      <w:tr w:rsidR="0000107D" w:rsidRPr="006740D0" w14:paraId="07462C93" w14:textId="77777777"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14:paraId="7464AE26" w14:textId="589EAEE7" w:rsidR="0000107D"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Compte du total quo</w:t>
            </w:r>
            <w:r w:rsidR="00F962A2" w:rsidRPr="00AD78CC">
              <w:rPr>
                <w:rFonts w:ascii="Times New Roman" w:hAnsi="Times New Roman"/>
                <w:color w:val="000000"/>
                <w:sz w:val="24"/>
                <w:szCs w:val="24"/>
                <w:lang w:val="fr-CA"/>
              </w:rPr>
              <w:t>tidien</w:t>
            </w:r>
          </w:p>
        </w:tc>
        <w:tc>
          <w:tcPr>
            <w:tcW w:w="992" w:type="dxa"/>
            <w:tcBorders>
              <w:top w:val="single" w:sz="8" w:space="0" w:color="000000"/>
              <w:left w:val="single" w:sz="8" w:space="0" w:color="000000"/>
              <w:bottom w:val="single" w:sz="8" w:space="0" w:color="000000"/>
              <w:right w:val="single" w:sz="8" w:space="0" w:color="000000"/>
            </w:tcBorders>
          </w:tcPr>
          <w:p w14:paraId="5579EF20" w14:textId="77777777" w:rsidR="0000107D" w:rsidRPr="00AD78CC" w:rsidRDefault="0004075A"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3" w:type="dxa"/>
            <w:tcBorders>
              <w:top w:val="single" w:sz="8" w:space="0" w:color="000000"/>
              <w:left w:val="single" w:sz="8" w:space="0" w:color="000000"/>
              <w:bottom w:val="single" w:sz="8" w:space="0" w:color="000000"/>
              <w:right w:val="single" w:sz="8" w:space="0" w:color="000000"/>
            </w:tcBorders>
          </w:tcPr>
          <w:p w14:paraId="41D77A43" w14:textId="6B482690" w:rsidR="003F2D8A" w:rsidRPr="00AD78CC" w:rsidRDefault="003F2D8A"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417" w:type="dxa"/>
            <w:tcBorders>
              <w:top w:val="single" w:sz="8" w:space="0" w:color="000000"/>
              <w:left w:val="single" w:sz="8" w:space="0" w:color="000000"/>
              <w:bottom w:val="single" w:sz="8" w:space="0" w:color="000000"/>
              <w:right w:val="single" w:sz="8" w:space="0" w:color="000000"/>
            </w:tcBorders>
          </w:tcPr>
          <w:p w14:paraId="027A3BCD"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88</w:t>
            </w:r>
          </w:p>
        </w:tc>
        <w:tc>
          <w:tcPr>
            <w:tcW w:w="3145" w:type="dxa"/>
            <w:tcBorders>
              <w:top w:val="single" w:sz="8" w:space="0" w:color="000000"/>
              <w:left w:val="single" w:sz="8" w:space="0" w:color="000000"/>
              <w:bottom w:val="single" w:sz="8" w:space="0" w:color="000000"/>
              <w:right w:val="single" w:sz="8" w:space="0" w:color="000000"/>
            </w:tcBorders>
          </w:tcPr>
          <w:p w14:paraId="2654EAAF" w14:textId="0484DF7E" w:rsidR="0000107D" w:rsidRPr="00AD78CC" w:rsidRDefault="003F2D8A" w:rsidP="002C5B22">
            <w:pPr>
              <w:autoSpaceDE w:val="0"/>
              <w:autoSpaceDN w:val="0"/>
              <w:adjustRightInd w:val="0"/>
              <w:spacing w:after="0" w:line="240" w:lineRule="auto"/>
              <w:rPr>
                <w:lang w:val="fr-CA"/>
              </w:rPr>
            </w:pPr>
            <w:r w:rsidRPr="00AD78CC">
              <w:rPr>
                <w:rFonts w:ascii="Times New Roman" w:hAnsi="Times New Roman"/>
                <w:color w:val="000000"/>
                <w:sz w:val="24"/>
                <w:szCs w:val="24"/>
                <w:lang w:val="fr-CA"/>
              </w:rPr>
              <w:t>Somme des droits de douane, des droits prélevés en vertu de la LMSI, des taxes d’accise, des TPS, TVP et TVH, et des autres montants de chaque AQ du cycle de facturation précisé.</w:t>
            </w:r>
            <w:r w:rsidR="0000107D" w:rsidRPr="00AD78CC">
              <w:rPr>
                <w:rFonts w:ascii="Times New Roman" w:hAnsi="Times New Roman"/>
                <w:color w:val="000000"/>
                <w:sz w:val="24"/>
                <w:szCs w:val="24"/>
                <w:lang w:val="fr-CA"/>
              </w:rPr>
              <w:t xml:space="preserve">  </w:t>
            </w:r>
          </w:p>
          <w:p w14:paraId="22BC12CC" w14:textId="77777777" w:rsidR="0000107D" w:rsidRPr="00AD78CC" w:rsidRDefault="0000107D" w:rsidP="002C5B22">
            <w:pPr>
              <w:autoSpaceDE w:val="0"/>
              <w:autoSpaceDN w:val="0"/>
              <w:adjustRightInd w:val="0"/>
              <w:spacing w:after="0" w:line="240" w:lineRule="auto"/>
              <w:rPr>
                <w:rFonts w:ascii="Times New Roman" w:hAnsi="Times New Roman"/>
                <w:color w:val="000000"/>
                <w:sz w:val="24"/>
                <w:szCs w:val="24"/>
                <w:lang w:val="fr-CA"/>
              </w:rPr>
            </w:pPr>
          </w:p>
          <w:p w14:paraId="2429D0B6" w14:textId="1E59382A" w:rsidR="0000107D" w:rsidRPr="00AD78CC" w:rsidRDefault="003F2D8A"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00107D" w:rsidRPr="00AD78CC">
              <w:rPr>
                <w:rFonts w:ascii="Times New Roman" w:hAnsi="Times New Roman"/>
                <w:color w:val="000000"/>
                <w:sz w:val="24"/>
                <w:szCs w:val="24"/>
                <w:lang w:val="fr-CA"/>
              </w:rPr>
              <w:t xml:space="preserve">  </w:t>
            </w:r>
          </w:p>
          <w:p w14:paraId="73389D39" w14:textId="77777777" w:rsidR="0000107D" w:rsidRPr="00AD78CC" w:rsidRDefault="0000107D" w:rsidP="002C5B22">
            <w:pPr>
              <w:autoSpaceDE w:val="0"/>
              <w:autoSpaceDN w:val="0"/>
              <w:adjustRightInd w:val="0"/>
              <w:spacing w:after="0" w:line="240" w:lineRule="auto"/>
              <w:rPr>
                <w:rFonts w:ascii="Times New Roman" w:hAnsi="Times New Roman"/>
                <w:color w:val="000000"/>
                <w:sz w:val="24"/>
                <w:szCs w:val="24"/>
                <w:lang w:val="fr-CA"/>
              </w:rPr>
            </w:pPr>
          </w:p>
          <w:p w14:paraId="5DF47C01" w14:textId="254FC6A3" w:rsidR="0000107D" w:rsidRPr="00AD78CC" w:rsidRDefault="003F2D8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Ce champ doit contenir une valeur ou un zéro; s’il est en blanc, il n’est pas valide.</w:t>
            </w:r>
            <w:r w:rsidR="0000107D" w:rsidRPr="00AD78CC">
              <w:rPr>
                <w:rFonts w:ascii="Times New Roman" w:hAnsi="Times New Roman"/>
                <w:color w:val="000000"/>
                <w:sz w:val="24"/>
                <w:szCs w:val="24"/>
                <w:lang w:val="fr-CA"/>
              </w:rPr>
              <w:t xml:space="preserve">  </w:t>
            </w:r>
          </w:p>
        </w:tc>
      </w:tr>
    </w:tbl>
    <w:p w14:paraId="2A28C0B2"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p w14:paraId="78753677"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p w14:paraId="43B77036" w14:textId="77777777" w:rsidR="0000107D" w:rsidRPr="00AD78CC" w:rsidRDefault="0000107D">
      <w:pPr>
        <w:rPr>
          <w:rFonts w:ascii="Times New Roman" w:hAnsi="Times New Roman"/>
          <w:b/>
          <w:bCs/>
          <w:sz w:val="24"/>
          <w:szCs w:val="24"/>
          <w:lang w:val="fr-CA"/>
        </w:rPr>
      </w:pPr>
      <w:bookmarkStart w:id="53" w:name="_Toc327797940"/>
    </w:p>
    <w:p w14:paraId="6F58A08E" w14:textId="77777777" w:rsidR="00961571" w:rsidRPr="00AD78CC" w:rsidRDefault="00961571">
      <w:pPr>
        <w:spacing w:after="0" w:line="240" w:lineRule="auto"/>
        <w:rPr>
          <w:rFonts w:ascii="Times New Roman" w:eastAsia="Times New Roman" w:hAnsi="Times New Roman"/>
          <w:b/>
          <w:bCs/>
          <w:sz w:val="28"/>
          <w:szCs w:val="28"/>
          <w:lang w:val="fr-CA"/>
        </w:rPr>
      </w:pPr>
      <w:bookmarkStart w:id="54" w:name="_Toc329850600"/>
      <w:bookmarkStart w:id="55" w:name="_Toc329853806"/>
      <w:bookmarkStart w:id="56" w:name="_Toc329857545"/>
      <w:bookmarkStart w:id="57" w:name="_Toc329863934"/>
      <w:r w:rsidRPr="00AD78CC">
        <w:rPr>
          <w:rFonts w:ascii="Times New Roman" w:hAnsi="Times New Roman"/>
          <w:sz w:val="28"/>
          <w:szCs w:val="28"/>
          <w:lang w:val="fr-CA"/>
        </w:rPr>
        <w:br w:type="page"/>
      </w:r>
    </w:p>
    <w:p w14:paraId="7A82A66E" w14:textId="3095FC36" w:rsidR="003F2D8A" w:rsidRPr="00AD78CC" w:rsidRDefault="003F2D8A" w:rsidP="00BC089F">
      <w:pPr>
        <w:pStyle w:val="Heading3"/>
        <w:keepLines w:val="0"/>
        <w:numPr>
          <w:ilvl w:val="1"/>
          <w:numId w:val="43"/>
        </w:numPr>
        <w:spacing w:before="240" w:after="60" w:line="276" w:lineRule="auto"/>
        <w:rPr>
          <w:rFonts w:ascii="Times New Roman" w:eastAsia="Times New Roman" w:hAnsi="Times New Roman" w:cs="Times New Roman"/>
          <w:b/>
          <w:bCs/>
          <w:color w:val="auto"/>
          <w:sz w:val="28"/>
          <w:szCs w:val="28"/>
          <w:lang w:val="fr-CA" w:eastAsia="en-US"/>
        </w:rPr>
      </w:pPr>
      <w:bookmarkStart w:id="58" w:name="_Toc497713325"/>
      <w:bookmarkEnd w:id="53"/>
      <w:bookmarkEnd w:id="54"/>
      <w:bookmarkEnd w:id="55"/>
      <w:bookmarkEnd w:id="56"/>
      <w:bookmarkEnd w:id="57"/>
      <w:r w:rsidRPr="00AD78CC">
        <w:rPr>
          <w:rFonts w:ascii="Times New Roman" w:eastAsia="Times New Roman" w:hAnsi="Times New Roman" w:cs="Times New Roman"/>
          <w:b/>
          <w:bCs/>
          <w:color w:val="auto"/>
          <w:sz w:val="28"/>
          <w:szCs w:val="28"/>
          <w:lang w:val="fr-CA" w:eastAsia="en-US"/>
        </w:rPr>
        <w:lastRenderedPageBreak/>
        <w:t>Enregistrement en sortie - AK52 – Sommaire du total des transactions</w:t>
      </w:r>
      <w:bookmarkEnd w:id="58"/>
    </w:p>
    <w:p w14:paraId="459CBC33" w14:textId="77777777" w:rsidR="002B05B8" w:rsidRPr="00AD78CC" w:rsidRDefault="002B05B8" w:rsidP="002B05B8">
      <w:pPr>
        <w:rPr>
          <w:lang w:val="fr-CA"/>
        </w:rPr>
      </w:pPr>
    </w:p>
    <w:p w14:paraId="59C2B770" w14:textId="49C01CEE" w:rsidR="003F2D8A" w:rsidRPr="00AD78CC" w:rsidRDefault="003F2D8A" w:rsidP="002C5B22">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Il s’agit d’un enregistrement facultatif qui n’est produit et envoyé que lorsqu</w:t>
      </w:r>
      <w:r w:rsidR="00EC6871" w:rsidRPr="00AD78CC">
        <w:rPr>
          <w:rFonts w:ascii="Times New Roman" w:hAnsi="Times New Roman"/>
          <w:sz w:val="24"/>
          <w:szCs w:val="24"/>
          <w:lang w:val="fr-CA"/>
        </w:rPr>
        <w:t>’</w:t>
      </w:r>
      <w:r w:rsidRPr="00AD78CC">
        <w:rPr>
          <w:rFonts w:ascii="Times New Roman" w:hAnsi="Times New Roman"/>
          <w:sz w:val="24"/>
          <w:szCs w:val="24"/>
          <w:lang w:val="fr-CA"/>
        </w:rPr>
        <w:t>un enregistrement</w:t>
      </w:r>
      <w:r w:rsidR="00EC6871" w:rsidRPr="00AD78CC">
        <w:rPr>
          <w:rFonts w:ascii="Times New Roman" w:hAnsi="Times New Roman"/>
          <w:sz w:val="24"/>
          <w:szCs w:val="24"/>
          <w:lang w:val="fr-CA"/>
        </w:rPr>
        <w:t> </w:t>
      </w:r>
      <w:r w:rsidRPr="00AD78CC">
        <w:rPr>
          <w:rFonts w:ascii="Times New Roman" w:hAnsi="Times New Roman"/>
          <w:sz w:val="24"/>
          <w:szCs w:val="24"/>
          <w:lang w:val="fr-CA"/>
        </w:rPr>
        <w:t>AK51 est envoyé.</w:t>
      </w:r>
    </w:p>
    <w:p w14:paraId="1EC8ED93"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tbl>
      <w:tblPr>
        <w:tblW w:w="11010" w:type="dxa"/>
        <w:tblInd w:w="-719"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694"/>
        <w:gridCol w:w="1843"/>
        <w:gridCol w:w="1134"/>
        <w:gridCol w:w="1559"/>
        <w:gridCol w:w="3780"/>
      </w:tblGrid>
      <w:tr w:rsidR="0000107D" w:rsidRPr="00AD78CC" w14:paraId="60960620" w14:textId="77777777" w:rsidTr="00224203">
        <w:trPr>
          <w:cantSplit/>
          <w:trHeight w:val="896"/>
        </w:trPr>
        <w:tc>
          <w:tcPr>
            <w:tcW w:w="2694" w:type="dxa"/>
            <w:tcBorders>
              <w:top w:val="single" w:sz="8" w:space="0" w:color="000000"/>
              <w:left w:val="single" w:sz="8" w:space="0" w:color="000000"/>
              <w:bottom w:val="single" w:sz="8" w:space="0" w:color="000000"/>
              <w:right w:val="single" w:sz="8" w:space="0" w:color="000000"/>
            </w:tcBorders>
          </w:tcPr>
          <w:p w14:paraId="1D4ED7DA" w14:textId="1C499A56" w:rsidR="0000107D" w:rsidRPr="00AD78CC" w:rsidRDefault="003F2D8A"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NOM</w:t>
            </w:r>
          </w:p>
        </w:tc>
        <w:tc>
          <w:tcPr>
            <w:tcW w:w="1843" w:type="dxa"/>
            <w:tcBorders>
              <w:top w:val="single" w:sz="8" w:space="0" w:color="000000"/>
              <w:left w:val="single" w:sz="8" w:space="0" w:color="000000"/>
              <w:bottom w:val="single" w:sz="8" w:space="0" w:color="000000"/>
              <w:right w:val="single" w:sz="8" w:space="0" w:color="000000"/>
            </w:tcBorders>
          </w:tcPr>
          <w:p w14:paraId="74BB898E" w14:textId="31FDC905" w:rsidR="0000107D" w:rsidRPr="00AD78CC" w:rsidRDefault="00B236F0" w:rsidP="00224203">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TYPE DE</w:t>
            </w:r>
            <w:r w:rsidR="00224203" w:rsidRPr="00AD78CC">
              <w:rPr>
                <w:rFonts w:ascii="Times New Roman" w:hAnsi="Times New Roman"/>
                <w:b/>
                <w:bCs/>
                <w:color w:val="000000"/>
                <w:sz w:val="24"/>
                <w:szCs w:val="24"/>
                <w:lang w:val="fr-CA"/>
              </w:rPr>
              <w:t xml:space="preserve"> </w:t>
            </w:r>
            <w:r w:rsidRPr="00AD78CC">
              <w:rPr>
                <w:rFonts w:ascii="Times New Roman" w:hAnsi="Times New Roman"/>
                <w:b/>
                <w:bCs/>
                <w:color w:val="000000"/>
                <w:sz w:val="24"/>
                <w:szCs w:val="24"/>
                <w:lang w:val="fr-CA"/>
              </w:rPr>
              <w:t>CARACTÈRE</w:t>
            </w:r>
          </w:p>
        </w:tc>
        <w:tc>
          <w:tcPr>
            <w:tcW w:w="1134" w:type="dxa"/>
            <w:tcBorders>
              <w:top w:val="single" w:sz="8" w:space="0" w:color="000000"/>
              <w:left w:val="single" w:sz="8" w:space="0" w:color="000000"/>
              <w:bottom w:val="single" w:sz="8" w:space="0" w:color="000000"/>
              <w:right w:val="single" w:sz="8" w:space="0" w:color="000000"/>
            </w:tcBorders>
          </w:tcPr>
          <w:p w14:paraId="5998F1BD" w14:textId="7755C9C2" w:rsidR="0000107D" w:rsidRPr="00AD78CC" w:rsidRDefault="00B236F0"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TAILLE</w:t>
            </w:r>
          </w:p>
        </w:tc>
        <w:tc>
          <w:tcPr>
            <w:tcW w:w="1559" w:type="dxa"/>
            <w:tcBorders>
              <w:top w:val="single" w:sz="8" w:space="0" w:color="000000"/>
              <w:left w:val="single" w:sz="8" w:space="0" w:color="000000"/>
              <w:bottom w:val="single" w:sz="8" w:space="0" w:color="000000"/>
              <w:right w:val="single" w:sz="8" w:space="0" w:color="000000"/>
            </w:tcBorders>
          </w:tcPr>
          <w:p w14:paraId="5B7EC1E4"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POSITION </w:t>
            </w:r>
          </w:p>
        </w:tc>
        <w:tc>
          <w:tcPr>
            <w:tcW w:w="3780" w:type="dxa"/>
            <w:tcBorders>
              <w:top w:val="single" w:sz="8" w:space="0" w:color="000000"/>
              <w:left w:val="single" w:sz="8" w:space="0" w:color="000000"/>
              <w:bottom w:val="single" w:sz="8" w:space="0" w:color="000000"/>
              <w:right w:val="single" w:sz="8" w:space="0" w:color="000000"/>
            </w:tcBorders>
          </w:tcPr>
          <w:p w14:paraId="28E126B0" w14:textId="1A1A7C46" w:rsidR="0000107D" w:rsidRPr="00AD78CC" w:rsidRDefault="00B236F0"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DESCRIPTION DU CHAMP</w:t>
            </w:r>
          </w:p>
        </w:tc>
      </w:tr>
      <w:tr w:rsidR="0000107D" w:rsidRPr="00AD78CC" w14:paraId="0EB2477D" w14:textId="77777777" w:rsidTr="00224203">
        <w:trPr>
          <w:cantSplit/>
          <w:trHeight w:val="319"/>
        </w:trPr>
        <w:tc>
          <w:tcPr>
            <w:tcW w:w="2694" w:type="dxa"/>
            <w:tcBorders>
              <w:top w:val="single" w:sz="8" w:space="0" w:color="000000"/>
              <w:left w:val="single" w:sz="8" w:space="0" w:color="000000"/>
              <w:bottom w:val="single" w:sz="8" w:space="0" w:color="000000"/>
              <w:right w:val="single" w:sz="8" w:space="0" w:color="000000"/>
            </w:tcBorders>
          </w:tcPr>
          <w:p w14:paraId="7675F1CF" w14:textId="0CC466C9" w:rsidR="0000107D" w:rsidRPr="00AD78CC" w:rsidRDefault="00224203" w:rsidP="002C5B22">
            <w:pPr>
              <w:autoSpaceDE w:val="0"/>
              <w:autoSpaceDN w:val="0"/>
              <w:adjustRightInd w:val="0"/>
              <w:spacing w:after="0" w:line="240" w:lineRule="auto"/>
              <w:rPr>
                <w:lang w:val="fr-CA"/>
              </w:rPr>
            </w:pPr>
            <w:r w:rsidRPr="00AD78CC">
              <w:rPr>
                <w:rFonts w:ascii="Times New Roman" w:hAnsi="Times New Roman"/>
                <w:color w:val="000000"/>
                <w:sz w:val="24"/>
                <w:szCs w:val="24"/>
                <w:lang w:val="fr-CA"/>
              </w:rPr>
              <w:t>Identification de l’application</w:t>
            </w:r>
          </w:p>
        </w:tc>
        <w:tc>
          <w:tcPr>
            <w:tcW w:w="1843" w:type="dxa"/>
            <w:tcBorders>
              <w:top w:val="single" w:sz="8" w:space="0" w:color="000000"/>
              <w:left w:val="single" w:sz="8" w:space="0" w:color="000000"/>
              <w:bottom w:val="single" w:sz="8" w:space="0" w:color="000000"/>
              <w:right w:val="single" w:sz="8" w:space="0" w:color="000000"/>
            </w:tcBorders>
          </w:tcPr>
          <w:p w14:paraId="25CA7987"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63A4F619"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559" w:type="dxa"/>
            <w:tcBorders>
              <w:top w:val="single" w:sz="8" w:space="0" w:color="000000"/>
              <w:left w:val="single" w:sz="8" w:space="0" w:color="000000"/>
              <w:bottom w:val="single" w:sz="8" w:space="0" w:color="000000"/>
              <w:right w:val="single" w:sz="8" w:space="0" w:color="000000"/>
            </w:tcBorders>
          </w:tcPr>
          <w:p w14:paraId="4A8216EA"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1 </w:t>
            </w:r>
          </w:p>
        </w:tc>
        <w:tc>
          <w:tcPr>
            <w:tcW w:w="3780" w:type="dxa"/>
            <w:tcBorders>
              <w:top w:val="single" w:sz="8" w:space="0" w:color="000000"/>
              <w:left w:val="single" w:sz="8" w:space="0" w:color="000000"/>
              <w:bottom w:val="single" w:sz="8" w:space="0" w:color="000000"/>
              <w:right w:val="single" w:sz="8" w:space="0" w:color="000000"/>
            </w:tcBorders>
          </w:tcPr>
          <w:p w14:paraId="7BB5F62E" w14:textId="0069227E" w:rsidR="0000107D" w:rsidRPr="00AD78CC" w:rsidRDefault="00EC6871"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Prend la valeur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 </w:t>
            </w:r>
            <w:r w:rsidR="0000107D" w:rsidRPr="00AD78CC">
              <w:rPr>
                <w:rFonts w:ascii="Times New Roman" w:hAnsi="Times New Roman"/>
                <w:color w:val="000000"/>
                <w:sz w:val="24"/>
                <w:szCs w:val="24"/>
                <w:lang w:val="fr-CA"/>
              </w:rPr>
              <w:t>AK</w:t>
            </w:r>
            <w:r w:rsidRPr="00AD78CC">
              <w:rPr>
                <w:rFonts w:ascii="Times New Roman" w:hAnsi="Times New Roman"/>
                <w:color w:val="000000"/>
                <w:sz w:val="24"/>
                <w:szCs w:val="24"/>
                <w:lang w:val="fr-CA"/>
              </w:rPr>
              <w:t> »</w:t>
            </w:r>
            <w:r w:rsidR="0000107D" w:rsidRPr="00AD78CC">
              <w:rPr>
                <w:rFonts w:ascii="Times New Roman" w:hAnsi="Times New Roman"/>
                <w:color w:val="000000"/>
                <w:sz w:val="24"/>
                <w:szCs w:val="24"/>
                <w:lang w:val="fr-CA"/>
              </w:rPr>
              <w:t xml:space="preserve"> </w:t>
            </w:r>
          </w:p>
        </w:tc>
      </w:tr>
      <w:tr w:rsidR="0000107D" w:rsidRPr="00AD78CC" w14:paraId="011D7A86" w14:textId="77777777" w:rsidTr="00224203">
        <w:trPr>
          <w:cantSplit/>
          <w:trHeight w:val="319"/>
        </w:trPr>
        <w:tc>
          <w:tcPr>
            <w:tcW w:w="2694" w:type="dxa"/>
            <w:tcBorders>
              <w:top w:val="single" w:sz="8" w:space="0" w:color="000000"/>
              <w:left w:val="single" w:sz="8" w:space="0" w:color="000000"/>
              <w:bottom w:val="single" w:sz="8" w:space="0" w:color="000000"/>
              <w:right w:val="single" w:sz="8" w:space="0" w:color="000000"/>
            </w:tcBorders>
          </w:tcPr>
          <w:p w14:paraId="686D34CA" w14:textId="168CEBD9" w:rsidR="0000107D" w:rsidRPr="00AD78CC" w:rsidRDefault="00224203"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Type d’enregistrement</w:t>
            </w:r>
          </w:p>
        </w:tc>
        <w:tc>
          <w:tcPr>
            <w:tcW w:w="1843" w:type="dxa"/>
            <w:tcBorders>
              <w:top w:val="single" w:sz="8" w:space="0" w:color="000000"/>
              <w:left w:val="single" w:sz="8" w:space="0" w:color="000000"/>
              <w:bottom w:val="single" w:sz="8" w:space="0" w:color="000000"/>
              <w:right w:val="single" w:sz="8" w:space="0" w:color="000000"/>
            </w:tcBorders>
          </w:tcPr>
          <w:p w14:paraId="408F13EE"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4BFC768A"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2 </w:t>
            </w:r>
          </w:p>
        </w:tc>
        <w:tc>
          <w:tcPr>
            <w:tcW w:w="1559" w:type="dxa"/>
            <w:tcBorders>
              <w:top w:val="single" w:sz="8" w:space="0" w:color="000000"/>
              <w:left w:val="single" w:sz="8" w:space="0" w:color="000000"/>
              <w:bottom w:val="single" w:sz="8" w:space="0" w:color="000000"/>
              <w:right w:val="single" w:sz="8" w:space="0" w:color="000000"/>
            </w:tcBorders>
          </w:tcPr>
          <w:p w14:paraId="2F5C673F"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3 </w:t>
            </w:r>
          </w:p>
        </w:tc>
        <w:tc>
          <w:tcPr>
            <w:tcW w:w="3780" w:type="dxa"/>
            <w:tcBorders>
              <w:top w:val="single" w:sz="8" w:space="0" w:color="000000"/>
              <w:left w:val="single" w:sz="8" w:space="0" w:color="000000"/>
              <w:bottom w:val="single" w:sz="8" w:space="0" w:color="000000"/>
              <w:right w:val="single" w:sz="8" w:space="0" w:color="000000"/>
            </w:tcBorders>
          </w:tcPr>
          <w:p w14:paraId="06F1B0EF" w14:textId="50C6A0A7" w:rsidR="0000107D" w:rsidRPr="00AD78CC" w:rsidRDefault="00EC6871"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Prend la valeur « </w:t>
            </w:r>
            <w:r w:rsidR="0000107D" w:rsidRPr="00AD78CC">
              <w:rPr>
                <w:rFonts w:ascii="Times New Roman" w:hAnsi="Times New Roman"/>
                <w:color w:val="000000"/>
                <w:sz w:val="24"/>
                <w:szCs w:val="24"/>
                <w:lang w:val="fr-CA"/>
              </w:rPr>
              <w:t>52</w:t>
            </w:r>
            <w:r w:rsidRPr="00AD78CC">
              <w:rPr>
                <w:rFonts w:ascii="Times New Roman" w:hAnsi="Times New Roman"/>
                <w:color w:val="000000"/>
                <w:sz w:val="24"/>
                <w:szCs w:val="24"/>
                <w:lang w:val="fr-CA"/>
              </w:rPr>
              <w:t> »</w:t>
            </w:r>
            <w:r w:rsidR="0000107D" w:rsidRPr="00AD78CC">
              <w:rPr>
                <w:rFonts w:ascii="Times New Roman" w:hAnsi="Times New Roman"/>
                <w:color w:val="000000"/>
                <w:sz w:val="24"/>
                <w:szCs w:val="24"/>
                <w:lang w:val="fr-CA"/>
              </w:rPr>
              <w:t xml:space="preserve"> </w:t>
            </w:r>
          </w:p>
        </w:tc>
      </w:tr>
      <w:tr w:rsidR="0000107D" w:rsidRPr="006740D0" w14:paraId="6730422C" w14:textId="77777777" w:rsidTr="00224203">
        <w:trPr>
          <w:cantSplit/>
          <w:trHeight w:val="595"/>
        </w:trPr>
        <w:tc>
          <w:tcPr>
            <w:tcW w:w="2694" w:type="dxa"/>
            <w:tcBorders>
              <w:top w:val="single" w:sz="8" w:space="0" w:color="000000"/>
              <w:left w:val="single" w:sz="8" w:space="0" w:color="000000"/>
              <w:bottom w:val="single" w:sz="8" w:space="0" w:color="000000"/>
              <w:right w:val="single" w:sz="8" w:space="0" w:color="000000"/>
            </w:tcBorders>
          </w:tcPr>
          <w:p w14:paraId="62F214E9" w14:textId="71E59CE9" w:rsidR="00224203" w:rsidRPr="00AD78CC" w:rsidRDefault="00224203"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Total pour la période de facturation – Droits de douane</w:t>
            </w:r>
          </w:p>
        </w:tc>
        <w:tc>
          <w:tcPr>
            <w:tcW w:w="1843" w:type="dxa"/>
            <w:tcBorders>
              <w:top w:val="single" w:sz="8" w:space="0" w:color="000000"/>
              <w:left w:val="single" w:sz="8" w:space="0" w:color="000000"/>
              <w:bottom w:val="single" w:sz="8" w:space="0" w:color="000000"/>
              <w:right w:val="single" w:sz="8" w:space="0" w:color="000000"/>
            </w:tcBorders>
          </w:tcPr>
          <w:p w14:paraId="7C190B41" w14:textId="77777777" w:rsidR="0000107D" w:rsidRPr="00AD78CC" w:rsidRDefault="00BB0503"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67D1B565" w14:textId="77777777" w:rsidR="0000107D" w:rsidRPr="00AD78CC" w:rsidRDefault="0000107D" w:rsidP="00C74626">
            <w:pPr>
              <w:jc w:val="center"/>
              <w:rPr>
                <w:rFonts w:ascii="Times New Roman" w:hAnsi="Times New Roman"/>
                <w:sz w:val="24"/>
                <w:szCs w:val="24"/>
                <w:lang w:val="fr-CA"/>
              </w:rPr>
            </w:pPr>
            <w:r w:rsidRPr="00AD78CC">
              <w:rPr>
                <w:rFonts w:ascii="Times New Roman" w:hAnsi="Times New Roman"/>
                <w:color w:val="000000"/>
                <w:sz w:val="24"/>
                <w:szCs w:val="24"/>
                <w:lang w:val="fr-CA"/>
              </w:rPr>
              <w:t>13V99</w:t>
            </w:r>
          </w:p>
        </w:tc>
        <w:tc>
          <w:tcPr>
            <w:tcW w:w="1559" w:type="dxa"/>
            <w:tcBorders>
              <w:top w:val="single" w:sz="8" w:space="0" w:color="000000"/>
              <w:left w:val="single" w:sz="8" w:space="0" w:color="000000"/>
              <w:bottom w:val="single" w:sz="8" w:space="0" w:color="000000"/>
              <w:right w:val="single" w:sz="8" w:space="0" w:color="000000"/>
            </w:tcBorders>
          </w:tcPr>
          <w:p w14:paraId="7328DC66"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w:t>
            </w:r>
          </w:p>
        </w:tc>
        <w:tc>
          <w:tcPr>
            <w:tcW w:w="3780" w:type="dxa"/>
            <w:tcBorders>
              <w:top w:val="single" w:sz="8" w:space="0" w:color="000000"/>
              <w:left w:val="single" w:sz="8" w:space="0" w:color="000000"/>
              <w:bottom w:val="single" w:sz="8" w:space="0" w:color="000000"/>
              <w:right w:val="single" w:sz="8" w:space="0" w:color="000000"/>
            </w:tcBorders>
          </w:tcPr>
          <w:p w14:paraId="019C26CD" w14:textId="51C327CD" w:rsidR="00830AA0" w:rsidRPr="00AD78CC" w:rsidRDefault="00224203" w:rsidP="00830AA0">
            <w:pPr>
              <w:autoSpaceDE w:val="0"/>
              <w:autoSpaceDN w:val="0"/>
              <w:adjustRightInd w:val="0"/>
              <w:spacing w:after="0" w:line="240" w:lineRule="auto"/>
              <w:rPr>
                <w:lang w:val="fr-CA"/>
              </w:rPr>
            </w:pPr>
            <w:r w:rsidRPr="00AD78CC">
              <w:rPr>
                <w:rFonts w:ascii="Times New Roman" w:hAnsi="Times New Roman"/>
                <w:color w:val="000000"/>
                <w:sz w:val="24"/>
                <w:szCs w:val="24"/>
                <w:lang w:val="fr-CA"/>
              </w:rPr>
              <w:t>Valeur totale de tous les droits de douane prélevés durant la période de facturation en cours pour ce compte RM.</w:t>
            </w:r>
            <w:r w:rsidR="00830AA0" w:rsidRPr="00AD78CC">
              <w:rPr>
                <w:rFonts w:ascii="Times New Roman" w:hAnsi="Times New Roman"/>
                <w:color w:val="000000"/>
                <w:sz w:val="24"/>
                <w:szCs w:val="24"/>
                <w:lang w:val="fr-CA"/>
              </w:rPr>
              <w:t xml:space="preserve">  </w:t>
            </w:r>
          </w:p>
          <w:p w14:paraId="5E892FC2" w14:textId="77777777" w:rsidR="00830AA0" w:rsidRPr="00AD78CC" w:rsidRDefault="00830AA0" w:rsidP="00830AA0">
            <w:pPr>
              <w:autoSpaceDE w:val="0"/>
              <w:autoSpaceDN w:val="0"/>
              <w:adjustRightInd w:val="0"/>
              <w:spacing w:after="0" w:line="240" w:lineRule="auto"/>
              <w:rPr>
                <w:rFonts w:ascii="Times New Roman" w:hAnsi="Times New Roman"/>
                <w:color w:val="000000"/>
                <w:sz w:val="24"/>
                <w:szCs w:val="24"/>
                <w:lang w:val="fr-CA"/>
              </w:rPr>
            </w:pPr>
          </w:p>
          <w:p w14:paraId="4FFA028A" w14:textId="0BCE80F7" w:rsidR="0000107D" w:rsidRPr="00AD78CC" w:rsidRDefault="00224203"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r w:rsidR="00D9261B"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cela signifie que le montant est positif ou qu’il représente un solde débiteur.</w:t>
            </w:r>
            <w:r w:rsidR="0000107D" w:rsidRPr="00AD78CC">
              <w:rPr>
                <w:rFonts w:ascii="Times New Roman" w:hAnsi="Times New Roman"/>
                <w:color w:val="000000"/>
                <w:sz w:val="24"/>
                <w:szCs w:val="24"/>
                <w:lang w:val="fr-CA"/>
              </w:rPr>
              <w:t xml:space="preserve">  </w:t>
            </w:r>
          </w:p>
          <w:p w14:paraId="45403E00"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4C9765FC" w14:textId="4050BCEF" w:rsidR="00224203" w:rsidRPr="00AD78CC" w:rsidRDefault="00224203"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Ce champ doit contenir une valeur ou zéro; s’il est en blanc, il n’est pas valide.</w:t>
            </w:r>
          </w:p>
        </w:tc>
      </w:tr>
      <w:tr w:rsidR="0000107D" w:rsidRPr="006740D0" w14:paraId="63F1BE70" w14:textId="77777777" w:rsidTr="00224203">
        <w:trPr>
          <w:cantSplit/>
          <w:trHeight w:val="595"/>
        </w:trPr>
        <w:tc>
          <w:tcPr>
            <w:tcW w:w="2694" w:type="dxa"/>
            <w:tcBorders>
              <w:top w:val="single" w:sz="8" w:space="0" w:color="000000"/>
              <w:left w:val="single" w:sz="8" w:space="0" w:color="000000"/>
              <w:bottom w:val="single" w:sz="8" w:space="0" w:color="000000"/>
              <w:right w:val="single" w:sz="8" w:space="0" w:color="000000"/>
            </w:tcBorders>
          </w:tcPr>
          <w:p w14:paraId="416772B8" w14:textId="28397F77" w:rsidR="0000107D" w:rsidRPr="00AD78CC" w:rsidRDefault="00224203"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Total pour la période de facturation – LMSI</w:t>
            </w:r>
            <w:r w:rsidR="0000107D" w:rsidRPr="00AD78CC">
              <w:rPr>
                <w:rFonts w:ascii="Times New Roman" w:hAnsi="Times New Roman"/>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38A8C36D" w14:textId="77777777" w:rsidR="0000107D" w:rsidRPr="00AD78CC" w:rsidRDefault="00BB0503"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3D5E0A7C" w14:textId="6DFA203C" w:rsidR="00224203" w:rsidRPr="00AD78CC" w:rsidRDefault="00224203" w:rsidP="00240063">
            <w:pPr>
              <w:jc w:val="center"/>
              <w:rPr>
                <w:lang w:val="fr-CA"/>
              </w:rPr>
            </w:pPr>
            <w:r w:rsidRPr="00AD78CC">
              <w:rPr>
                <w:rFonts w:ascii="Times New Roman" w:hAnsi="Times New Roman"/>
                <w:color w:val="000000"/>
                <w:sz w:val="24"/>
                <w:szCs w:val="24"/>
                <w:lang w:val="fr-CA"/>
              </w:rPr>
              <w:t>13V99</w:t>
            </w:r>
          </w:p>
        </w:tc>
        <w:tc>
          <w:tcPr>
            <w:tcW w:w="1559" w:type="dxa"/>
            <w:tcBorders>
              <w:top w:val="single" w:sz="8" w:space="0" w:color="000000"/>
              <w:left w:val="single" w:sz="8" w:space="0" w:color="000000"/>
              <w:bottom w:val="single" w:sz="8" w:space="0" w:color="000000"/>
              <w:right w:val="single" w:sz="8" w:space="0" w:color="000000"/>
            </w:tcBorders>
          </w:tcPr>
          <w:p w14:paraId="5BC50160"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20</w:t>
            </w:r>
          </w:p>
        </w:tc>
        <w:tc>
          <w:tcPr>
            <w:tcW w:w="3780" w:type="dxa"/>
            <w:tcBorders>
              <w:top w:val="single" w:sz="8" w:space="0" w:color="000000"/>
              <w:left w:val="single" w:sz="8" w:space="0" w:color="000000"/>
              <w:bottom w:val="single" w:sz="8" w:space="0" w:color="000000"/>
              <w:right w:val="single" w:sz="8" w:space="0" w:color="000000"/>
            </w:tcBorders>
          </w:tcPr>
          <w:p w14:paraId="408A51C9" w14:textId="21D94F9F" w:rsidR="00224203" w:rsidRPr="00AD78CC" w:rsidRDefault="00224203" w:rsidP="00830AA0">
            <w:pPr>
              <w:autoSpaceDE w:val="0"/>
              <w:autoSpaceDN w:val="0"/>
              <w:adjustRightInd w:val="0"/>
              <w:spacing w:after="0" w:line="240" w:lineRule="auto"/>
              <w:rPr>
                <w:lang w:val="fr-CA"/>
              </w:rPr>
            </w:pPr>
            <w:r w:rsidRPr="00AD78CC">
              <w:rPr>
                <w:rFonts w:ascii="Times New Roman" w:hAnsi="Times New Roman"/>
                <w:color w:val="000000"/>
                <w:sz w:val="24"/>
                <w:szCs w:val="24"/>
                <w:lang w:val="fr-CA"/>
              </w:rPr>
              <w:t>Valeur totale de tous les droits prélevés en vertu de la LMSI durant la période de facturation en cours pour ce compte RM.</w:t>
            </w:r>
          </w:p>
          <w:p w14:paraId="3E73C6BD" w14:textId="77777777" w:rsidR="00830AA0" w:rsidRPr="00AD78CC" w:rsidRDefault="00830AA0" w:rsidP="00830AA0">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  </w:t>
            </w:r>
          </w:p>
          <w:p w14:paraId="7A9C0E0F" w14:textId="18860BB2" w:rsidR="0000107D" w:rsidRPr="00AD78CC" w:rsidRDefault="00224203"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r w:rsidR="00D9261B"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cela signifie que le montant est positif ou qu’il représente un solde débiteur.</w:t>
            </w:r>
            <w:r w:rsidR="0000107D" w:rsidRPr="00AD78CC">
              <w:rPr>
                <w:rFonts w:ascii="Times New Roman" w:hAnsi="Times New Roman"/>
                <w:color w:val="000000"/>
                <w:sz w:val="24"/>
                <w:szCs w:val="24"/>
                <w:lang w:val="fr-CA"/>
              </w:rPr>
              <w:t xml:space="preserve">  </w:t>
            </w:r>
          </w:p>
          <w:p w14:paraId="4FD447A4"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1DCD3187" w14:textId="001C3315" w:rsidR="00224203" w:rsidRPr="00AD78CC" w:rsidRDefault="00224203"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Ce champ doit contenir une valeur ou zéro; s’il est en blanc, il n’est pas valide.</w:t>
            </w:r>
          </w:p>
        </w:tc>
      </w:tr>
      <w:tr w:rsidR="0000107D" w:rsidRPr="006740D0" w14:paraId="31A5FDCC" w14:textId="77777777" w:rsidTr="00224203">
        <w:trPr>
          <w:cantSplit/>
          <w:trHeight w:val="595"/>
        </w:trPr>
        <w:tc>
          <w:tcPr>
            <w:tcW w:w="2694" w:type="dxa"/>
            <w:tcBorders>
              <w:top w:val="single" w:sz="8" w:space="0" w:color="000000"/>
              <w:left w:val="single" w:sz="8" w:space="0" w:color="000000"/>
              <w:bottom w:val="single" w:sz="8" w:space="0" w:color="000000"/>
              <w:right w:val="single" w:sz="8" w:space="0" w:color="000000"/>
            </w:tcBorders>
          </w:tcPr>
          <w:p w14:paraId="4C23C9F2" w14:textId="2E56B1F9" w:rsidR="0000107D" w:rsidRPr="00AD78CC" w:rsidRDefault="00224203"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Total pour la période de facturation – Taxe d’accise</w:t>
            </w:r>
            <w:r w:rsidR="0000107D" w:rsidRPr="00AD78CC">
              <w:rPr>
                <w:rFonts w:ascii="Times New Roman" w:hAnsi="Times New Roman"/>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14071B0A" w14:textId="77777777" w:rsidR="0000107D" w:rsidRPr="00AD78CC" w:rsidRDefault="00BB0503"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6FA5051A" w14:textId="3E618032" w:rsidR="00224203" w:rsidRPr="00AD78CC" w:rsidRDefault="00224203" w:rsidP="00240063">
            <w:pPr>
              <w:jc w:val="center"/>
              <w:rPr>
                <w:lang w:val="fr-CA"/>
              </w:rPr>
            </w:pPr>
            <w:r w:rsidRPr="00AD78CC">
              <w:rPr>
                <w:rFonts w:ascii="Times New Roman" w:hAnsi="Times New Roman"/>
                <w:color w:val="000000"/>
                <w:sz w:val="24"/>
                <w:szCs w:val="24"/>
                <w:lang w:val="fr-CA"/>
              </w:rPr>
              <w:t>13V99</w:t>
            </w:r>
          </w:p>
        </w:tc>
        <w:tc>
          <w:tcPr>
            <w:tcW w:w="1559" w:type="dxa"/>
            <w:tcBorders>
              <w:top w:val="single" w:sz="8" w:space="0" w:color="000000"/>
              <w:left w:val="single" w:sz="8" w:space="0" w:color="000000"/>
              <w:bottom w:val="single" w:sz="8" w:space="0" w:color="000000"/>
              <w:right w:val="single" w:sz="8" w:space="0" w:color="000000"/>
            </w:tcBorders>
          </w:tcPr>
          <w:p w14:paraId="28C1B8AC"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35</w:t>
            </w:r>
          </w:p>
        </w:tc>
        <w:tc>
          <w:tcPr>
            <w:tcW w:w="3780" w:type="dxa"/>
            <w:tcBorders>
              <w:top w:val="single" w:sz="8" w:space="0" w:color="000000"/>
              <w:left w:val="single" w:sz="8" w:space="0" w:color="000000"/>
              <w:bottom w:val="single" w:sz="8" w:space="0" w:color="000000"/>
              <w:right w:val="single" w:sz="8" w:space="0" w:color="000000"/>
            </w:tcBorders>
          </w:tcPr>
          <w:p w14:paraId="1A5C3ABA" w14:textId="2ED84704" w:rsidR="00224203" w:rsidRPr="00AD78CC" w:rsidRDefault="00224203" w:rsidP="00830AA0">
            <w:pPr>
              <w:autoSpaceDE w:val="0"/>
              <w:autoSpaceDN w:val="0"/>
              <w:adjustRightInd w:val="0"/>
              <w:spacing w:after="0" w:line="240" w:lineRule="auto"/>
              <w:rPr>
                <w:lang w:val="fr-CA"/>
              </w:rPr>
            </w:pPr>
            <w:r w:rsidRPr="00AD78CC">
              <w:rPr>
                <w:rFonts w:ascii="Times New Roman" w:hAnsi="Times New Roman"/>
                <w:color w:val="000000"/>
                <w:sz w:val="24"/>
                <w:szCs w:val="24"/>
                <w:lang w:val="fr-CA"/>
              </w:rPr>
              <w:t>Valeur totale de toutes les taxes d’accise prélevées durant la période de facturation en cours pour ce compte RM.</w:t>
            </w:r>
          </w:p>
          <w:p w14:paraId="7F126DFF" w14:textId="77777777" w:rsidR="00830AA0" w:rsidRPr="00AD78CC" w:rsidRDefault="00830AA0" w:rsidP="00830AA0">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  </w:t>
            </w:r>
          </w:p>
          <w:p w14:paraId="0112C61A" w14:textId="3C14E43A" w:rsidR="0000107D" w:rsidRPr="00AD78CC" w:rsidRDefault="00A63CFD"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r w:rsidR="00D9261B"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cela signifie que le montant est positif ou qu’il représente un solde débiteur.</w:t>
            </w:r>
            <w:r w:rsidR="0000107D" w:rsidRPr="00AD78CC">
              <w:rPr>
                <w:rFonts w:ascii="Times New Roman" w:hAnsi="Times New Roman"/>
                <w:color w:val="000000"/>
                <w:sz w:val="24"/>
                <w:szCs w:val="24"/>
                <w:lang w:val="fr-CA"/>
              </w:rPr>
              <w:t xml:space="preserve">  </w:t>
            </w:r>
          </w:p>
          <w:p w14:paraId="48468DAA"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55B591C4" w14:textId="5CF49A7D" w:rsidR="00A63CFD" w:rsidRPr="00AD78CC" w:rsidRDefault="00A63CFD"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Ce champ doit contenir une valeur ou zéro; s’il est en blanc, il n’est pas valide.</w:t>
            </w:r>
          </w:p>
        </w:tc>
      </w:tr>
      <w:tr w:rsidR="0000107D" w:rsidRPr="006740D0" w14:paraId="3D3D5C09" w14:textId="77777777" w:rsidTr="00224203">
        <w:trPr>
          <w:cantSplit/>
          <w:trHeight w:val="595"/>
        </w:trPr>
        <w:tc>
          <w:tcPr>
            <w:tcW w:w="2694" w:type="dxa"/>
            <w:tcBorders>
              <w:top w:val="single" w:sz="8" w:space="0" w:color="000000"/>
              <w:left w:val="single" w:sz="8" w:space="0" w:color="000000"/>
              <w:bottom w:val="single" w:sz="8" w:space="0" w:color="000000"/>
              <w:right w:val="single" w:sz="8" w:space="0" w:color="000000"/>
            </w:tcBorders>
          </w:tcPr>
          <w:p w14:paraId="48063CAC" w14:textId="0E452DB7" w:rsidR="0000107D" w:rsidRPr="00AD78CC" w:rsidRDefault="00A63CFD"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Total pour la période de facturation – TPS, TVP, TVH</w:t>
            </w:r>
            <w:r w:rsidR="0000107D" w:rsidRPr="00AD78CC">
              <w:rPr>
                <w:rFonts w:ascii="Times New Roman" w:hAnsi="Times New Roman"/>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325269DA" w14:textId="77777777" w:rsidR="0000107D" w:rsidRPr="00AD78CC" w:rsidRDefault="00BB0503"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1EB3A218" w14:textId="2BDE6821" w:rsidR="00A63CFD" w:rsidRPr="00AD78CC" w:rsidRDefault="00A63CFD" w:rsidP="00240063">
            <w:pPr>
              <w:jc w:val="center"/>
              <w:rPr>
                <w:lang w:val="fr-CA"/>
              </w:rPr>
            </w:pPr>
            <w:r w:rsidRPr="00AD78CC">
              <w:rPr>
                <w:rFonts w:ascii="Times New Roman" w:hAnsi="Times New Roman"/>
                <w:color w:val="000000"/>
                <w:sz w:val="24"/>
                <w:szCs w:val="24"/>
                <w:lang w:val="fr-CA"/>
              </w:rPr>
              <w:t>13V99</w:t>
            </w:r>
          </w:p>
        </w:tc>
        <w:tc>
          <w:tcPr>
            <w:tcW w:w="1559" w:type="dxa"/>
            <w:tcBorders>
              <w:top w:val="single" w:sz="8" w:space="0" w:color="000000"/>
              <w:left w:val="single" w:sz="8" w:space="0" w:color="000000"/>
              <w:bottom w:val="single" w:sz="8" w:space="0" w:color="000000"/>
              <w:right w:val="single" w:sz="8" w:space="0" w:color="000000"/>
            </w:tcBorders>
          </w:tcPr>
          <w:p w14:paraId="6C5E3AA6"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50 </w:t>
            </w:r>
          </w:p>
        </w:tc>
        <w:tc>
          <w:tcPr>
            <w:tcW w:w="3780" w:type="dxa"/>
            <w:tcBorders>
              <w:top w:val="single" w:sz="8" w:space="0" w:color="000000"/>
              <w:left w:val="single" w:sz="8" w:space="0" w:color="000000"/>
              <w:bottom w:val="single" w:sz="8" w:space="0" w:color="000000"/>
              <w:right w:val="single" w:sz="8" w:space="0" w:color="000000"/>
            </w:tcBorders>
          </w:tcPr>
          <w:p w14:paraId="75FCDA87" w14:textId="2211196F" w:rsidR="00830AA0" w:rsidRPr="00AD78CC" w:rsidRDefault="00A63CFD" w:rsidP="00830AA0">
            <w:pPr>
              <w:autoSpaceDE w:val="0"/>
              <w:autoSpaceDN w:val="0"/>
              <w:adjustRightInd w:val="0"/>
              <w:spacing w:after="0" w:line="240" w:lineRule="auto"/>
              <w:rPr>
                <w:lang w:val="fr-CA"/>
              </w:rPr>
            </w:pPr>
            <w:r w:rsidRPr="00AD78CC">
              <w:rPr>
                <w:rFonts w:ascii="Times New Roman" w:hAnsi="Times New Roman"/>
                <w:color w:val="000000"/>
                <w:sz w:val="24"/>
                <w:szCs w:val="24"/>
                <w:lang w:val="fr-CA"/>
              </w:rPr>
              <w:t>Valeur totale de toutes les TPS, TVP et TVH prélevées durant la période de facturation en cours pour ce compte RM.</w:t>
            </w:r>
            <w:r w:rsidR="00830AA0" w:rsidRPr="00AD78CC">
              <w:rPr>
                <w:rFonts w:ascii="Times New Roman" w:hAnsi="Times New Roman"/>
                <w:color w:val="000000"/>
                <w:sz w:val="24"/>
                <w:szCs w:val="24"/>
                <w:lang w:val="fr-CA"/>
              </w:rPr>
              <w:t xml:space="preserve"> </w:t>
            </w:r>
          </w:p>
          <w:p w14:paraId="0058605D" w14:textId="77777777" w:rsidR="00830AA0" w:rsidRPr="00AD78CC" w:rsidRDefault="00830AA0" w:rsidP="00830AA0">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 </w:t>
            </w:r>
          </w:p>
          <w:p w14:paraId="597571E0" w14:textId="0638149B" w:rsidR="0000107D" w:rsidRPr="00AD78CC" w:rsidRDefault="00A63CFD"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00107D" w:rsidRPr="00AD78CC">
              <w:rPr>
                <w:rFonts w:ascii="Times New Roman" w:hAnsi="Times New Roman"/>
                <w:color w:val="000000"/>
                <w:sz w:val="24"/>
                <w:szCs w:val="24"/>
                <w:lang w:val="fr-CA"/>
              </w:rPr>
              <w:t xml:space="preserve">  </w:t>
            </w:r>
          </w:p>
          <w:p w14:paraId="099E9105"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val="fr-CA"/>
              </w:rPr>
            </w:pPr>
          </w:p>
          <w:p w14:paraId="232E2B3C" w14:textId="4DD34D41" w:rsidR="00A63CFD" w:rsidRPr="00AD78CC" w:rsidRDefault="00A63CFD"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Ce champ doit contenir une valeur ou zéro; s’il est en blanc, il n’est pas valide.</w:t>
            </w:r>
          </w:p>
        </w:tc>
      </w:tr>
      <w:tr w:rsidR="0000107D" w:rsidRPr="006740D0" w14:paraId="6DDC7A13" w14:textId="77777777" w:rsidTr="00224203">
        <w:trPr>
          <w:cantSplit/>
          <w:trHeight w:val="595"/>
        </w:trPr>
        <w:tc>
          <w:tcPr>
            <w:tcW w:w="2694" w:type="dxa"/>
            <w:tcBorders>
              <w:top w:val="single" w:sz="8" w:space="0" w:color="000000"/>
              <w:left w:val="single" w:sz="8" w:space="0" w:color="000000"/>
              <w:bottom w:val="single" w:sz="8" w:space="0" w:color="000000"/>
              <w:right w:val="single" w:sz="8" w:space="0" w:color="000000"/>
            </w:tcBorders>
          </w:tcPr>
          <w:p w14:paraId="03503ACC" w14:textId="1704CFE5" w:rsidR="00A63CFD" w:rsidRPr="00AD78CC" w:rsidRDefault="00A63CFD" w:rsidP="002C5B22">
            <w:pPr>
              <w:autoSpaceDE w:val="0"/>
              <w:autoSpaceDN w:val="0"/>
              <w:adjustRightInd w:val="0"/>
              <w:spacing w:after="0" w:line="240" w:lineRule="auto"/>
              <w:rPr>
                <w:lang w:val="fr-CA"/>
              </w:rPr>
            </w:pPr>
            <w:r w:rsidRPr="00AD78CC">
              <w:rPr>
                <w:rFonts w:ascii="Times New Roman" w:hAnsi="Times New Roman"/>
                <w:color w:val="000000"/>
                <w:sz w:val="24"/>
                <w:szCs w:val="24"/>
                <w:lang w:val="fr-CA"/>
              </w:rPr>
              <w:t>Total pour la période de facturation – Autres</w:t>
            </w:r>
          </w:p>
          <w:p w14:paraId="12A532AC" w14:textId="77777777" w:rsidR="0000107D" w:rsidRPr="00AD78CC" w:rsidRDefault="0000107D" w:rsidP="002C5B22">
            <w:pPr>
              <w:autoSpaceDE w:val="0"/>
              <w:autoSpaceDN w:val="0"/>
              <w:adjustRightInd w:val="0"/>
              <w:spacing w:after="0" w:line="240" w:lineRule="auto"/>
              <w:rPr>
                <w:rFonts w:ascii="Times New Roman" w:hAnsi="Times New Roman"/>
                <w:color w:val="000000"/>
                <w:sz w:val="24"/>
                <w:szCs w:val="24"/>
                <w:highlight w:val="yellow"/>
                <w:lang w:val="fr-CA"/>
              </w:rPr>
            </w:pPr>
          </w:p>
          <w:p w14:paraId="6695ACF3" w14:textId="77777777" w:rsidR="0000107D" w:rsidRPr="00AD78CC" w:rsidRDefault="0000107D" w:rsidP="002C5B22">
            <w:pPr>
              <w:autoSpaceDE w:val="0"/>
              <w:autoSpaceDN w:val="0"/>
              <w:adjustRightInd w:val="0"/>
              <w:spacing w:after="0" w:line="240" w:lineRule="auto"/>
              <w:rPr>
                <w:rFonts w:ascii="Times New Roman" w:hAnsi="Times New Roman"/>
                <w:color w:val="000000"/>
                <w:sz w:val="24"/>
                <w:szCs w:val="24"/>
                <w:highlight w:val="yellow"/>
                <w:lang w:val="fr-CA"/>
              </w:rPr>
            </w:pPr>
          </w:p>
        </w:tc>
        <w:tc>
          <w:tcPr>
            <w:tcW w:w="1843" w:type="dxa"/>
            <w:tcBorders>
              <w:top w:val="single" w:sz="8" w:space="0" w:color="000000"/>
              <w:left w:val="single" w:sz="8" w:space="0" w:color="000000"/>
              <w:bottom w:val="single" w:sz="8" w:space="0" w:color="000000"/>
              <w:right w:val="single" w:sz="8" w:space="0" w:color="000000"/>
            </w:tcBorders>
          </w:tcPr>
          <w:p w14:paraId="1718D686" w14:textId="77777777" w:rsidR="0000107D" w:rsidRPr="00AD78CC" w:rsidRDefault="00BB0503" w:rsidP="002C5B22">
            <w:pPr>
              <w:autoSpaceDE w:val="0"/>
              <w:autoSpaceDN w:val="0"/>
              <w:adjustRightInd w:val="0"/>
              <w:spacing w:after="0" w:line="240" w:lineRule="auto"/>
              <w:jc w:val="center"/>
              <w:rPr>
                <w:rFonts w:ascii="Times New Roman" w:hAnsi="Times New Roman"/>
                <w:color w:val="000000"/>
                <w:sz w:val="24"/>
                <w:szCs w:val="24"/>
                <w:highlight w:val="yellow"/>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2EEA89E7" w14:textId="77777777" w:rsidR="0000107D" w:rsidRPr="00AD78CC" w:rsidRDefault="0000107D" w:rsidP="00C74626">
            <w:pPr>
              <w:jc w:val="center"/>
              <w:rPr>
                <w:rFonts w:ascii="Times New Roman" w:hAnsi="Times New Roman"/>
                <w:color w:val="000000"/>
                <w:sz w:val="24"/>
                <w:szCs w:val="24"/>
                <w:highlight w:val="yellow"/>
                <w:lang w:val="fr-CA"/>
              </w:rPr>
            </w:pPr>
            <w:r w:rsidRPr="00AD78CC">
              <w:rPr>
                <w:rFonts w:ascii="Times New Roman" w:hAnsi="Times New Roman"/>
                <w:color w:val="000000"/>
                <w:sz w:val="24"/>
                <w:szCs w:val="24"/>
                <w:lang w:val="fr-CA"/>
              </w:rPr>
              <w:t>13V99</w:t>
            </w:r>
          </w:p>
        </w:tc>
        <w:tc>
          <w:tcPr>
            <w:tcW w:w="1559" w:type="dxa"/>
            <w:tcBorders>
              <w:top w:val="single" w:sz="8" w:space="0" w:color="000000"/>
              <w:left w:val="single" w:sz="8" w:space="0" w:color="000000"/>
              <w:bottom w:val="single" w:sz="8" w:space="0" w:color="000000"/>
              <w:right w:val="single" w:sz="8" w:space="0" w:color="000000"/>
            </w:tcBorders>
          </w:tcPr>
          <w:p w14:paraId="76B937BC" w14:textId="77777777" w:rsidR="0000107D" w:rsidRPr="00AD78CC" w:rsidRDefault="00384852" w:rsidP="002C5B22">
            <w:pPr>
              <w:autoSpaceDE w:val="0"/>
              <w:autoSpaceDN w:val="0"/>
              <w:adjustRightInd w:val="0"/>
              <w:spacing w:after="0" w:line="240" w:lineRule="auto"/>
              <w:jc w:val="center"/>
              <w:rPr>
                <w:rFonts w:ascii="Times New Roman" w:hAnsi="Times New Roman"/>
                <w:color w:val="000000"/>
                <w:sz w:val="24"/>
                <w:szCs w:val="24"/>
                <w:highlight w:val="yellow"/>
                <w:lang w:val="fr-CA"/>
              </w:rPr>
            </w:pPr>
            <w:r w:rsidRPr="00AD78CC">
              <w:rPr>
                <w:rFonts w:ascii="Times New Roman" w:hAnsi="Times New Roman"/>
                <w:color w:val="000000"/>
                <w:sz w:val="24"/>
                <w:szCs w:val="24"/>
                <w:lang w:val="fr-CA"/>
              </w:rPr>
              <w:t>65</w:t>
            </w:r>
          </w:p>
        </w:tc>
        <w:tc>
          <w:tcPr>
            <w:tcW w:w="3780" w:type="dxa"/>
            <w:tcBorders>
              <w:top w:val="single" w:sz="8" w:space="0" w:color="000000"/>
              <w:left w:val="single" w:sz="8" w:space="0" w:color="000000"/>
              <w:bottom w:val="single" w:sz="8" w:space="0" w:color="000000"/>
              <w:right w:val="single" w:sz="8" w:space="0" w:color="000000"/>
            </w:tcBorders>
          </w:tcPr>
          <w:p w14:paraId="0291D14B" w14:textId="4E98348F" w:rsidR="006A1D80" w:rsidRPr="00AD78CC" w:rsidRDefault="002B45B0" w:rsidP="00270B5B">
            <w:pPr>
              <w:rPr>
                <w:lang w:val="fr-CA"/>
              </w:rPr>
            </w:pPr>
            <w:bookmarkStart w:id="59" w:name="_Toc329850601"/>
            <w:bookmarkStart w:id="60" w:name="_Toc329853807"/>
            <w:bookmarkStart w:id="61" w:name="_Toc329854133"/>
            <w:bookmarkStart w:id="62" w:name="_Toc329857546"/>
            <w:bookmarkStart w:id="63" w:name="_Toc329863935"/>
            <w:bookmarkStart w:id="64" w:name="_Toc329864786"/>
            <w:bookmarkStart w:id="65" w:name="_Toc329865280"/>
            <w:bookmarkStart w:id="66" w:name="_Toc329956763"/>
            <w:bookmarkStart w:id="67" w:name="_Toc329956889"/>
            <w:bookmarkStart w:id="68" w:name="_Toc330468579"/>
            <w:bookmarkStart w:id="69" w:name="_Toc354565957"/>
            <w:r w:rsidRPr="00AD78CC">
              <w:rPr>
                <w:rFonts w:ascii="Times New Roman" w:hAnsi="Times New Roman"/>
                <w:sz w:val="24"/>
                <w:szCs w:val="24"/>
                <w:lang w:val="fr-CA"/>
              </w:rPr>
              <w:t>Valeur totale de tous les « Autres » droits prélevés durant la période de facturation en cours pour ce compte RM.</w:t>
            </w:r>
          </w:p>
          <w:p w14:paraId="1170C499" w14:textId="2A2666B4" w:rsidR="0000107D" w:rsidRPr="00AD78CC" w:rsidRDefault="00B96BDB" w:rsidP="00270B5B">
            <w:pPr>
              <w:rPr>
                <w:rFonts w:ascii="Times New Roman" w:hAnsi="Times New Roman"/>
                <w:sz w:val="24"/>
                <w:szCs w:val="24"/>
                <w:lang w:val="fr-CA"/>
              </w:rPr>
            </w:pPr>
            <w:r w:rsidRPr="00AD78CC">
              <w:rPr>
                <w:rFonts w:ascii="Times New Roman" w:hAnsi="Times New Roman"/>
                <w:sz w:val="24"/>
                <w:szCs w:val="24"/>
                <w:lang w:val="fr-CA"/>
              </w:rPr>
              <w:t>Pour toute</w:t>
            </w:r>
            <w:r w:rsidR="002B45B0" w:rsidRPr="00AD78CC">
              <w:rPr>
                <w:rFonts w:ascii="Times New Roman" w:hAnsi="Times New Roman"/>
                <w:sz w:val="24"/>
                <w:szCs w:val="24"/>
                <w:lang w:val="fr-CA"/>
              </w:rPr>
              <w:t xml:space="preserve"> somme monétaire négative, le signe «</w:t>
            </w:r>
            <w:r w:rsidR="00EC6871" w:rsidRPr="00AD78CC">
              <w:rPr>
                <w:rFonts w:ascii="Times New Roman" w:hAnsi="Times New Roman"/>
                <w:sz w:val="24"/>
                <w:szCs w:val="24"/>
                <w:lang w:val="fr-CA"/>
              </w:rPr>
              <w:t> </w:t>
            </w:r>
            <w:r w:rsidR="002B45B0" w:rsidRPr="00AD78CC">
              <w:rPr>
                <w:rFonts w:ascii="Times New Roman" w:hAnsi="Times New Roman"/>
                <w:sz w:val="24"/>
                <w:szCs w:val="24"/>
                <w:lang w:val="fr-CA"/>
              </w:rPr>
              <w:t>- » sera placé devant la valeur pour indiquer un solde</w:t>
            </w:r>
            <w:r w:rsidRPr="00AD78CC">
              <w:rPr>
                <w:rFonts w:ascii="Times New Roman" w:hAnsi="Times New Roman"/>
                <w:sz w:val="24"/>
                <w:szCs w:val="24"/>
                <w:lang w:val="fr-CA"/>
              </w:rPr>
              <w:t xml:space="preserve"> créditeur.</w:t>
            </w:r>
            <w:r w:rsidR="0000107D" w:rsidRPr="00AD78CC">
              <w:rPr>
                <w:rFonts w:ascii="Times New Roman" w:hAnsi="Times New Roman"/>
                <w:sz w:val="24"/>
                <w:szCs w:val="24"/>
                <w:lang w:val="fr-CA"/>
              </w:rPr>
              <w:t xml:space="preserve"> </w:t>
            </w:r>
            <w:bookmarkEnd w:id="59"/>
            <w:bookmarkEnd w:id="60"/>
            <w:bookmarkEnd w:id="61"/>
            <w:bookmarkEnd w:id="62"/>
            <w:bookmarkEnd w:id="63"/>
            <w:bookmarkEnd w:id="64"/>
            <w:bookmarkEnd w:id="65"/>
            <w:bookmarkEnd w:id="66"/>
            <w:bookmarkEnd w:id="67"/>
            <w:bookmarkEnd w:id="68"/>
            <w:bookmarkEnd w:id="69"/>
            <w:r w:rsidRPr="00AD78CC">
              <w:rPr>
                <w:rFonts w:ascii="Times New Roman" w:hAnsi="Times New Roman"/>
                <w:sz w:val="24"/>
                <w:szCs w:val="24"/>
                <w:lang w:val="fr-CA"/>
              </w:rPr>
              <w:t>S’il n’y a pas de signe «</w:t>
            </w:r>
            <w:r w:rsidR="00EC6871" w:rsidRPr="00AD78CC">
              <w:rPr>
                <w:rFonts w:ascii="Times New Roman" w:hAnsi="Times New Roman"/>
                <w:sz w:val="24"/>
                <w:szCs w:val="24"/>
                <w:lang w:val="fr-CA"/>
              </w:rPr>
              <w:t> </w:t>
            </w:r>
            <w:r w:rsidRPr="00AD78CC">
              <w:rPr>
                <w:rFonts w:ascii="Times New Roman" w:hAnsi="Times New Roman"/>
                <w:sz w:val="24"/>
                <w:szCs w:val="24"/>
                <w:lang w:val="fr-CA"/>
              </w:rPr>
              <w:t>- », cela signifie que le montant est positif ou qu’il représente un solde débiteur.</w:t>
            </w:r>
            <w:r w:rsidR="0000107D" w:rsidRPr="00AD78CC">
              <w:rPr>
                <w:rFonts w:ascii="Times New Roman" w:hAnsi="Times New Roman"/>
                <w:sz w:val="24"/>
                <w:szCs w:val="24"/>
                <w:lang w:val="fr-CA"/>
              </w:rPr>
              <w:t xml:space="preserve">  </w:t>
            </w:r>
          </w:p>
          <w:p w14:paraId="706F033F" w14:textId="4A663E7D" w:rsidR="00B96BDB" w:rsidRPr="00AD78CC" w:rsidRDefault="00B96BDB" w:rsidP="00240063">
            <w:pPr>
              <w:rPr>
                <w:lang w:val="fr-CA"/>
              </w:rPr>
            </w:pPr>
            <w:r w:rsidRPr="00AD78CC">
              <w:rPr>
                <w:rFonts w:ascii="Times New Roman" w:hAnsi="Times New Roman"/>
                <w:sz w:val="24"/>
                <w:szCs w:val="24"/>
                <w:lang w:val="fr-CA"/>
              </w:rPr>
              <w:t>Ce champ doit contenir une valeur ou zéro; s’il est en blanc, il n’est pas valide.</w:t>
            </w:r>
          </w:p>
        </w:tc>
      </w:tr>
      <w:tr w:rsidR="0000107D" w:rsidRPr="006740D0" w14:paraId="60CA86B8" w14:textId="77777777" w:rsidTr="00224203">
        <w:trPr>
          <w:cantSplit/>
          <w:trHeight w:val="3721"/>
        </w:trPr>
        <w:tc>
          <w:tcPr>
            <w:tcW w:w="2694" w:type="dxa"/>
            <w:tcBorders>
              <w:top w:val="single" w:sz="8" w:space="0" w:color="000000"/>
              <w:left w:val="single" w:sz="8" w:space="0" w:color="000000"/>
              <w:bottom w:val="single" w:sz="8" w:space="0" w:color="000000"/>
              <w:right w:val="single" w:sz="8" w:space="0" w:color="000000"/>
            </w:tcBorders>
          </w:tcPr>
          <w:p w14:paraId="3E442436" w14:textId="4B9E5DC4" w:rsidR="0000107D" w:rsidRPr="00AD78CC" w:rsidRDefault="00B96BDB"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Total pour la période de facturation</w:t>
            </w:r>
            <w:r w:rsidR="0000107D" w:rsidRPr="00AD78CC">
              <w:rPr>
                <w:rFonts w:ascii="Times New Roman" w:hAnsi="Times New Roman"/>
                <w:color w:val="000000"/>
                <w:sz w:val="24"/>
                <w:szCs w:val="24"/>
                <w:lang w:val="fr-CA"/>
              </w:rPr>
              <w:t xml:space="preserve"> </w:t>
            </w:r>
          </w:p>
        </w:tc>
        <w:tc>
          <w:tcPr>
            <w:tcW w:w="1843" w:type="dxa"/>
            <w:tcBorders>
              <w:top w:val="single" w:sz="8" w:space="0" w:color="000000"/>
              <w:left w:val="single" w:sz="8" w:space="0" w:color="000000"/>
              <w:bottom w:val="single" w:sz="8" w:space="0" w:color="000000"/>
              <w:right w:val="single" w:sz="8" w:space="0" w:color="000000"/>
            </w:tcBorders>
          </w:tcPr>
          <w:p w14:paraId="572E0874" w14:textId="77777777" w:rsidR="0000107D" w:rsidRPr="00AD78CC" w:rsidRDefault="00BB0503"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1C072601" w14:textId="035CE60B" w:rsidR="00B96BDB" w:rsidRPr="00AD78CC" w:rsidRDefault="00B96BDB" w:rsidP="00240063">
            <w:pPr>
              <w:jc w:val="center"/>
              <w:rPr>
                <w:lang w:val="fr-CA"/>
              </w:rPr>
            </w:pPr>
            <w:r w:rsidRPr="00AD78CC">
              <w:rPr>
                <w:rFonts w:ascii="Times New Roman" w:hAnsi="Times New Roman"/>
                <w:color w:val="000000"/>
                <w:sz w:val="24"/>
                <w:szCs w:val="24"/>
                <w:lang w:val="fr-CA"/>
              </w:rPr>
              <w:t>13V99</w:t>
            </w:r>
          </w:p>
        </w:tc>
        <w:tc>
          <w:tcPr>
            <w:tcW w:w="1559" w:type="dxa"/>
            <w:tcBorders>
              <w:top w:val="single" w:sz="8" w:space="0" w:color="000000"/>
              <w:left w:val="single" w:sz="8" w:space="0" w:color="000000"/>
              <w:bottom w:val="single" w:sz="8" w:space="0" w:color="000000"/>
              <w:right w:val="single" w:sz="8" w:space="0" w:color="000000"/>
            </w:tcBorders>
          </w:tcPr>
          <w:p w14:paraId="5949C25D" w14:textId="77777777" w:rsidR="0000107D" w:rsidRPr="00AD78CC" w:rsidRDefault="00384852"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80</w:t>
            </w:r>
          </w:p>
        </w:tc>
        <w:tc>
          <w:tcPr>
            <w:tcW w:w="3780" w:type="dxa"/>
            <w:tcBorders>
              <w:top w:val="single" w:sz="8" w:space="0" w:color="000000"/>
              <w:left w:val="single" w:sz="8" w:space="0" w:color="000000"/>
              <w:bottom w:val="single" w:sz="8" w:space="0" w:color="000000"/>
              <w:right w:val="single" w:sz="8" w:space="0" w:color="000000"/>
            </w:tcBorders>
          </w:tcPr>
          <w:p w14:paraId="7DB246FE" w14:textId="7B525373" w:rsidR="00E13CC4" w:rsidRPr="00AD78CC" w:rsidRDefault="00B96BDB" w:rsidP="00A91A14">
            <w:pPr>
              <w:rPr>
                <w:lang w:val="fr-CA"/>
              </w:rPr>
            </w:pPr>
            <w:bookmarkStart w:id="70" w:name="_Toc329850603"/>
            <w:bookmarkStart w:id="71" w:name="_Toc329853809"/>
            <w:bookmarkStart w:id="72" w:name="_Toc329854135"/>
            <w:bookmarkStart w:id="73" w:name="_Toc329857548"/>
            <w:bookmarkStart w:id="74" w:name="_Toc329863937"/>
            <w:bookmarkStart w:id="75" w:name="_Toc329864788"/>
            <w:bookmarkStart w:id="76" w:name="_Toc329865282"/>
            <w:bookmarkStart w:id="77" w:name="_Toc329956765"/>
            <w:bookmarkStart w:id="78" w:name="_Toc329956891"/>
            <w:bookmarkStart w:id="79" w:name="_Toc327794103"/>
            <w:bookmarkStart w:id="80" w:name="_Toc327797941"/>
            <w:r w:rsidRPr="00AD78CC">
              <w:rPr>
                <w:rFonts w:ascii="Times New Roman" w:hAnsi="Times New Roman"/>
                <w:sz w:val="24"/>
                <w:szCs w:val="24"/>
                <w:lang w:val="fr-CA"/>
              </w:rPr>
              <w:t>La valeur totale de toutes les journées de la période de facturation actuelle pour ce compte RM.</w:t>
            </w:r>
            <w:r w:rsidR="00E13CC4" w:rsidRPr="00AD78CC">
              <w:rPr>
                <w:rFonts w:ascii="Times New Roman" w:hAnsi="Times New Roman"/>
                <w:sz w:val="24"/>
                <w:szCs w:val="24"/>
                <w:lang w:val="fr-CA"/>
              </w:rPr>
              <w:t xml:space="preserve"> </w:t>
            </w:r>
          </w:p>
          <w:p w14:paraId="3B5A7CFA" w14:textId="5770D6E1" w:rsidR="0000107D" w:rsidRPr="00AD78CC" w:rsidRDefault="00B96BDB" w:rsidP="00A91A14">
            <w:pPr>
              <w:rPr>
                <w:rFonts w:ascii="Times New Roman" w:hAnsi="Times New Roman"/>
                <w:sz w:val="24"/>
                <w:szCs w:val="24"/>
                <w:lang w:val="fr-CA"/>
              </w:rPr>
            </w:pPr>
            <w:bookmarkStart w:id="81" w:name="_Toc330468581"/>
            <w:bookmarkStart w:id="82" w:name="_Toc354565959"/>
            <w:r w:rsidRPr="00AD78CC">
              <w:rPr>
                <w:rFonts w:ascii="Times New Roman" w:hAnsi="Times New Roman"/>
                <w:sz w:val="24"/>
                <w:szCs w:val="24"/>
                <w:lang w:val="fr-CA"/>
              </w:rPr>
              <w:t>Lorsque le montant est négatif, il est précédé du signe «</w:t>
            </w:r>
            <w:r w:rsidR="00EC6871" w:rsidRPr="00AD78CC">
              <w:rPr>
                <w:rFonts w:ascii="Times New Roman" w:hAnsi="Times New Roman"/>
                <w:sz w:val="24"/>
                <w:szCs w:val="24"/>
                <w:lang w:val="fr-CA"/>
              </w:rPr>
              <w:t> </w:t>
            </w:r>
            <w:r w:rsidRPr="00AD78CC">
              <w:rPr>
                <w:rFonts w:ascii="Times New Roman" w:hAnsi="Times New Roman"/>
                <w:sz w:val="24"/>
                <w:szCs w:val="24"/>
                <w:lang w:val="fr-CA"/>
              </w:rPr>
              <w:t>- », ce qui signifie qu’il s’agit d’un solde créditeur.</w:t>
            </w:r>
            <w:r w:rsidR="0000107D" w:rsidRPr="00AD78CC">
              <w:rPr>
                <w:rFonts w:ascii="Times New Roman" w:hAnsi="Times New Roman"/>
                <w:sz w:val="24"/>
                <w:szCs w:val="24"/>
                <w:lang w:val="fr-CA"/>
              </w:rPr>
              <w:t xml:space="preserve"> </w:t>
            </w:r>
            <w:bookmarkEnd w:id="70"/>
            <w:bookmarkEnd w:id="71"/>
            <w:bookmarkEnd w:id="72"/>
            <w:bookmarkEnd w:id="73"/>
            <w:bookmarkEnd w:id="74"/>
            <w:bookmarkEnd w:id="75"/>
            <w:bookmarkEnd w:id="76"/>
            <w:bookmarkEnd w:id="77"/>
            <w:bookmarkEnd w:id="78"/>
            <w:bookmarkEnd w:id="81"/>
            <w:bookmarkEnd w:id="82"/>
            <w:r w:rsidRPr="00AD78CC">
              <w:rPr>
                <w:rFonts w:ascii="Times New Roman" w:hAnsi="Times New Roman"/>
                <w:sz w:val="24"/>
                <w:szCs w:val="24"/>
                <w:lang w:val="fr-CA"/>
              </w:rPr>
              <w:t>S’il n’y a pas de signe «</w:t>
            </w:r>
            <w:r w:rsidR="00EC6871" w:rsidRPr="00AD78CC">
              <w:rPr>
                <w:rFonts w:ascii="Times New Roman" w:hAnsi="Times New Roman"/>
                <w:sz w:val="24"/>
                <w:szCs w:val="24"/>
                <w:lang w:val="fr-CA"/>
              </w:rPr>
              <w:t> </w:t>
            </w:r>
            <w:r w:rsidRPr="00AD78CC">
              <w:rPr>
                <w:rFonts w:ascii="Times New Roman" w:hAnsi="Times New Roman"/>
                <w:sz w:val="24"/>
                <w:szCs w:val="24"/>
                <w:lang w:val="fr-CA"/>
              </w:rPr>
              <w:t>-</w:t>
            </w:r>
            <w:r w:rsidR="00D9261B" w:rsidRPr="00AD78CC">
              <w:rPr>
                <w:rFonts w:ascii="Times New Roman" w:hAnsi="Times New Roman"/>
                <w:sz w:val="24"/>
                <w:szCs w:val="24"/>
                <w:lang w:val="fr-CA"/>
              </w:rPr>
              <w:t> </w:t>
            </w:r>
            <w:r w:rsidRPr="00AD78CC">
              <w:rPr>
                <w:rFonts w:ascii="Times New Roman" w:hAnsi="Times New Roman"/>
                <w:sz w:val="24"/>
                <w:szCs w:val="24"/>
                <w:lang w:val="fr-CA"/>
              </w:rPr>
              <w:t>», cela signifie que le montant est positif ou qu’il représente un solde débiteur.</w:t>
            </w:r>
            <w:r w:rsidR="0000107D" w:rsidRPr="00AD78CC">
              <w:rPr>
                <w:rFonts w:ascii="Times New Roman" w:hAnsi="Times New Roman"/>
                <w:sz w:val="24"/>
                <w:szCs w:val="24"/>
                <w:lang w:val="fr-CA"/>
              </w:rPr>
              <w:t xml:space="preserve">  </w:t>
            </w:r>
          </w:p>
          <w:bookmarkEnd w:id="79"/>
          <w:bookmarkEnd w:id="80"/>
          <w:p w14:paraId="197962A8" w14:textId="6AA343B4" w:rsidR="00B96BDB" w:rsidRPr="00AD78CC" w:rsidRDefault="00B96BDB" w:rsidP="00240063">
            <w:pPr>
              <w:rPr>
                <w:lang w:val="fr-CA"/>
              </w:rPr>
            </w:pPr>
            <w:r w:rsidRPr="00AD78CC">
              <w:rPr>
                <w:rFonts w:ascii="Times New Roman" w:hAnsi="Times New Roman"/>
                <w:sz w:val="24"/>
                <w:szCs w:val="24"/>
                <w:lang w:val="fr-CA"/>
              </w:rPr>
              <w:t>Ce champ doit contenir une valeur ou zéro; s’il est en blanc, il n’est pas valide.</w:t>
            </w:r>
          </w:p>
        </w:tc>
      </w:tr>
    </w:tbl>
    <w:p w14:paraId="549F29D1" w14:textId="77777777" w:rsidR="00961571" w:rsidRPr="00AD78CC" w:rsidRDefault="00961571">
      <w:pPr>
        <w:spacing w:after="0" w:line="240" w:lineRule="auto"/>
        <w:rPr>
          <w:rStyle w:val="Heading3Char"/>
          <w:rFonts w:ascii="Times New Roman" w:hAnsi="Times New Roman"/>
          <w:sz w:val="28"/>
          <w:szCs w:val="28"/>
          <w:lang w:val="fr-CA"/>
        </w:rPr>
      </w:pPr>
      <w:bookmarkStart w:id="83" w:name="_Toc329850605"/>
      <w:bookmarkStart w:id="84" w:name="_Toc329853811"/>
      <w:bookmarkStart w:id="85" w:name="_Toc329857550"/>
      <w:bookmarkStart w:id="86" w:name="_Toc329863939"/>
      <w:r w:rsidRPr="00AD78CC">
        <w:rPr>
          <w:rStyle w:val="Heading3Char"/>
          <w:rFonts w:ascii="Times New Roman" w:hAnsi="Times New Roman"/>
          <w:sz w:val="28"/>
          <w:szCs w:val="28"/>
          <w:lang w:val="fr-CA"/>
        </w:rPr>
        <w:br w:type="page"/>
      </w:r>
    </w:p>
    <w:p w14:paraId="7914231E" w14:textId="643C1DE3" w:rsidR="0000107D" w:rsidRPr="00AD78CC" w:rsidRDefault="002666C7" w:rsidP="00BC089F">
      <w:pPr>
        <w:pStyle w:val="Heading3"/>
        <w:keepLines w:val="0"/>
        <w:numPr>
          <w:ilvl w:val="1"/>
          <w:numId w:val="43"/>
        </w:numPr>
        <w:spacing w:before="240" w:after="60" w:line="276" w:lineRule="auto"/>
        <w:rPr>
          <w:rFonts w:ascii="Times New Roman" w:eastAsia="Times New Roman" w:hAnsi="Times New Roman" w:cs="Times New Roman"/>
          <w:b/>
          <w:bCs/>
          <w:color w:val="auto"/>
          <w:sz w:val="28"/>
          <w:szCs w:val="28"/>
          <w:lang w:val="fr-CA" w:eastAsia="en-US"/>
        </w:rPr>
      </w:pPr>
      <w:bookmarkStart w:id="87" w:name="_Toc497713326"/>
      <w:bookmarkEnd w:id="83"/>
      <w:bookmarkEnd w:id="84"/>
      <w:bookmarkEnd w:id="85"/>
      <w:bookmarkEnd w:id="86"/>
      <w:r w:rsidRPr="00AD78CC">
        <w:rPr>
          <w:rFonts w:ascii="Times New Roman" w:eastAsia="Times New Roman" w:hAnsi="Times New Roman" w:cs="Times New Roman"/>
          <w:b/>
          <w:bCs/>
          <w:color w:val="auto"/>
          <w:sz w:val="28"/>
          <w:szCs w:val="28"/>
          <w:lang w:val="fr-CA" w:eastAsia="en-US"/>
        </w:rPr>
        <w:lastRenderedPageBreak/>
        <w:t>Enregistrement en sortie – AK53 – Autres transactions et transactions à l</w:t>
      </w:r>
      <w:r w:rsidR="00EC6871" w:rsidRPr="00AD78CC">
        <w:rPr>
          <w:rFonts w:ascii="Times New Roman" w:eastAsia="Times New Roman" w:hAnsi="Times New Roman" w:cs="Times New Roman"/>
          <w:b/>
          <w:bCs/>
          <w:color w:val="auto"/>
          <w:sz w:val="28"/>
          <w:szCs w:val="28"/>
          <w:lang w:val="fr-CA" w:eastAsia="en-US"/>
        </w:rPr>
        <w:t>’</w:t>
      </w:r>
      <w:r w:rsidRPr="00AD78CC">
        <w:rPr>
          <w:rFonts w:ascii="Times New Roman" w:eastAsia="Times New Roman" w:hAnsi="Times New Roman" w:cs="Times New Roman"/>
          <w:b/>
          <w:bCs/>
          <w:color w:val="auto"/>
          <w:sz w:val="28"/>
          <w:szCs w:val="28"/>
          <w:lang w:val="fr-CA" w:eastAsia="en-US"/>
        </w:rPr>
        <w:t>étude (détaillées)</w:t>
      </w:r>
      <w:bookmarkEnd w:id="87"/>
      <w:r w:rsidR="004765F3" w:rsidRPr="00AD78CC">
        <w:rPr>
          <w:rFonts w:ascii="Times New Roman" w:eastAsia="Times New Roman" w:hAnsi="Times New Roman" w:cs="Times New Roman"/>
          <w:b/>
          <w:bCs/>
          <w:color w:val="auto"/>
          <w:sz w:val="28"/>
          <w:szCs w:val="28"/>
          <w:lang w:val="fr-CA" w:eastAsia="en-US"/>
        </w:rPr>
        <w:t xml:space="preserve"> </w:t>
      </w:r>
    </w:p>
    <w:p w14:paraId="14944131"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p w14:paraId="1695C20E" w14:textId="25DFBBCA" w:rsidR="00E13CC4" w:rsidRPr="00AD78CC" w:rsidRDefault="002666C7" w:rsidP="00E13CC4">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Il s’agit d’un enregistrement facultatif qui n’est produit et envoyé que si des transactions y sont.</w:t>
      </w:r>
      <w:r w:rsidR="00E13CC4" w:rsidRPr="00AD78CC">
        <w:rPr>
          <w:rFonts w:ascii="Times New Roman" w:hAnsi="Times New Roman"/>
          <w:sz w:val="24"/>
          <w:szCs w:val="24"/>
          <w:lang w:val="fr-CA"/>
        </w:rPr>
        <w:t xml:space="preserve">  </w:t>
      </w:r>
    </w:p>
    <w:p w14:paraId="0A4250FB"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p w14:paraId="2D296202"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tbl>
      <w:tblPr>
        <w:tblpPr w:leftFromText="180" w:rightFromText="180" w:vertAnchor="text" w:horzAnchor="margin" w:tblpX="-162" w:tblpY="151"/>
        <w:tblW w:w="10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268"/>
        <w:gridCol w:w="1857"/>
        <w:gridCol w:w="1262"/>
        <w:gridCol w:w="1417"/>
        <w:gridCol w:w="3261"/>
      </w:tblGrid>
      <w:tr w:rsidR="0000107D" w:rsidRPr="00AD78CC" w14:paraId="3EA94B88" w14:textId="77777777" w:rsidTr="00F36306">
        <w:trPr>
          <w:trHeight w:val="614"/>
        </w:trPr>
        <w:tc>
          <w:tcPr>
            <w:tcW w:w="2268" w:type="dxa"/>
            <w:tcBorders>
              <w:top w:val="single" w:sz="8" w:space="0" w:color="000000"/>
              <w:left w:val="single" w:sz="8" w:space="0" w:color="000000"/>
              <w:bottom w:val="single" w:sz="8" w:space="0" w:color="000000"/>
              <w:right w:val="single" w:sz="8" w:space="0" w:color="000000"/>
            </w:tcBorders>
          </w:tcPr>
          <w:p w14:paraId="27A1C2BE" w14:textId="6C275E15" w:rsidR="0000107D" w:rsidRPr="00AD78CC" w:rsidRDefault="002666C7" w:rsidP="00F36306">
            <w:pPr>
              <w:autoSpaceDE w:val="0"/>
              <w:autoSpaceDN w:val="0"/>
              <w:adjustRightInd w:val="0"/>
              <w:spacing w:after="0" w:line="240" w:lineRule="auto"/>
              <w:jc w:val="center"/>
              <w:rPr>
                <w:lang w:val="fr-CA"/>
              </w:rPr>
            </w:pPr>
            <w:r w:rsidRPr="00AD78CC">
              <w:rPr>
                <w:rFonts w:ascii="Times New Roman" w:hAnsi="Times New Roman"/>
                <w:b/>
                <w:bCs/>
                <w:color w:val="000000"/>
                <w:sz w:val="24"/>
                <w:szCs w:val="24"/>
                <w:lang w:val="fr-CA"/>
              </w:rPr>
              <w:t>NOM</w:t>
            </w:r>
            <w:r w:rsidR="0000107D" w:rsidRPr="00AD78CC">
              <w:rPr>
                <w:rFonts w:ascii="Times New Roman" w:hAnsi="Times New Roman"/>
                <w:b/>
                <w:bCs/>
                <w:color w:val="000000"/>
                <w:sz w:val="24"/>
                <w:szCs w:val="24"/>
                <w:lang w:val="fr-CA"/>
              </w:rPr>
              <w:t xml:space="preserve"> </w:t>
            </w:r>
          </w:p>
        </w:tc>
        <w:tc>
          <w:tcPr>
            <w:tcW w:w="1857" w:type="dxa"/>
            <w:tcBorders>
              <w:top w:val="single" w:sz="8" w:space="0" w:color="000000"/>
              <w:left w:val="single" w:sz="8" w:space="0" w:color="000000"/>
              <w:bottom w:val="single" w:sz="8" w:space="0" w:color="000000"/>
              <w:right w:val="single" w:sz="8" w:space="0" w:color="000000"/>
            </w:tcBorders>
          </w:tcPr>
          <w:p w14:paraId="60C37D6E" w14:textId="77777777" w:rsidR="002666C7" w:rsidRPr="00AD78CC" w:rsidRDefault="002666C7" w:rsidP="00F36306">
            <w:pPr>
              <w:autoSpaceDE w:val="0"/>
              <w:autoSpaceDN w:val="0"/>
              <w:adjustRightInd w:val="0"/>
              <w:spacing w:after="0" w:line="240" w:lineRule="auto"/>
              <w:jc w:val="center"/>
              <w:rPr>
                <w:rFonts w:ascii="Times New Roman" w:hAnsi="Times New Roman"/>
                <w:b/>
                <w:bCs/>
                <w:color w:val="000000"/>
                <w:sz w:val="24"/>
                <w:szCs w:val="24"/>
                <w:lang w:val="fr-CA"/>
              </w:rPr>
            </w:pPr>
            <w:r w:rsidRPr="00AD78CC">
              <w:rPr>
                <w:rFonts w:ascii="Times New Roman" w:hAnsi="Times New Roman"/>
                <w:b/>
                <w:bCs/>
                <w:color w:val="000000"/>
                <w:sz w:val="24"/>
                <w:szCs w:val="24"/>
                <w:lang w:val="fr-CA"/>
              </w:rPr>
              <w:t>TYPE DE</w:t>
            </w:r>
          </w:p>
          <w:p w14:paraId="03B8A89A" w14:textId="46AFC6AB" w:rsidR="0000107D" w:rsidRPr="00AD78CC" w:rsidRDefault="002666C7"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CARACTÈRE</w:t>
            </w:r>
          </w:p>
        </w:tc>
        <w:tc>
          <w:tcPr>
            <w:tcW w:w="1262" w:type="dxa"/>
            <w:tcBorders>
              <w:top w:val="single" w:sz="8" w:space="0" w:color="000000"/>
              <w:left w:val="single" w:sz="8" w:space="0" w:color="000000"/>
              <w:bottom w:val="single" w:sz="8" w:space="0" w:color="000000"/>
              <w:right w:val="single" w:sz="8" w:space="0" w:color="000000"/>
            </w:tcBorders>
          </w:tcPr>
          <w:p w14:paraId="5E28CA8D" w14:textId="3588684B" w:rsidR="0000107D" w:rsidRPr="00AD78CC" w:rsidRDefault="002666C7"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TAILLE</w:t>
            </w:r>
          </w:p>
        </w:tc>
        <w:tc>
          <w:tcPr>
            <w:tcW w:w="1417" w:type="dxa"/>
            <w:tcBorders>
              <w:top w:val="single" w:sz="8" w:space="0" w:color="000000"/>
              <w:left w:val="single" w:sz="8" w:space="0" w:color="000000"/>
              <w:bottom w:val="single" w:sz="8" w:space="0" w:color="000000"/>
              <w:right w:val="single" w:sz="8" w:space="0" w:color="000000"/>
            </w:tcBorders>
          </w:tcPr>
          <w:p w14:paraId="5DEF5C50" w14:textId="77777777" w:rsidR="0000107D" w:rsidRPr="00AD78CC" w:rsidRDefault="0000107D"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POSITION </w:t>
            </w:r>
          </w:p>
        </w:tc>
        <w:tc>
          <w:tcPr>
            <w:tcW w:w="3261" w:type="dxa"/>
            <w:tcBorders>
              <w:top w:val="single" w:sz="8" w:space="0" w:color="000000"/>
              <w:left w:val="single" w:sz="8" w:space="0" w:color="000000"/>
              <w:bottom w:val="single" w:sz="8" w:space="0" w:color="000000"/>
              <w:right w:val="single" w:sz="8" w:space="0" w:color="000000"/>
            </w:tcBorders>
          </w:tcPr>
          <w:p w14:paraId="42B541C7" w14:textId="3849B396" w:rsidR="0000107D" w:rsidRPr="00AD78CC" w:rsidRDefault="002666C7"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DESCRIPTION DU CHAMP</w:t>
            </w:r>
          </w:p>
        </w:tc>
      </w:tr>
      <w:tr w:rsidR="0000107D" w:rsidRPr="00AD78CC" w14:paraId="525521B6" w14:textId="77777777" w:rsidTr="00F36306">
        <w:trPr>
          <w:trHeight w:val="319"/>
        </w:trPr>
        <w:tc>
          <w:tcPr>
            <w:tcW w:w="2268" w:type="dxa"/>
            <w:tcBorders>
              <w:top w:val="single" w:sz="8" w:space="0" w:color="000000"/>
              <w:left w:val="single" w:sz="8" w:space="0" w:color="000000"/>
              <w:bottom w:val="single" w:sz="8" w:space="0" w:color="000000"/>
              <w:right w:val="single" w:sz="8" w:space="0" w:color="000000"/>
            </w:tcBorders>
          </w:tcPr>
          <w:p w14:paraId="7FC36AE2" w14:textId="5F862970" w:rsidR="0000107D" w:rsidRPr="00AD78CC" w:rsidRDefault="002666C7" w:rsidP="00F36306">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Identification de l’application</w:t>
            </w:r>
          </w:p>
        </w:tc>
        <w:tc>
          <w:tcPr>
            <w:tcW w:w="1857" w:type="dxa"/>
            <w:tcBorders>
              <w:top w:val="single" w:sz="8" w:space="0" w:color="000000"/>
              <w:left w:val="single" w:sz="8" w:space="0" w:color="000000"/>
              <w:bottom w:val="single" w:sz="8" w:space="0" w:color="000000"/>
              <w:right w:val="single" w:sz="8" w:space="0" w:color="000000"/>
            </w:tcBorders>
          </w:tcPr>
          <w:p w14:paraId="06E84F13" w14:textId="77777777" w:rsidR="0000107D" w:rsidRPr="00AD78CC" w:rsidRDefault="0000107D"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1262" w:type="dxa"/>
            <w:tcBorders>
              <w:top w:val="single" w:sz="8" w:space="0" w:color="000000"/>
              <w:left w:val="single" w:sz="8" w:space="0" w:color="000000"/>
              <w:bottom w:val="single" w:sz="8" w:space="0" w:color="000000"/>
              <w:right w:val="single" w:sz="8" w:space="0" w:color="000000"/>
            </w:tcBorders>
          </w:tcPr>
          <w:p w14:paraId="192E3FD5" w14:textId="77777777" w:rsidR="0000107D" w:rsidRPr="00AD78CC" w:rsidRDefault="0000107D"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w:t>
            </w:r>
          </w:p>
        </w:tc>
        <w:tc>
          <w:tcPr>
            <w:tcW w:w="1417" w:type="dxa"/>
            <w:tcBorders>
              <w:top w:val="single" w:sz="8" w:space="0" w:color="000000"/>
              <w:left w:val="single" w:sz="8" w:space="0" w:color="000000"/>
              <w:bottom w:val="single" w:sz="8" w:space="0" w:color="000000"/>
              <w:right w:val="single" w:sz="8" w:space="0" w:color="000000"/>
            </w:tcBorders>
          </w:tcPr>
          <w:p w14:paraId="1E537D23" w14:textId="77777777" w:rsidR="0000107D" w:rsidRPr="00AD78CC" w:rsidRDefault="0000107D"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w:t>
            </w:r>
          </w:p>
        </w:tc>
        <w:tc>
          <w:tcPr>
            <w:tcW w:w="3261" w:type="dxa"/>
            <w:tcBorders>
              <w:top w:val="single" w:sz="8" w:space="0" w:color="000000"/>
              <w:left w:val="single" w:sz="8" w:space="0" w:color="000000"/>
              <w:bottom w:val="single" w:sz="8" w:space="0" w:color="000000"/>
              <w:right w:val="single" w:sz="8" w:space="0" w:color="000000"/>
            </w:tcBorders>
          </w:tcPr>
          <w:p w14:paraId="03F46862" w14:textId="1AA67265" w:rsidR="002666C7" w:rsidRPr="00AD78CC" w:rsidRDefault="002666C7" w:rsidP="00F36306">
            <w:pPr>
              <w:autoSpaceDE w:val="0"/>
              <w:autoSpaceDN w:val="0"/>
              <w:adjustRightInd w:val="0"/>
              <w:spacing w:after="0" w:line="240" w:lineRule="auto"/>
              <w:rPr>
                <w:lang w:val="fr-CA"/>
              </w:rPr>
            </w:pPr>
            <w:r w:rsidRPr="00AD78CC">
              <w:rPr>
                <w:rFonts w:ascii="Times New Roman" w:hAnsi="Times New Roman"/>
                <w:color w:val="000000"/>
                <w:sz w:val="24"/>
                <w:szCs w:val="24"/>
                <w:lang w:val="fr-CA"/>
              </w:rPr>
              <w:t>Prend la valeur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AK</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tc>
      </w:tr>
      <w:tr w:rsidR="0000107D" w:rsidRPr="00AD78CC" w14:paraId="2166A9E5" w14:textId="77777777" w:rsidTr="00F36306">
        <w:trPr>
          <w:trHeight w:val="319"/>
        </w:trPr>
        <w:tc>
          <w:tcPr>
            <w:tcW w:w="2268" w:type="dxa"/>
            <w:tcBorders>
              <w:top w:val="single" w:sz="8" w:space="0" w:color="000000"/>
              <w:left w:val="single" w:sz="8" w:space="0" w:color="000000"/>
              <w:bottom w:val="single" w:sz="8" w:space="0" w:color="000000"/>
              <w:right w:val="single" w:sz="8" w:space="0" w:color="000000"/>
            </w:tcBorders>
          </w:tcPr>
          <w:p w14:paraId="26FB201B" w14:textId="3509F55E" w:rsidR="0000107D" w:rsidRPr="00AD78CC" w:rsidRDefault="002666C7" w:rsidP="00F36306">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Type d’enregistrement</w:t>
            </w:r>
          </w:p>
        </w:tc>
        <w:tc>
          <w:tcPr>
            <w:tcW w:w="1857" w:type="dxa"/>
            <w:tcBorders>
              <w:top w:val="single" w:sz="8" w:space="0" w:color="000000"/>
              <w:left w:val="single" w:sz="8" w:space="0" w:color="000000"/>
              <w:bottom w:val="single" w:sz="8" w:space="0" w:color="000000"/>
              <w:right w:val="single" w:sz="8" w:space="0" w:color="000000"/>
            </w:tcBorders>
          </w:tcPr>
          <w:p w14:paraId="0B0B6F3F" w14:textId="77777777" w:rsidR="0000107D" w:rsidRPr="00AD78CC" w:rsidRDefault="0000107D"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262" w:type="dxa"/>
            <w:tcBorders>
              <w:top w:val="single" w:sz="8" w:space="0" w:color="000000"/>
              <w:left w:val="single" w:sz="8" w:space="0" w:color="000000"/>
              <w:bottom w:val="single" w:sz="8" w:space="0" w:color="000000"/>
              <w:right w:val="single" w:sz="8" w:space="0" w:color="000000"/>
            </w:tcBorders>
          </w:tcPr>
          <w:p w14:paraId="50B789A5" w14:textId="77777777" w:rsidR="0000107D" w:rsidRPr="00AD78CC" w:rsidRDefault="0000107D"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w:t>
            </w:r>
          </w:p>
        </w:tc>
        <w:tc>
          <w:tcPr>
            <w:tcW w:w="1417" w:type="dxa"/>
            <w:tcBorders>
              <w:top w:val="single" w:sz="8" w:space="0" w:color="000000"/>
              <w:left w:val="single" w:sz="8" w:space="0" w:color="000000"/>
              <w:bottom w:val="single" w:sz="8" w:space="0" w:color="000000"/>
              <w:right w:val="single" w:sz="8" w:space="0" w:color="000000"/>
            </w:tcBorders>
          </w:tcPr>
          <w:p w14:paraId="2C285CE7" w14:textId="77777777" w:rsidR="0000107D" w:rsidRPr="00AD78CC" w:rsidRDefault="0000107D"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3</w:t>
            </w:r>
          </w:p>
        </w:tc>
        <w:tc>
          <w:tcPr>
            <w:tcW w:w="3261" w:type="dxa"/>
            <w:tcBorders>
              <w:top w:val="single" w:sz="8" w:space="0" w:color="000000"/>
              <w:left w:val="single" w:sz="8" w:space="0" w:color="000000"/>
              <w:bottom w:val="single" w:sz="8" w:space="0" w:color="000000"/>
              <w:right w:val="single" w:sz="8" w:space="0" w:color="000000"/>
            </w:tcBorders>
          </w:tcPr>
          <w:p w14:paraId="2380DB38" w14:textId="06647658" w:rsidR="002666C7" w:rsidRPr="00AD78CC" w:rsidRDefault="002666C7" w:rsidP="00F36306">
            <w:pPr>
              <w:autoSpaceDE w:val="0"/>
              <w:autoSpaceDN w:val="0"/>
              <w:adjustRightInd w:val="0"/>
              <w:spacing w:after="0" w:line="240" w:lineRule="auto"/>
              <w:rPr>
                <w:lang w:val="fr-CA"/>
              </w:rPr>
            </w:pPr>
            <w:r w:rsidRPr="00AD78CC">
              <w:rPr>
                <w:rFonts w:ascii="Times New Roman" w:hAnsi="Times New Roman"/>
                <w:color w:val="000000"/>
                <w:sz w:val="24"/>
                <w:szCs w:val="24"/>
                <w:lang w:val="fr-CA"/>
              </w:rPr>
              <w:t>Prend la valeur</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53</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tc>
      </w:tr>
      <w:tr w:rsidR="0000107D" w:rsidRPr="00AD78CC" w14:paraId="710A3204" w14:textId="77777777" w:rsidTr="00F36306">
        <w:trPr>
          <w:trHeight w:val="595"/>
        </w:trPr>
        <w:tc>
          <w:tcPr>
            <w:tcW w:w="2268" w:type="dxa"/>
            <w:tcBorders>
              <w:top w:val="single" w:sz="8" w:space="0" w:color="000000"/>
              <w:left w:val="single" w:sz="8" w:space="0" w:color="000000"/>
              <w:bottom w:val="single" w:sz="8" w:space="0" w:color="000000"/>
              <w:right w:val="single" w:sz="8" w:space="0" w:color="000000"/>
            </w:tcBorders>
          </w:tcPr>
          <w:p w14:paraId="7A9072A8" w14:textId="679ACC76" w:rsidR="002666C7" w:rsidRPr="00AD78CC" w:rsidRDefault="002666C7" w:rsidP="00F36306">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du document</w:t>
            </w:r>
          </w:p>
        </w:tc>
        <w:tc>
          <w:tcPr>
            <w:tcW w:w="1857" w:type="dxa"/>
            <w:tcBorders>
              <w:top w:val="single" w:sz="8" w:space="0" w:color="000000"/>
              <w:left w:val="single" w:sz="8" w:space="0" w:color="000000"/>
              <w:bottom w:val="single" w:sz="8" w:space="0" w:color="000000"/>
              <w:right w:val="single" w:sz="8" w:space="0" w:color="000000"/>
            </w:tcBorders>
          </w:tcPr>
          <w:p w14:paraId="128B8747" w14:textId="77777777" w:rsidR="0000107D" w:rsidRPr="00AD78CC" w:rsidRDefault="0000107D"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262" w:type="dxa"/>
            <w:tcBorders>
              <w:top w:val="single" w:sz="8" w:space="0" w:color="000000"/>
              <w:left w:val="single" w:sz="8" w:space="0" w:color="000000"/>
              <w:bottom w:val="single" w:sz="8" w:space="0" w:color="000000"/>
              <w:right w:val="single" w:sz="8" w:space="0" w:color="000000"/>
            </w:tcBorders>
          </w:tcPr>
          <w:p w14:paraId="0DD1662B" w14:textId="77777777" w:rsidR="0000107D" w:rsidRPr="00AD78CC" w:rsidRDefault="0000107D"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w:t>
            </w:r>
          </w:p>
        </w:tc>
        <w:tc>
          <w:tcPr>
            <w:tcW w:w="1417" w:type="dxa"/>
            <w:tcBorders>
              <w:top w:val="single" w:sz="8" w:space="0" w:color="000000"/>
              <w:left w:val="single" w:sz="8" w:space="0" w:color="000000"/>
              <w:bottom w:val="single" w:sz="8" w:space="0" w:color="000000"/>
              <w:right w:val="single" w:sz="8" w:space="0" w:color="000000"/>
            </w:tcBorders>
          </w:tcPr>
          <w:p w14:paraId="35493C04" w14:textId="77777777" w:rsidR="0000107D" w:rsidRPr="00AD78CC" w:rsidRDefault="0000107D" w:rsidP="00F36306">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w:t>
            </w:r>
          </w:p>
        </w:tc>
        <w:tc>
          <w:tcPr>
            <w:tcW w:w="3261" w:type="dxa"/>
            <w:tcBorders>
              <w:top w:val="single" w:sz="8" w:space="0" w:color="000000"/>
              <w:left w:val="single" w:sz="8" w:space="0" w:color="000000"/>
              <w:bottom w:val="single" w:sz="8" w:space="0" w:color="000000"/>
              <w:right w:val="single" w:sz="8" w:space="0" w:color="000000"/>
            </w:tcBorders>
          </w:tcPr>
          <w:p w14:paraId="22E122C2" w14:textId="786E59BD" w:rsidR="002666C7" w:rsidRPr="00AD78CC" w:rsidRDefault="002666C7" w:rsidP="00F36306">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du document</w:t>
            </w:r>
          </w:p>
          <w:p w14:paraId="1669597F" w14:textId="7717671E" w:rsidR="0000107D" w:rsidRPr="00AD78CC" w:rsidRDefault="002666C7" w:rsidP="00F36306">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r w:rsidR="0000107D" w:rsidRPr="00AD78CC">
              <w:rPr>
                <w:rFonts w:ascii="Times New Roman" w:hAnsi="Times New Roman"/>
                <w:color w:val="000000"/>
                <w:sz w:val="24"/>
                <w:szCs w:val="24"/>
                <w:lang w:val="fr-CA"/>
              </w:rPr>
              <w:t xml:space="preserve"> </w:t>
            </w:r>
          </w:p>
          <w:p w14:paraId="629B0B37" w14:textId="77777777" w:rsidR="0000107D" w:rsidRPr="00AD78CC" w:rsidRDefault="0000107D" w:rsidP="00F36306">
            <w:pPr>
              <w:autoSpaceDE w:val="0"/>
              <w:autoSpaceDN w:val="0"/>
              <w:adjustRightInd w:val="0"/>
              <w:spacing w:after="0" w:line="240" w:lineRule="auto"/>
              <w:rPr>
                <w:rFonts w:ascii="Times New Roman" w:hAnsi="Times New Roman"/>
                <w:color w:val="000000"/>
                <w:sz w:val="24"/>
                <w:szCs w:val="24"/>
                <w:lang w:val="fr-CA"/>
              </w:rPr>
            </w:pPr>
          </w:p>
        </w:tc>
      </w:tr>
    </w:tbl>
    <w:p w14:paraId="2F2DB904" w14:textId="77777777" w:rsidR="00213A08" w:rsidRPr="00AD78CC" w:rsidRDefault="00213A08">
      <w:pPr>
        <w:rPr>
          <w:lang w:val="fr-CA"/>
        </w:rPr>
      </w:pPr>
      <w:r w:rsidRPr="00AD78CC">
        <w:rPr>
          <w:lang w:val="fr-CA"/>
        </w:rPr>
        <w:br w:type="page"/>
      </w:r>
    </w:p>
    <w:tbl>
      <w:tblPr>
        <w:tblpPr w:leftFromText="180" w:rightFromText="180" w:vertAnchor="text" w:horzAnchor="margin" w:tblpY="151"/>
        <w:tblW w:w="9629"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418"/>
        <w:gridCol w:w="3426"/>
      </w:tblGrid>
      <w:tr w:rsidR="0000107D" w:rsidRPr="006740D0" w14:paraId="3762EAC9" w14:textId="77777777" w:rsidTr="00815A58">
        <w:trPr>
          <w:trHeight w:val="595"/>
        </w:trPr>
        <w:tc>
          <w:tcPr>
            <w:tcW w:w="2801" w:type="dxa"/>
            <w:tcBorders>
              <w:top w:val="single" w:sz="8" w:space="0" w:color="000000"/>
              <w:left w:val="single" w:sz="8" w:space="0" w:color="000000"/>
              <w:bottom w:val="single" w:sz="8" w:space="0" w:color="000000"/>
              <w:right w:val="single" w:sz="8" w:space="0" w:color="000000"/>
            </w:tcBorders>
          </w:tcPr>
          <w:p w14:paraId="081FA825" w14:textId="09A928A7" w:rsidR="0000107D" w:rsidRPr="00AD78CC" w:rsidRDefault="002666C7"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lastRenderedPageBreak/>
              <w:t>Type de document</w:t>
            </w:r>
          </w:p>
        </w:tc>
        <w:tc>
          <w:tcPr>
            <w:tcW w:w="992" w:type="dxa"/>
            <w:tcBorders>
              <w:top w:val="single" w:sz="8" w:space="0" w:color="000000"/>
              <w:left w:val="single" w:sz="8" w:space="0" w:color="000000"/>
              <w:bottom w:val="single" w:sz="8" w:space="0" w:color="000000"/>
              <w:right w:val="single" w:sz="8" w:space="0" w:color="000000"/>
            </w:tcBorders>
          </w:tcPr>
          <w:p w14:paraId="4182572D"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40573AFB"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w:t>
            </w:r>
          </w:p>
        </w:tc>
        <w:tc>
          <w:tcPr>
            <w:tcW w:w="1418" w:type="dxa"/>
            <w:tcBorders>
              <w:top w:val="single" w:sz="8" w:space="0" w:color="000000"/>
              <w:left w:val="single" w:sz="8" w:space="0" w:color="000000"/>
              <w:bottom w:val="single" w:sz="8" w:space="0" w:color="000000"/>
              <w:right w:val="single" w:sz="8" w:space="0" w:color="000000"/>
            </w:tcBorders>
          </w:tcPr>
          <w:p w14:paraId="6D7E7CA8"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13</w:t>
            </w:r>
          </w:p>
        </w:tc>
        <w:tc>
          <w:tcPr>
            <w:tcW w:w="3426" w:type="dxa"/>
            <w:tcBorders>
              <w:top w:val="single" w:sz="8" w:space="0" w:color="000000"/>
              <w:left w:val="single" w:sz="8" w:space="0" w:color="000000"/>
              <w:bottom w:val="single" w:sz="8" w:space="0" w:color="000000"/>
              <w:right w:val="single" w:sz="8" w:space="0" w:color="000000"/>
            </w:tcBorders>
          </w:tcPr>
          <w:p w14:paraId="28813231" w14:textId="677033FC" w:rsidR="0000107D" w:rsidRPr="00AD78CC" w:rsidRDefault="002666C7" w:rsidP="002C5B22">
            <w:pPr>
              <w:autoSpaceDE w:val="0"/>
              <w:autoSpaceDN w:val="0"/>
              <w:adjustRightInd w:val="0"/>
              <w:spacing w:after="0" w:line="240" w:lineRule="auto"/>
              <w:rPr>
                <w:lang w:val="fr-CA"/>
              </w:rPr>
            </w:pPr>
            <w:r w:rsidRPr="00AD78CC">
              <w:rPr>
                <w:rFonts w:ascii="Times New Roman" w:hAnsi="Times New Roman"/>
                <w:color w:val="000000"/>
                <w:sz w:val="24"/>
                <w:szCs w:val="24"/>
                <w:lang w:val="fr-CA"/>
              </w:rPr>
              <w:t>Type de document</w:t>
            </w:r>
            <w:r w:rsidR="0000107D" w:rsidRPr="00AD78CC">
              <w:rPr>
                <w:rFonts w:ascii="Times New Roman" w:hAnsi="Times New Roman"/>
                <w:color w:val="000000"/>
                <w:sz w:val="24"/>
                <w:szCs w:val="24"/>
                <w:lang w:val="fr-CA"/>
              </w:rPr>
              <w:t xml:space="preserve"> </w:t>
            </w:r>
          </w:p>
          <w:p w14:paraId="7F6F50B2" w14:textId="77777777" w:rsidR="0000107D" w:rsidRPr="00AD78CC" w:rsidRDefault="0000107D" w:rsidP="00ED0E0A">
            <w:pPr>
              <w:autoSpaceDE w:val="0"/>
              <w:autoSpaceDN w:val="0"/>
              <w:adjustRightInd w:val="0"/>
              <w:spacing w:after="0" w:line="240" w:lineRule="auto"/>
              <w:rPr>
                <w:rFonts w:ascii="Times New Roman" w:hAnsi="Times New Roman"/>
                <w:color w:val="000000"/>
                <w:sz w:val="24"/>
                <w:szCs w:val="24"/>
                <w:highlight w:val="green"/>
                <w:lang w:val="fr-CA"/>
              </w:rPr>
            </w:pPr>
          </w:p>
          <w:p w14:paraId="60E24902" w14:textId="23FEFE50" w:rsidR="002666C7" w:rsidRPr="00AD78CC" w:rsidRDefault="002666C7" w:rsidP="00694EA6">
            <w:pPr>
              <w:autoSpaceDE w:val="0"/>
              <w:autoSpaceDN w:val="0"/>
              <w:adjustRightInd w:val="0"/>
              <w:spacing w:after="0" w:line="240" w:lineRule="auto"/>
              <w:rPr>
                <w:lang w:val="fr-CA"/>
              </w:rPr>
            </w:pPr>
            <w:r w:rsidRPr="00AD78CC">
              <w:rPr>
                <w:rFonts w:ascii="Times New Roman" w:hAnsi="Times New Roman"/>
                <w:color w:val="000000"/>
                <w:sz w:val="24"/>
                <w:szCs w:val="24"/>
                <w:lang w:val="fr-CA"/>
              </w:rPr>
              <w:t>B2 = B2-1 AP/CP et B2-1 AR/CR</w:t>
            </w:r>
          </w:p>
          <w:p w14:paraId="4A1F309A" w14:textId="6D2F6D4F" w:rsidR="00694EA6" w:rsidRPr="00AD78CC" w:rsidRDefault="002666C7" w:rsidP="00694EA6">
            <w:pPr>
              <w:autoSpaceDE w:val="0"/>
              <w:autoSpaceDN w:val="0"/>
              <w:adjustRightInd w:val="0"/>
              <w:spacing w:after="0" w:line="240" w:lineRule="auto"/>
              <w:rPr>
                <w:lang w:val="fr-CA"/>
              </w:rPr>
            </w:pPr>
            <w:r w:rsidRPr="00AD78CC">
              <w:rPr>
                <w:rFonts w:ascii="Times New Roman" w:hAnsi="Times New Roman"/>
                <w:color w:val="000000"/>
                <w:sz w:val="24"/>
                <w:szCs w:val="24"/>
                <w:lang w:val="fr-CA"/>
              </w:rPr>
              <w:t>AI = Avis de cotisation de pénalité (ACP) (les cotisations de pénalité sont incluses seulement dans le relevé de compte de l’entité à qui une pénalité a été imposée)</w:t>
            </w:r>
            <w:r w:rsidR="00694EA6" w:rsidRPr="00AD78CC">
              <w:rPr>
                <w:rFonts w:ascii="Times New Roman" w:hAnsi="Times New Roman"/>
                <w:color w:val="000000"/>
                <w:sz w:val="24"/>
                <w:szCs w:val="24"/>
                <w:lang w:val="fr-CA"/>
              </w:rPr>
              <w:t xml:space="preserve"> </w:t>
            </w:r>
          </w:p>
          <w:p w14:paraId="29986847" w14:textId="1F6D5D58" w:rsidR="00694EA6" w:rsidRPr="00AD78CC" w:rsidRDefault="002666C7" w:rsidP="00694EA6">
            <w:pPr>
              <w:autoSpaceDE w:val="0"/>
              <w:autoSpaceDN w:val="0"/>
              <w:adjustRightInd w:val="0"/>
              <w:spacing w:after="0" w:line="240" w:lineRule="auto"/>
              <w:rPr>
                <w:lang w:val="fr-CA"/>
              </w:rPr>
            </w:pPr>
            <w:r w:rsidRPr="00AD78CC">
              <w:rPr>
                <w:rFonts w:ascii="Times New Roman" w:hAnsi="Times New Roman"/>
                <w:color w:val="000000"/>
                <w:sz w:val="24"/>
                <w:szCs w:val="24"/>
                <w:lang w:val="fr-CA"/>
              </w:rPr>
              <w:t>P1 = K32</w:t>
            </w:r>
            <w:r w:rsidR="00694EA6" w:rsidRPr="00AD78CC">
              <w:rPr>
                <w:rFonts w:ascii="Times New Roman" w:hAnsi="Times New Roman"/>
                <w:color w:val="000000"/>
                <w:sz w:val="24"/>
                <w:szCs w:val="24"/>
                <w:lang w:val="fr-CA"/>
              </w:rPr>
              <w:t xml:space="preserve"> </w:t>
            </w:r>
          </w:p>
          <w:p w14:paraId="4B2B1F10" w14:textId="3CAFE9E2" w:rsidR="002666C7" w:rsidRPr="00AD78CC" w:rsidRDefault="002666C7" w:rsidP="00ED0E0A">
            <w:pPr>
              <w:autoSpaceDE w:val="0"/>
              <w:autoSpaceDN w:val="0"/>
              <w:adjustRightInd w:val="0"/>
              <w:spacing w:after="0" w:line="240" w:lineRule="auto"/>
              <w:rPr>
                <w:lang w:val="fr-CA"/>
              </w:rPr>
            </w:pPr>
            <w:r w:rsidRPr="00AD78CC">
              <w:rPr>
                <w:rFonts w:ascii="Times New Roman" w:hAnsi="Times New Roman"/>
                <w:color w:val="000000"/>
                <w:sz w:val="24"/>
                <w:szCs w:val="24"/>
                <w:lang w:val="fr-CA"/>
              </w:rPr>
              <w:t>K9 – Confiscation compensatoire</w:t>
            </w:r>
          </w:p>
          <w:p w14:paraId="41A04C3C" w14:textId="6B4EE7BC" w:rsidR="002666C7" w:rsidRPr="00AD78CC" w:rsidRDefault="002666C7" w:rsidP="00ED0E0A">
            <w:pPr>
              <w:autoSpaceDE w:val="0"/>
              <w:autoSpaceDN w:val="0"/>
              <w:adjustRightInd w:val="0"/>
              <w:spacing w:after="0" w:line="240" w:lineRule="auto"/>
              <w:rPr>
                <w:lang w:val="fr-CA"/>
              </w:rPr>
            </w:pPr>
            <w:r w:rsidRPr="00AD78CC">
              <w:rPr>
                <w:rFonts w:ascii="Times New Roman" w:hAnsi="Times New Roman"/>
                <w:color w:val="000000"/>
                <w:sz w:val="24"/>
                <w:szCs w:val="24"/>
                <w:lang w:val="fr-CA"/>
              </w:rPr>
              <w:t>K3 = facture K23</w:t>
            </w:r>
          </w:p>
          <w:p w14:paraId="1DE3DFE6" w14:textId="69BCB4D5" w:rsidR="002666C7" w:rsidRPr="00AD78CC" w:rsidRDefault="002666C7" w:rsidP="00ED0E0A">
            <w:pPr>
              <w:autoSpaceDE w:val="0"/>
              <w:autoSpaceDN w:val="0"/>
              <w:adjustRightInd w:val="0"/>
              <w:spacing w:after="0" w:line="240" w:lineRule="auto"/>
              <w:rPr>
                <w:lang w:val="fr-CA"/>
              </w:rPr>
            </w:pPr>
            <w:r w:rsidRPr="00AD78CC">
              <w:rPr>
                <w:rFonts w:ascii="Times New Roman" w:hAnsi="Times New Roman"/>
                <w:color w:val="000000"/>
                <w:sz w:val="24"/>
                <w:szCs w:val="24"/>
                <w:lang w:val="fr-CA"/>
              </w:rPr>
              <w:t>NS = frais pour paiement sans provision.</w:t>
            </w:r>
          </w:p>
          <w:p w14:paraId="5D9A8B5F" w14:textId="6F78A3AA" w:rsidR="002666C7" w:rsidRPr="00AD78CC" w:rsidRDefault="002666C7" w:rsidP="00ED0E0A">
            <w:pPr>
              <w:autoSpaceDE w:val="0"/>
              <w:autoSpaceDN w:val="0"/>
              <w:adjustRightInd w:val="0"/>
              <w:spacing w:after="0" w:line="240" w:lineRule="auto"/>
              <w:rPr>
                <w:lang w:val="fr-CA"/>
              </w:rPr>
            </w:pPr>
            <w:r w:rsidRPr="00AD78CC">
              <w:rPr>
                <w:rFonts w:ascii="Times New Roman" w:hAnsi="Times New Roman"/>
                <w:color w:val="000000"/>
                <w:sz w:val="24"/>
                <w:szCs w:val="24"/>
                <w:lang w:val="fr-CA"/>
              </w:rPr>
              <w:t>IN = Intérêts</w:t>
            </w:r>
          </w:p>
          <w:p w14:paraId="5AEE8795" w14:textId="68457B2D" w:rsidR="002666C7" w:rsidRPr="00AD78CC" w:rsidRDefault="002666C7" w:rsidP="0033611E">
            <w:pPr>
              <w:spacing w:after="0" w:line="240" w:lineRule="auto"/>
              <w:rPr>
                <w:rFonts w:ascii="Times New Roman" w:hAnsi="Times New Roman" w:cs="Times New Roman"/>
                <w:sz w:val="24"/>
                <w:lang w:val="fr-CA"/>
              </w:rPr>
            </w:pPr>
            <w:bookmarkStart w:id="88" w:name="_Toc354565961"/>
            <w:r w:rsidRPr="00AD78CC">
              <w:rPr>
                <w:rFonts w:ascii="Times New Roman" w:hAnsi="Times New Roman" w:cs="Times New Roman"/>
                <w:sz w:val="24"/>
                <w:lang w:val="fr-CA"/>
              </w:rPr>
              <w:t>PM = Paiement</w:t>
            </w:r>
          </w:p>
          <w:p w14:paraId="5DAA60A4" w14:textId="3295A47B" w:rsidR="002666C7" w:rsidRPr="00AD78CC" w:rsidRDefault="002666C7" w:rsidP="0033611E">
            <w:pPr>
              <w:spacing w:after="0" w:line="240" w:lineRule="auto"/>
              <w:rPr>
                <w:rFonts w:ascii="Times New Roman" w:hAnsi="Times New Roman" w:cs="Times New Roman"/>
                <w:sz w:val="24"/>
                <w:lang w:val="fr-CA"/>
              </w:rPr>
            </w:pPr>
            <w:r w:rsidRPr="00AD78CC">
              <w:rPr>
                <w:rFonts w:ascii="Times New Roman" w:hAnsi="Times New Roman" w:cs="Times New Roman"/>
                <w:sz w:val="24"/>
                <w:lang w:val="fr-CA"/>
              </w:rPr>
              <w:t>CT = Crédits transférés</w:t>
            </w:r>
          </w:p>
          <w:p w14:paraId="3CAD96A6" w14:textId="186A245C" w:rsidR="001463F2" w:rsidRPr="00AD78CC" w:rsidRDefault="002666C7" w:rsidP="00546B29">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9B5F70" w:rsidRPr="00AD78CC">
              <w:rPr>
                <w:rFonts w:ascii="Times New Roman" w:hAnsi="Times New Roman"/>
                <w:color w:val="000000"/>
                <w:sz w:val="24"/>
                <w:szCs w:val="24"/>
                <w:lang w:val="fr-CA"/>
              </w:rPr>
              <w:t xml:space="preserve"> </w:t>
            </w:r>
            <w:bookmarkEnd w:id="88"/>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9B5F70" w:rsidRPr="00AD78CC">
              <w:rPr>
                <w:rFonts w:ascii="Times New Roman" w:hAnsi="Times New Roman"/>
                <w:color w:val="000000"/>
                <w:sz w:val="24"/>
                <w:szCs w:val="24"/>
                <w:lang w:val="fr-CA"/>
              </w:rPr>
              <w:t xml:space="preserve">  </w:t>
            </w:r>
          </w:p>
          <w:p w14:paraId="6A7936DE" w14:textId="77777777" w:rsidR="001463F2" w:rsidRPr="00AD78CC" w:rsidRDefault="001463F2" w:rsidP="00546B29">
            <w:pPr>
              <w:autoSpaceDE w:val="0"/>
              <w:autoSpaceDN w:val="0"/>
              <w:adjustRightInd w:val="0"/>
              <w:spacing w:after="0" w:line="240" w:lineRule="auto"/>
              <w:rPr>
                <w:rFonts w:ascii="Times New Roman" w:hAnsi="Times New Roman"/>
                <w:color w:val="000000"/>
                <w:sz w:val="24"/>
                <w:szCs w:val="24"/>
                <w:lang w:val="fr-CA"/>
              </w:rPr>
            </w:pPr>
          </w:p>
          <w:p w14:paraId="473AD750" w14:textId="07AB3ECF" w:rsidR="00F85045" w:rsidRPr="00AD78CC" w:rsidRDefault="00815A58"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Veuillez consulter le tableau 1 dans l’annexe pour une description détaillée des types de documents.</w:t>
            </w:r>
          </w:p>
        </w:tc>
      </w:tr>
      <w:tr w:rsidR="0000107D" w:rsidRPr="006740D0" w14:paraId="7B9E7305" w14:textId="77777777" w:rsidTr="00815A58">
        <w:trPr>
          <w:trHeight w:val="595"/>
        </w:trPr>
        <w:tc>
          <w:tcPr>
            <w:tcW w:w="2801" w:type="dxa"/>
            <w:tcBorders>
              <w:top w:val="single" w:sz="8" w:space="0" w:color="000000"/>
              <w:left w:val="single" w:sz="8" w:space="0" w:color="000000"/>
              <w:bottom w:val="single" w:sz="8" w:space="0" w:color="000000"/>
              <w:right w:val="single" w:sz="8" w:space="0" w:color="000000"/>
            </w:tcBorders>
          </w:tcPr>
          <w:p w14:paraId="68D5E8E0" w14:textId="319D0B36" w:rsidR="0000107D" w:rsidRPr="00AD78CC" w:rsidRDefault="00815A58"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Numéro du document</w:t>
            </w:r>
            <w:r w:rsidR="0000107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7153BAA1" w14:textId="550176CE" w:rsidR="00815A58" w:rsidRPr="00AD78CC" w:rsidRDefault="00815A58"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342BA9DA"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15</w:t>
            </w:r>
          </w:p>
        </w:tc>
        <w:tc>
          <w:tcPr>
            <w:tcW w:w="1418" w:type="dxa"/>
            <w:tcBorders>
              <w:top w:val="single" w:sz="8" w:space="0" w:color="000000"/>
              <w:left w:val="single" w:sz="8" w:space="0" w:color="000000"/>
              <w:bottom w:val="single" w:sz="8" w:space="0" w:color="000000"/>
              <w:right w:val="single" w:sz="8" w:space="0" w:color="000000"/>
            </w:tcBorders>
          </w:tcPr>
          <w:p w14:paraId="0A1FD150"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15</w:t>
            </w:r>
          </w:p>
        </w:tc>
        <w:tc>
          <w:tcPr>
            <w:tcW w:w="3426" w:type="dxa"/>
            <w:tcBorders>
              <w:top w:val="single" w:sz="8" w:space="0" w:color="000000"/>
              <w:left w:val="single" w:sz="8" w:space="0" w:color="000000"/>
              <w:bottom w:val="single" w:sz="8" w:space="0" w:color="000000"/>
              <w:right w:val="single" w:sz="8" w:space="0" w:color="000000"/>
            </w:tcBorders>
          </w:tcPr>
          <w:p w14:paraId="01AD979F" w14:textId="0834DB82" w:rsidR="00815A58" w:rsidRPr="00AD78CC" w:rsidRDefault="00815A58"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Chaque document a son propre numéro.</w:t>
            </w:r>
          </w:p>
        </w:tc>
      </w:tr>
    </w:tbl>
    <w:p w14:paraId="08AF72DE" w14:textId="77777777" w:rsidR="00213A08" w:rsidRPr="00AD78CC" w:rsidRDefault="00213A08">
      <w:pPr>
        <w:rPr>
          <w:lang w:val="fr-CA"/>
        </w:rPr>
      </w:pPr>
      <w:r w:rsidRPr="00AD78CC">
        <w:rPr>
          <w:lang w:val="fr-CA"/>
        </w:rPr>
        <w:br w:type="page"/>
      </w:r>
    </w:p>
    <w:tbl>
      <w:tblPr>
        <w:tblpPr w:leftFromText="180" w:rightFromText="180" w:vertAnchor="text" w:horzAnchor="margin" w:tblpY="151"/>
        <w:tblW w:w="9771"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418"/>
        <w:gridCol w:w="3568"/>
      </w:tblGrid>
      <w:tr w:rsidR="0015343B" w:rsidRPr="006740D0" w14:paraId="64BB45FD" w14:textId="77777777" w:rsidTr="00815A58">
        <w:trPr>
          <w:trHeight w:val="319"/>
        </w:trPr>
        <w:tc>
          <w:tcPr>
            <w:tcW w:w="2801" w:type="dxa"/>
            <w:tcBorders>
              <w:top w:val="single" w:sz="8" w:space="0" w:color="000000"/>
              <w:left w:val="single" w:sz="8" w:space="0" w:color="000000"/>
              <w:bottom w:val="single" w:sz="8" w:space="0" w:color="000000"/>
              <w:right w:val="single" w:sz="8" w:space="0" w:color="000000"/>
            </w:tcBorders>
          </w:tcPr>
          <w:p w14:paraId="240C9D17" w14:textId="0B2143FE" w:rsidR="00815A58" w:rsidRPr="00AD78CC" w:rsidRDefault="00815A58" w:rsidP="002C5B22">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B3 lié à un B2-1</w:t>
            </w:r>
          </w:p>
          <w:p w14:paraId="37875461" w14:textId="77777777" w:rsidR="001F47C6" w:rsidRPr="00AD78CC" w:rsidRDefault="001F47C6" w:rsidP="002C5B22">
            <w:pPr>
              <w:autoSpaceDE w:val="0"/>
              <w:autoSpaceDN w:val="0"/>
              <w:adjustRightInd w:val="0"/>
              <w:spacing w:after="0" w:line="240" w:lineRule="auto"/>
              <w:rPr>
                <w:rFonts w:ascii="Times New Roman" w:hAnsi="Times New Roman"/>
                <w:color w:val="000000"/>
                <w:sz w:val="24"/>
                <w:szCs w:val="24"/>
                <w:lang w:val="fr-CA"/>
              </w:rPr>
            </w:pPr>
          </w:p>
          <w:p w14:paraId="5DBCE67A" w14:textId="579C1C0A" w:rsidR="00815A58" w:rsidRPr="00AD78CC" w:rsidRDefault="00815A58"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Intérêts – document connexe</w:t>
            </w:r>
          </w:p>
        </w:tc>
        <w:tc>
          <w:tcPr>
            <w:tcW w:w="992" w:type="dxa"/>
            <w:tcBorders>
              <w:top w:val="single" w:sz="8" w:space="0" w:color="000000"/>
              <w:left w:val="single" w:sz="8" w:space="0" w:color="000000"/>
              <w:bottom w:val="single" w:sz="8" w:space="0" w:color="000000"/>
              <w:right w:val="single" w:sz="8" w:space="0" w:color="000000"/>
            </w:tcBorders>
          </w:tcPr>
          <w:p w14:paraId="32E2BCF9" w14:textId="47B1554F" w:rsidR="00815A58" w:rsidRPr="00AD78CC" w:rsidRDefault="00815A58"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3F787074" w14:textId="77777777" w:rsidR="0015343B" w:rsidRPr="00AD78CC" w:rsidRDefault="0015343B"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15</w:t>
            </w:r>
          </w:p>
        </w:tc>
        <w:tc>
          <w:tcPr>
            <w:tcW w:w="1418" w:type="dxa"/>
            <w:tcBorders>
              <w:top w:val="single" w:sz="8" w:space="0" w:color="000000"/>
              <w:left w:val="single" w:sz="8" w:space="0" w:color="000000"/>
              <w:bottom w:val="single" w:sz="8" w:space="0" w:color="000000"/>
              <w:right w:val="single" w:sz="8" w:space="0" w:color="000000"/>
            </w:tcBorders>
          </w:tcPr>
          <w:p w14:paraId="0A7EDD5F" w14:textId="77777777" w:rsidR="0015343B" w:rsidRPr="00AD78CC" w:rsidRDefault="0015343B"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30</w:t>
            </w:r>
          </w:p>
        </w:tc>
        <w:tc>
          <w:tcPr>
            <w:tcW w:w="3568" w:type="dxa"/>
            <w:tcBorders>
              <w:top w:val="single" w:sz="8" w:space="0" w:color="000000"/>
              <w:left w:val="single" w:sz="8" w:space="0" w:color="000000"/>
              <w:bottom w:val="single" w:sz="8" w:space="0" w:color="000000"/>
              <w:right w:val="single" w:sz="8" w:space="0" w:color="000000"/>
            </w:tcBorders>
          </w:tcPr>
          <w:p w14:paraId="27945DFF" w14:textId="2952C2C7" w:rsidR="00815A58" w:rsidRPr="00AD78CC" w:rsidRDefault="00815A58" w:rsidP="0015343B">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Chaque document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B2-1 est associé à un document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w:t>
            </w:r>
            <w:r w:rsidR="0015343B"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 plusieurs documents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 sont applicables, la lettre M est ajoutée à la fin du numéro</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 d’origine.</w:t>
            </w:r>
          </w:p>
          <w:p w14:paraId="3F567B45" w14:textId="77777777" w:rsidR="0015343B" w:rsidRPr="00AD78CC" w:rsidRDefault="0015343B" w:rsidP="0015343B">
            <w:pPr>
              <w:autoSpaceDE w:val="0"/>
              <w:autoSpaceDN w:val="0"/>
              <w:adjustRightInd w:val="0"/>
              <w:spacing w:after="0" w:line="240" w:lineRule="auto"/>
              <w:rPr>
                <w:rFonts w:ascii="Times New Roman" w:hAnsi="Times New Roman"/>
                <w:color w:val="000000"/>
                <w:sz w:val="24"/>
                <w:szCs w:val="24"/>
                <w:lang w:val="fr-CA"/>
              </w:rPr>
            </w:pPr>
          </w:p>
          <w:p w14:paraId="1F2D274F" w14:textId="3DDBA764" w:rsidR="00815A58" w:rsidRPr="00AD78CC" w:rsidRDefault="00815A58" w:rsidP="0015343B">
            <w:pPr>
              <w:autoSpaceDE w:val="0"/>
              <w:autoSpaceDN w:val="0"/>
              <w:adjustRightInd w:val="0"/>
              <w:spacing w:after="0" w:line="240" w:lineRule="auto"/>
              <w:rPr>
                <w:lang w:val="fr-CA"/>
              </w:rPr>
            </w:pPr>
            <w:r w:rsidRPr="00AD78CC">
              <w:rPr>
                <w:rFonts w:ascii="Times New Roman" w:hAnsi="Times New Roman"/>
                <w:color w:val="000000"/>
                <w:sz w:val="24"/>
                <w:szCs w:val="24"/>
                <w:lang w:val="fr-CA"/>
              </w:rPr>
              <w:t>Un numéro</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 doit être associé à chaque document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B2-1.</w:t>
            </w:r>
          </w:p>
          <w:p w14:paraId="3B40E6AA" w14:textId="77777777" w:rsidR="001F47C6" w:rsidRPr="00AD78CC" w:rsidRDefault="001F47C6" w:rsidP="0015343B">
            <w:pPr>
              <w:autoSpaceDE w:val="0"/>
              <w:autoSpaceDN w:val="0"/>
              <w:adjustRightInd w:val="0"/>
              <w:spacing w:after="0" w:line="240" w:lineRule="auto"/>
              <w:rPr>
                <w:rFonts w:ascii="Times New Roman" w:hAnsi="Times New Roman"/>
                <w:color w:val="000000"/>
                <w:sz w:val="24"/>
                <w:szCs w:val="24"/>
                <w:lang w:val="fr-CA"/>
              </w:rPr>
            </w:pPr>
          </w:p>
          <w:p w14:paraId="43DDC99F" w14:textId="71B1B390" w:rsidR="001F47C6" w:rsidRPr="00AD78CC" w:rsidRDefault="00F1372F" w:rsidP="001F47C6">
            <w:pPr>
              <w:autoSpaceDE w:val="0"/>
              <w:autoSpaceDN w:val="0"/>
              <w:adjustRightInd w:val="0"/>
              <w:rPr>
                <w:lang w:val="fr-CA"/>
              </w:rPr>
            </w:pPr>
            <w:r w:rsidRPr="00AD78CC">
              <w:rPr>
                <w:rFonts w:ascii="Times New Roman" w:hAnsi="Times New Roman"/>
                <w:color w:val="000000"/>
                <w:sz w:val="24"/>
                <w:szCs w:val="24"/>
                <w:lang w:val="fr-CA"/>
              </w:rPr>
              <w:t>Les documents d’intérêts indiquent le numéro de document connexe auquel les intérêts se rapportent.</w:t>
            </w:r>
            <w:r w:rsidR="001F47C6" w:rsidRPr="00AD78CC">
              <w:rPr>
                <w:rFonts w:ascii="Times New Roman" w:hAnsi="Times New Roman"/>
                <w:color w:val="000000"/>
                <w:sz w:val="24"/>
                <w:szCs w:val="24"/>
                <w:lang w:val="fr-CA"/>
              </w:rPr>
              <w:t xml:space="preserve"> </w:t>
            </w:r>
          </w:p>
          <w:p w14:paraId="2E8CA5A4" w14:textId="77777777" w:rsidR="0015343B" w:rsidRPr="00AD78CC" w:rsidRDefault="0015343B" w:rsidP="0015343B">
            <w:pPr>
              <w:autoSpaceDE w:val="0"/>
              <w:autoSpaceDN w:val="0"/>
              <w:adjustRightInd w:val="0"/>
              <w:spacing w:after="0" w:line="240" w:lineRule="auto"/>
              <w:rPr>
                <w:rFonts w:ascii="Times New Roman" w:hAnsi="Times New Roman"/>
                <w:color w:val="000000"/>
                <w:sz w:val="24"/>
                <w:szCs w:val="24"/>
                <w:lang w:val="fr-CA"/>
              </w:rPr>
            </w:pPr>
          </w:p>
        </w:tc>
      </w:tr>
      <w:tr w:rsidR="0000107D" w:rsidRPr="006740D0" w14:paraId="5F46922F" w14:textId="77777777" w:rsidTr="00815A58">
        <w:trPr>
          <w:trHeight w:val="319"/>
        </w:trPr>
        <w:tc>
          <w:tcPr>
            <w:tcW w:w="2801" w:type="dxa"/>
            <w:tcBorders>
              <w:top w:val="single" w:sz="8" w:space="0" w:color="000000"/>
              <w:left w:val="single" w:sz="8" w:space="0" w:color="000000"/>
              <w:bottom w:val="single" w:sz="8" w:space="0" w:color="000000"/>
              <w:right w:val="single" w:sz="8" w:space="0" w:color="000000"/>
            </w:tcBorders>
          </w:tcPr>
          <w:p w14:paraId="7F78EAB3" w14:textId="1E4EC882" w:rsidR="0000107D" w:rsidRPr="00AD78CC" w:rsidRDefault="00F1372F"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d’échéance du paiement</w:t>
            </w:r>
            <w:r w:rsidR="0000107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5CD0D587"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highlight w:val="yellow"/>
                <w:lang w:val="fr-CA"/>
              </w:rPr>
            </w:pPr>
            <w:r w:rsidRPr="00AD78CC">
              <w:rPr>
                <w:rFonts w:ascii="Times New Roman" w:hAnsi="Times New Roman"/>
                <w:color w:val="000000"/>
                <w:sz w:val="24"/>
                <w:szCs w:val="24"/>
                <w:lang w:val="fr-CA"/>
              </w:rPr>
              <w:t>9</w:t>
            </w:r>
          </w:p>
        </w:tc>
        <w:tc>
          <w:tcPr>
            <w:tcW w:w="992" w:type="dxa"/>
            <w:tcBorders>
              <w:top w:val="single" w:sz="8" w:space="0" w:color="000000"/>
              <w:left w:val="single" w:sz="8" w:space="0" w:color="000000"/>
              <w:bottom w:val="single" w:sz="8" w:space="0" w:color="000000"/>
              <w:right w:val="single" w:sz="8" w:space="0" w:color="000000"/>
            </w:tcBorders>
          </w:tcPr>
          <w:p w14:paraId="529C89AA"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w:t>
            </w:r>
          </w:p>
        </w:tc>
        <w:tc>
          <w:tcPr>
            <w:tcW w:w="1418" w:type="dxa"/>
            <w:tcBorders>
              <w:top w:val="single" w:sz="8" w:space="0" w:color="000000"/>
              <w:left w:val="single" w:sz="8" w:space="0" w:color="000000"/>
              <w:bottom w:val="single" w:sz="8" w:space="0" w:color="000000"/>
              <w:right w:val="single" w:sz="8" w:space="0" w:color="000000"/>
            </w:tcBorders>
          </w:tcPr>
          <w:p w14:paraId="5A5A0EA1" w14:textId="77777777" w:rsidR="0000107D" w:rsidRPr="00AD78CC" w:rsidRDefault="0015343B"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45</w:t>
            </w:r>
          </w:p>
        </w:tc>
        <w:tc>
          <w:tcPr>
            <w:tcW w:w="3568" w:type="dxa"/>
            <w:tcBorders>
              <w:top w:val="single" w:sz="8" w:space="0" w:color="000000"/>
              <w:left w:val="single" w:sz="8" w:space="0" w:color="000000"/>
              <w:bottom w:val="single" w:sz="8" w:space="0" w:color="000000"/>
              <w:right w:val="single" w:sz="8" w:space="0" w:color="000000"/>
            </w:tcBorders>
          </w:tcPr>
          <w:p w14:paraId="03769440" w14:textId="422A5A4C" w:rsidR="00F1372F" w:rsidRPr="00AD78CC" w:rsidRDefault="00F1372F" w:rsidP="002C5B22">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d’échéance pour le paiement de ce document.</w:t>
            </w:r>
          </w:p>
          <w:p w14:paraId="574CCE8B" w14:textId="77777777" w:rsidR="0000107D" w:rsidRPr="00AD78CC" w:rsidRDefault="0000107D" w:rsidP="002C5B22">
            <w:pPr>
              <w:autoSpaceDE w:val="0"/>
              <w:autoSpaceDN w:val="0"/>
              <w:adjustRightInd w:val="0"/>
              <w:spacing w:after="0" w:line="240" w:lineRule="auto"/>
              <w:rPr>
                <w:rFonts w:ascii="Times New Roman" w:hAnsi="Times New Roman"/>
                <w:color w:val="000000"/>
                <w:sz w:val="24"/>
                <w:szCs w:val="24"/>
                <w:lang w:val="fr-CA"/>
              </w:rPr>
            </w:pPr>
          </w:p>
          <w:p w14:paraId="389C939F" w14:textId="0EFC36B6" w:rsidR="0000107D" w:rsidRPr="00AD78CC" w:rsidRDefault="00F1372F" w:rsidP="002C5B22">
            <w:pPr>
              <w:autoSpaceDE w:val="0"/>
              <w:autoSpaceDN w:val="0"/>
              <w:adjustRightInd w:val="0"/>
              <w:spacing w:after="0" w:line="240" w:lineRule="auto"/>
              <w:rPr>
                <w:lang w:val="fr-CA"/>
              </w:rPr>
            </w:pPr>
            <w:r w:rsidRPr="00AD78CC">
              <w:rPr>
                <w:rFonts w:ascii="Times New Roman" w:hAnsi="Times New Roman"/>
                <w:color w:val="000000"/>
                <w:sz w:val="24"/>
                <w:szCs w:val="24"/>
                <w:lang w:val="fr-CA"/>
              </w:rPr>
              <w:t>AAAAMMJJ</w:t>
            </w:r>
            <w:r w:rsidR="0000107D" w:rsidRPr="00AD78CC">
              <w:rPr>
                <w:rFonts w:ascii="Times New Roman" w:hAnsi="Times New Roman"/>
                <w:color w:val="000000"/>
                <w:sz w:val="24"/>
                <w:szCs w:val="24"/>
                <w:lang w:val="fr-CA"/>
              </w:rPr>
              <w:t xml:space="preserve"> </w:t>
            </w:r>
          </w:p>
          <w:p w14:paraId="69D80E88" w14:textId="77777777" w:rsidR="009B5F70" w:rsidRPr="00AD78CC" w:rsidRDefault="009B5F70" w:rsidP="002C5B22">
            <w:pPr>
              <w:autoSpaceDE w:val="0"/>
              <w:autoSpaceDN w:val="0"/>
              <w:adjustRightInd w:val="0"/>
              <w:spacing w:after="0" w:line="240" w:lineRule="auto"/>
              <w:rPr>
                <w:rFonts w:ascii="Times New Roman" w:hAnsi="Times New Roman"/>
                <w:color w:val="000000"/>
                <w:sz w:val="24"/>
                <w:szCs w:val="24"/>
                <w:lang w:val="fr-CA"/>
              </w:rPr>
            </w:pPr>
          </w:p>
          <w:p w14:paraId="71C460D5" w14:textId="7873999A" w:rsidR="00F1372F" w:rsidRPr="00AD78CC" w:rsidRDefault="00F1372F" w:rsidP="009B5F70">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p w14:paraId="7450EAA4" w14:textId="77777777" w:rsidR="0000107D" w:rsidRPr="00AD78CC" w:rsidRDefault="0000107D" w:rsidP="002C5B22">
            <w:pPr>
              <w:autoSpaceDE w:val="0"/>
              <w:autoSpaceDN w:val="0"/>
              <w:adjustRightInd w:val="0"/>
              <w:spacing w:after="0" w:line="240" w:lineRule="auto"/>
              <w:rPr>
                <w:rFonts w:ascii="Times New Roman" w:hAnsi="Times New Roman"/>
                <w:color w:val="000000"/>
                <w:sz w:val="24"/>
                <w:szCs w:val="24"/>
                <w:lang w:val="fr-CA"/>
              </w:rPr>
            </w:pPr>
          </w:p>
        </w:tc>
      </w:tr>
      <w:tr w:rsidR="0000107D" w:rsidRPr="006740D0" w14:paraId="471A629A" w14:textId="77777777" w:rsidTr="00815A58">
        <w:trPr>
          <w:trHeight w:val="595"/>
        </w:trPr>
        <w:tc>
          <w:tcPr>
            <w:tcW w:w="2801" w:type="dxa"/>
            <w:tcBorders>
              <w:top w:val="single" w:sz="8" w:space="0" w:color="000000"/>
              <w:left w:val="single" w:sz="8" w:space="0" w:color="000000"/>
              <w:bottom w:val="single" w:sz="8" w:space="0" w:color="000000"/>
              <w:right w:val="single" w:sz="8" w:space="0" w:color="000000"/>
            </w:tcBorders>
          </w:tcPr>
          <w:p w14:paraId="3162F19D" w14:textId="7D0E4D5E" w:rsidR="0000107D" w:rsidRPr="00AD78CC" w:rsidRDefault="00F1372F"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Total</w:t>
            </w:r>
            <w:r w:rsidR="0000107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3BDBD406" w14:textId="77777777" w:rsidR="0000107D" w:rsidRPr="00AD78CC" w:rsidRDefault="00BB0503"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2" w:type="dxa"/>
            <w:tcBorders>
              <w:top w:val="single" w:sz="8" w:space="0" w:color="000000"/>
              <w:left w:val="single" w:sz="8" w:space="0" w:color="000000"/>
              <w:bottom w:val="single" w:sz="8" w:space="0" w:color="000000"/>
              <w:right w:val="single" w:sz="8" w:space="0" w:color="000000"/>
            </w:tcBorders>
          </w:tcPr>
          <w:p w14:paraId="7B61C8A9" w14:textId="5A9A219D" w:rsidR="00F1372F" w:rsidRPr="00AD78CC" w:rsidRDefault="00F1372F"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418" w:type="dxa"/>
            <w:tcBorders>
              <w:top w:val="single" w:sz="8" w:space="0" w:color="000000"/>
              <w:left w:val="single" w:sz="8" w:space="0" w:color="000000"/>
              <w:bottom w:val="single" w:sz="8" w:space="0" w:color="000000"/>
              <w:right w:val="single" w:sz="8" w:space="0" w:color="000000"/>
            </w:tcBorders>
          </w:tcPr>
          <w:p w14:paraId="715BFD78" w14:textId="77777777" w:rsidR="0000107D" w:rsidRPr="00AD78CC" w:rsidRDefault="0015343B"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53</w:t>
            </w:r>
          </w:p>
        </w:tc>
        <w:tc>
          <w:tcPr>
            <w:tcW w:w="3568" w:type="dxa"/>
            <w:tcBorders>
              <w:top w:val="single" w:sz="8" w:space="0" w:color="000000"/>
              <w:left w:val="single" w:sz="8" w:space="0" w:color="000000"/>
              <w:bottom w:val="single" w:sz="8" w:space="0" w:color="000000"/>
              <w:right w:val="single" w:sz="8" w:space="0" w:color="000000"/>
            </w:tcBorders>
          </w:tcPr>
          <w:p w14:paraId="7117CB05" w14:textId="72ED0606" w:rsidR="0000107D" w:rsidRPr="00AD78CC" w:rsidRDefault="00F1372F" w:rsidP="00F942BB">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Il s’agit du montant total pour le document.</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Doit contenir une valeur autre que zéro.</w:t>
            </w:r>
            <w:r w:rsidR="00934F70" w:rsidRPr="00AD78CC" w:rsidDel="00934F70">
              <w:rPr>
                <w:rFonts w:ascii="Times New Roman" w:hAnsi="Times New Roman"/>
                <w:color w:val="000000"/>
                <w:sz w:val="24"/>
                <w:szCs w:val="24"/>
                <w:highlight w:val="yellow"/>
                <w:lang w:val="fr-CA"/>
              </w:rPr>
              <w:t xml:space="preserve"> </w:t>
            </w:r>
          </w:p>
          <w:p w14:paraId="38D46458" w14:textId="77777777" w:rsidR="00605C30" w:rsidRPr="00AD78CC" w:rsidRDefault="00605C30" w:rsidP="00F942BB">
            <w:pPr>
              <w:autoSpaceDE w:val="0"/>
              <w:autoSpaceDN w:val="0"/>
              <w:adjustRightInd w:val="0"/>
              <w:spacing w:after="0" w:line="240" w:lineRule="auto"/>
              <w:rPr>
                <w:rFonts w:ascii="Times New Roman" w:hAnsi="Times New Roman"/>
                <w:color w:val="000000"/>
                <w:sz w:val="24"/>
                <w:szCs w:val="24"/>
                <w:lang w:val="fr-CA"/>
              </w:rPr>
            </w:pPr>
          </w:p>
        </w:tc>
      </w:tr>
    </w:tbl>
    <w:p w14:paraId="5A459798" w14:textId="77777777" w:rsidR="00213A08" w:rsidRPr="00AD78CC" w:rsidRDefault="00213A08">
      <w:pPr>
        <w:rPr>
          <w:lang w:val="fr-CA"/>
        </w:rPr>
      </w:pPr>
      <w:r w:rsidRPr="00AD78CC">
        <w:rPr>
          <w:lang w:val="fr-CA"/>
        </w:rPr>
        <w:br w:type="page"/>
      </w:r>
    </w:p>
    <w:tbl>
      <w:tblPr>
        <w:tblpPr w:leftFromText="180" w:rightFromText="180" w:vertAnchor="text" w:horzAnchor="margin" w:tblpY="151"/>
        <w:tblW w:w="9771"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418"/>
        <w:gridCol w:w="3568"/>
      </w:tblGrid>
      <w:tr w:rsidR="0000107D" w:rsidRPr="006740D0" w14:paraId="6387E21D" w14:textId="77777777" w:rsidTr="00710D92">
        <w:trPr>
          <w:trHeight w:val="904"/>
        </w:trPr>
        <w:tc>
          <w:tcPr>
            <w:tcW w:w="2801" w:type="dxa"/>
            <w:tcBorders>
              <w:top w:val="single" w:sz="8" w:space="0" w:color="000000"/>
              <w:left w:val="single" w:sz="8" w:space="0" w:color="000000"/>
              <w:bottom w:val="single" w:sz="8" w:space="0" w:color="000000"/>
              <w:right w:val="single" w:sz="8" w:space="0" w:color="000000"/>
            </w:tcBorders>
          </w:tcPr>
          <w:p w14:paraId="3AD58067" w14:textId="574E356E" w:rsidR="0000107D" w:rsidRPr="00AD78CC" w:rsidRDefault="00F1372F"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État</w:t>
            </w:r>
            <w:r w:rsidR="0000107D" w:rsidRPr="00AD78CC">
              <w:rPr>
                <w:rFonts w:ascii="Times New Roman" w:hAnsi="Times New Roman"/>
                <w:color w:val="000000"/>
                <w:sz w:val="24"/>
                <w:szCs w:val="24"/>
                <w:lang w:val="fr-CA"/>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2BABD59F" w14:textId="51DBCAA5" w:rsidR="00F1372F" w:rsidRPr="00AD78CC" w:rsidRDefault="0000107D" w:rsidP="002C5B22">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A</w:t>
            </w:r>
          </w:p>
        </w:tc>
        <w:tc>
          <w:tcPr>
            <w:tcW w:w="992" w:type="dxa"/>
            <w:tcBorders>
              <w:top w:val="single" w:sz="8" w:space="0" w:color="000000"/>
              <w:left w:val="single" w:sz="8" w:space="0" w:color="000000"/>
              <w:bottom w:val="single" w:sz="8" w:space="0" w:color="000000"/>
              <w:right w:val="single" w:sz="8" w:space="0" w:color="000000"/>
            </w:tcBorders>
          </w:tcPr>
          <w:p w14:paraId="7A2F054E"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w:t>
            </w:r>
          </w:p>
        </w:tc>
        <w:tc>
          <w:tcPr>
            <w:tcW w:w="1418" w:type="dxa"/>
            <w:tcBorders>
              <w:top w:val="single" w:sz="8" w:space="0" w:color="000000"/>
              <w:left w:val="single" w:sz="8" w:space="0" w:color="000000"/>
              <w:bottom w:val="single" w:sz="8" w:space="0" w:color="000000"/>
              <w:right w:val="single" w:sz="8" w:space="0" w:color="000000"/>
            </w:tcBorders>
          </w:tcPr>
          <w:p w14:paraId="78EB8BA7" w14:textId="77777777" w:rsidR="0000107D" w:rsidRPr="00AD78CC" w:rsidRDefault="0015343B"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68</w:t>
            </w:r>
          </w:p>
        </w:tc>
        <w:tc>
          <w:tcPr>
            <w:tcW w:w="3568" w:type="dxa"/>
            <w:tcBorders>
              <w:top w:val="single" w:sz="8" w:space="0" w:color="000000"/>
              <w:left w:val="single" w:sz="8" w:space="0" w:color="000000"/>
              <w:bottom w:val="single" w:sz="8" w:space="0" w:color="000000"/>
              <w:right w:val="single" w:sz="8" w:space="0" w:color="000000"/>
            </w:tcBorders>
          </w:tcPr>
          <w:p w14:paraId="338B161C" w14:textId="23F08042" w:rsidR="00F1372F" w:rsidRPr="00AD78CC" w:rsidRDefault="00F1372F" w:rsidP="00666111">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u w:val="single"/>
                <w:lang w:val="fr-CA"/>
              </w:rPr>
              <w:t>Options relatives au champ État</w:t>
            </w:r>
          </w:p>
          <w:p w14:paraId="247DBB49" w14:textId="4740B570" w:rsidR="0000107D" w:rsidRPr="00AD78CC" w:rsidRDefault="00F1372F" w:rsidP="00F1372F">
            <w:pPr>
              <w:overflowPunct w:val="0"/>
              <w:autoSpaceDE w:val="0"/>
              <w:autoSpaceDN w:val="0"/>
              <w:adjustRightInd w:val="0"/>
              <w:spacing w:line="240" w:lineRule="auto"/>
              <w:textAlignment w:val="baseline"/>
              <w:rPr>
                <w:lang w:val="fr-CA"/>
              </w:rPr>
            </w:pPr>
            <w:r w:rsidRPr="00AD78CC">
              <w:rPr>
                <w:rFonts w:ascii="Times New Roman" w:hAnsi="Times New Roman"/>
                <w:color w:val="000000"/>
                <w:sz w:val="24"/>
                <w:szCs w:val="24"/>
                <w:lang w:val="fr-CA"/>
              </w:rPr>
              <w:t>P – Payé.</w:t>
            </w:r>
            <w:r w:rsidR="0000107D" w:rsidRPr="00AD78CC">
              <w:rPr>
                <w:rFonts w:ascii="Times New Roman" w:hAnsi="Times New Roman"/>
                <w:color w:val="000000"/>
                <w:sz w:val="24"/>
                <w:szCs w:val="24"/>
                <w:lang w:val="fr-CA"/>
              </w:rPr>
              <w:t xml:space="preserve"> </w:t>
            </w:r>
          </w:p>
          <w:p w14:paraId="1BBC2A7B" w14:textId="4E26EFC8" w:rsidR="00F1372F" w:rsidRPr="00AD78CC" w:rsidRDefault="00F1372F" w:rsidP="00666111">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 xml:space="preserve">S – Garanti. </w:t>
            </w:r>
          </w:p>
          <w:p w14:paraId="0511EAF8" w14:textId="5CA44F5C" w:rsidR="0000107D" w:rsidRPr="00AD78CC" w:rsidRDefault="00F1372F" w:rsidP="00F1372F">
            <w:pPr>
              <w:overflowPunct w:val="0"/>
              <w:autoSpaceDE w:val="0"/>
              <w:autoSpaceDN w:val="0"/>
              <w:adjustRightInd w:val="0"/>
              <w:spacing w:before="240"/>
              <w:textAlignment w:val="baseline"/>
              <w:rPr>
                <w:lang w:val="fr-CA"/>
              </w:rPr>
            </w:pPr>
            <w:r w:rsidRPr="00AD78CC">
              <w:rPr>
                <w:rFonts w:ascii="Times New Roman" w:hAnsi="Times New Roman"/>
                <w:color w:val="000000"/>
                <w:sz w:val="24"/>
                <w:szCs w:val="24"/>
                <w:lang w:val="fr-CA"/>
              </w:rPr>
              <w:t>D – Débours.</w:t>
            </w:r>
            <w:r w:rsidR="00B42B6C" w:rsidRPr="00AD78CC">
              <w:rPr>
                <w:rFonts w:ascii="Times New Roman" w:hAnsi="Times New Roman"/>
                <w:color w:val="000000"/>
                <w:sz w:val="24"/>
                <w:szCs w:val="24"/>
                <w:lang w:val="fr-CA"/>
              </w:rPr>
              <w:t xml:space="preserve"> </w:t>
            </w:r>
          </w:p>
          <w:p w14:paraId="0DFD4A9F" w14:textId="258D5CDD" w:rsidR="00ED11F7" w:rsidRPr="00AD78CC" w:rsidRDefault="00F1372F" w:rsidP="0041246C">
            <w:pPr>
              <w:overflowPunct w:val="0"/>
              <w:autoSpaceDE w:val="0"/>
              <w:autoSpaceDN w:val="0"/>
              <w:adjustRightInd w:val="0"/>
              <w:textAlignment w:val="baseline"/>
              <w:rPr>
                <w:lang w:val="fr-CA"/>
              </w:rPr>
            </w:pPr>
            <w:r w:rsidRPr="00AD78CC">
              <w:rPr>
                <w:rFonts w:ascii="Times New Roman" w:hAnsi="Times New Roman"/>
                <w:color w:val="000000"/>
                <w:sz w:val="24"/>
                <w:szCs w:val="24"/>
                <w:lang w:val="fr-CA"/>
              </w:rPr>
              <w:t xml:space="preserve">O – </w:t>
            </w:r>
            <w:r w:rsidR="00ED11F7" w:rsidRPr="00AD78CC">
              <w:rPr>
                <w:rFonts w:ascii="Times New Roman" w:hAnsi="Times New Roman"/>
                <w:color w:val="000000"/>
                <w:sz w:val="24"/>
                <w:szCs w:val="24"/>
                <w:lang w:val="fr-CA"/>
              </w:rPr>
              <w:t>Compensé</w:t>
            </w:r>
          </w:p>
          <w:p w14:paraId="51F61811" w14:textId="0CD56410" w:rsidR="00F1372F" w:rsidRPr="00AD78CC" w:rsidRDefault="00F1372F" w:rsidP="0041246C">
            <w:pPr>
              <w:overflowPunct w:val="0"/>
              <w:autoSpaceDE w:val="0"/>
              <w:autoSpaceDN w:val="0"/>
              <w:adjustRightInd w:val="0"/>
              <w:textAlignment w:val="baseline"/>
              <w:rPr>
                <w:lang w:val="fr-CA"/>
              </w:rPr>
            </w:pPr>
            <w:r w:rsidRPr="00AD78CC">
              <w:rPr>
                <w:rFonts w:ascii="Times New Roman" w:hAnsi="Times New Roman"/>
                <w:color w:val="000000"/>
                <w:sz w:val="24"/>
                <w:szCs w:val="24"/>
                <w:lang w:val="fr-CA"/>
              </w:rPr>
              <w:t>A – Disponible</w:t>
            </w:r>
          </w:p>
          <w:p w14:paraId="5E7C5258" w14:textId="3C277C63" w:rsidR="00710D92" w:rsidRPr="00AD78CC" w:rsidRDefault="00F1372F" w:rsidP="0041246C">
            <w:pPr>
              <w:overflowPunct w:val="0"/>
              <w:autoSpaceDE w:val="0"/>
              <w:autoSpaceDN w:val="0"/>
              <w:adjustRightInd w:val="0"/>
              <w:textAlignment w:val="baseline"/>
              <w:rPr>
                <w:lang w:val="fr-CA"/>
              </w:rPr>
            </w:pPr>
            <w:r w:rsidRPr="00AD78CC">
              <w:rPr>
                <w:rFonts w:ascii="Times New Roman" w:hAnsi="Times New Roman"/>
                <w:color w:val="000000"/>
                <w:sz w:val="24"/>
                <w:szCs w:val="24"/>
                <w:lang w:val="fr-CA"/>
              </w:rPr>
              <w:t>I – Transfert</w:t>
            </w:r>
            <w:r w:rsidR="00710D92" w:rsidRPr="00AD78CC">
              <w:rPr>
                <w:rFonts w:ascii="Times New Roman" w:hAnsi="Times New Roman"/>
                <w:color w:val="000000"/>
                <w:sz w:val="24"/>
                <w:szCs w:val="24"/>
                <w:lang w:val="fr-CA"/>
              </w:rPr>
              <w:t xml:space="preserve"> entrant</w:t>
            </w:r>
          </w:p>
          <w:p w14:paraId="3C270B00" w14:textId="505CC33B" w:rsidR="00ED11F7" w:rsidRPr="00AD78CC" w:rsidRDefault="00710D92" w:rsidP="0041246C">
            <w:pPr>
              <w:overflowPunct w:val="0"/>
              <w:autoSpaceDE w:val="0"/>
              <w:autoSpaceDN w:val="0"/>
              <w:adjustRightInd w:val="0"/>
              <w:textAlignment w:val="baseline"/>
              <w:rPr>
                <w:lang w:val="fr-CA"/>
              </w:rPr>
            </w:pPr>
            <w:r w:rsidRPr="00AD78CC">
              <w:rPr>
                <w:rFonts w:ascii="Times New Roman" w:hAnsi="Times New Roman"/>
                <w:color w:val="000000"/>
                <w:sz w:val="24"/>
                <w:szCs w:val="24"/>
                <w:lang w:val="fr-CA"/>
              </w:rPr>
              <w:t xml:space="preserve">N – </w:t>
            </w:r>
            <w:r w:rsidR="00ED11F7" w:rsidRPr="00AD78CC">
              <w:rPr>
                <w:rFonts w:ascii="Times New Roman" w:hAnsi="Times New Roman"/>
                <w:color w:val="000000"/>
                <w:sz w:val="24"/>
                <w:szCs w:val="24"/>
                <w:lang w:val="fr-CA"/>
              </w:rPr>
              <w:t>Non utilisé</w:t>
            </w:r>
          </w:p>
          <w:p w14:paraId="1ABE151A" w14:textId="25AB260F" w:rsidR="00710D92" w:rsidRPr="00AD78CC" w:rsidRDefault="00710D92" w:rsidP="0041246C">
            <w:pPr>
              <w:overflowPunct w:val="0"/>
              <w:autoSpaceDE w:val="0"/>
              <w:autoSpaceDN w:val="0"/>
              <w:adjustRightInd w:val="0"/>
              <w:textAlignment w:val="baseline"/>
              <w:rPr>
                <w:lang w:val="fr-CA"/>
              </w:rPr>
            </w:pPr>
            <w:r w:rsidRPr="00AD78CC">
              <w:rPr>
                <w:rFonts w:ascii="Times New Roman" w:hAnsi="Times New Roman"/>
                <w:color w:val="000000"/>
                <w:sz w:val="24"/>
                <w:szCs w:val="24"/>
                <w:lang w:val="fr-CA"/>
              </w:rPr>
              <w:t>T – Transfert sortant</w:t>
            </w:r>
          </w:p>
          <w:p w14:paraId="0EABE899" w14:textId="55F2C99D" w:rsidR="00710D92" w:rsidRPr="00AD78CC" w:rsidRDefault="00710D92" w:rsidP="0041246C">
            <w:pPr>
              <w:overflowPunct w:val="0"/>
              <w:autoSpaceDE w:val="0"/>
              <w:autoSpaceDN w:val="0"/>
              <w:adjustRightInd w:val="0"/>
              <w:textAlignment w:val="baseline"/>
              <w:rPr>
                <w:lang w:val="fr-CA"/>
              </w:rPr>
            </w:pPr>
            <w:r w:rsidRPr="00AD78CC">
              <w:rPr>
                <w:rFonts w:ascii="Times New Roman" w:hAnsi="Times New Roman"/>
                <w:color w:val="000000"/>
                <w:sz w:val="24"/>
                <w:szCs w:val="24"/>
                <w:lang w:val="fr-CA"/>
              </w:rPr>
              <w:t>U - Dû</w:t>
            </w:r>
          </w:p>
          <w:p w14:paraId="0F4BA1B9" w14:textId="28544DB9" w:rsidR="00605C30" w:rsidRPr="00AD78CC" w:rsidRDefault="00AD4D59" w:rsidP="00AD4D59">
            <w:pPr>
              <w:autoSpaceDE w:val="0"/>
              <w:autoSpaceDN w:val="0"/>
              <w:adjustRightInd w:val="0"/>
              <w:spacing w:after="0" w:line="240" w:lineRule="auto"/>
              <w:rPr>
                <w:rFonts w:ascii="Times New Roman" w:hAnsi="Times New Roman"/>
                <w:color w:val="000000"/>
                <w:sz w:val="24"/>
                <w:szCs w:val="24"/>
                <w:lang w:val="fr-CA"/>
              </w:rPr>
            </w:pPr>
            <w:proofErr w:type="spellStart"/>
            <w:r w:rsidRPr="00AD78CC">
              <w:rPr>
                <w:rFonts w:ascii="Times New Roman" w:hAnsi="Times New Roman"/>
                <w:color w:val="000000"/>
                <w:sz w:val="24"/>
                <w:szCs w:val="24"/>
                <w:lang w:val="fr-CA"/>
              </w:rPr>
              <w:t>Veuillez vous</w:t>
            </w:r>
            <w:proofErr w:type="spellEnd"/>
            <w:r w:rsidRPr="00AD78CC">
              <w:rPr>
                <w:rFonts w:ascii="Times New Roman" w:hAnsi="Times New Roman"/>
                <w:color w:val="000000"/>
                <w:sz w:val="24"/>
                <w:szCs w:val="24"/>
                <w:lang w:val="fr-CA"/>
              </w:rPr>
              <w:t xml:space="preserve"> reporter à l’annexe pour lire la description détaillée.</w:t>
            </w:r>
            <w:r w:rsidR="00822F55" w:rsidRPr="00AD78CC">
              <w:rPr>
                <w:rFonts w:ascii="Times New Roman" w:hAnsi="Times New Roman"/>
                <w:color w:val="000000"/>
                <w:sz w:val="24"/>
                <w:szCs w:val="24"/>
                <w:lang w:val="fr-CA"/>
              </w:rPr>
              <w:t xml:space="preserve"> </w:t>
            </w:r>
          </w:p>
        </w:tc>
      </w:tr>
      <w:tr w:rsidR="0000107D" w:rsidRPr="006740D0" w14:paraId="0249D1EA" w14:textId="77777777" w:rsidTr="00710D92">
        <w:trPr>
          <w:trHeight w:val="595"/>
        </w:trPr>
        <w:tc>
          <w:tcPr>
            <w:tcW w:w="2801" w:type="dxa"/>
            <w:tcBorders>
              <w:top w:val="single" w:sz="8" w:space="0" w:color="000000"/>
              <w:left w:val="single" w:sz="8" w:space="0" w:color="000000"/>
              <w:bottom w:val="single" w:sz="8" w:space="0" w:color="000000"/>
              <w:right w:val="single" w:sz="8" w:space="0" w:color="000000"/>
            </w:tcBorders>
          </w:tcPr>
          <w:p w14:paraId="6EFA5D4E" w14:textId="32FCB15F" w:rsidR="0000107D" w:rsidRPr="00AD78CC" w:rsidRDefault="00710D92" w:rsidP="00710D9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À l’étude</w:t>
            </w:r>
          </w:p>
        </w:tc>
        <w:tc>
          <w:tcPr>
            <w:tcW w:w="992" w:type="dxa"/>
            <w:tcBorders>
              <w:top w:val="single" w:sz="8" w:space="0" w:color="000000"/>
              <w:left w:val="single" w:sz="8" w:space="0" w:color="000000"/>
              <w:bottom w:val="single" w:sz="8" w:space="0" w:color="000000"/>
              <w:right w:val="single" w:sz="8" w:space="0" w:color="000000"/>
            </w:tcBorders>
          </w:tcPr>
          <w:p w14:paraId="15DA7352"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A</w:t>
            </w:r>
          </w:p>
        </w:tc>
        <w:tc>
          <w:tcPr>
            <w:tcW w:w="992" w:type="dxa"/>
            <w:tcBorders>
              <w:top w:val="single" w:sz="8" w:space="0" w:color="000000"/>
              <w:left w:val="single" w:sz="8" w:space="0" w:color="000000"/>
              <w:bottom w:val="single" w:sz="8" w:space="0" w:color="000000"/>
              <w:right w:val="single" w:sz="8" w:space="0" w:color="000000"/>
            </w:tcBorders>
          </w:tcPr>
          <w:p w14:paraId="7886DF89"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w:t>
            </w:r>
          </w:p>
        </w:tc>
        <w:tc>
          <w:tcPr>
            <w:tcW w:w="1418" w:type="dxa"/>
            <w:tcBorders>
              <w:top w:val="single" w:sz="8" w:space="0" w:color="000000"/>
              <w:left w:val="single" w:sz="8" w:space="0" w:color="000000"/>
              <w:bottom w:val="single" w:sz="8" w:space="0" w:color="000000"/>
              <w:right w:val="single" w:sz="8" w:space="0" w:color="000000"/>
            </w:tcBorders>
          </w:tcPr>
          <w:p w14:paraId="693A874C" w14:textId="77777777" w:rsidR="0000107D" w:rsidRPr="00AD78CC" w:rsidRDefault="0015343B"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69</w:t>
            </w:r>
          </w:p>
        </w:tc>
        <w:tc>
          <w:tcPr>
            <w:tcW w:w="3568" w:type="dxa"/>
            <w:tcBorders>
              <w:top w:val="single" w:sz="8" w:space="0" w:color="000000"/>
              <w:left w:val="single" w:sz="8" w:space="0" w:color="000000"/>
              <w:bottom w:val="single" w:sz="8" w:space="0" w:color="000000"/>
              <w:right w:val="single" w:sz="8" w:space="0" w:color="000000"/>
            </w:tcBorders>
          </w:tcPr>
          <w:p w14:paraId="05656A9F" w14:textId="22CBA3BA" w:rsidR="0000107D" w:rsidRPr="00AD78CC" w:rsidRDefault="00710D92" w:rsidP="00A54D07">
            <w:pPr>
              <w:autoSpaceDE w:val="0"/>
              <w:autoSpaceDN w:val="0"/>
              <w:adjustRightInd w:val="0"/>
              <w:spacing w:after="0" w:line="240" w:lineRule="auto"/>
              <w:rPr>
                <w:lang w:val="fr-CA"/>
              </w:rPr>
            </w:pPr>
            <w:r w:rsidRPr="00AD78CC">
              <w:rPr>
                <w:rFonts w:ascii="Times New Roman" w:hAnsi="Times New Roman"/>
                <w:color w:val="000000"/>
                <w:sz w:val="24"/>
                <w:szCs w:val="24"/>
                <w:lang w:val="fr-CA"/>
              </w:rPr>
              <w:t>Un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X</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xml:space="preserve">» sera </w:t>
            </w:r>
            <w:proofErr w:type="gramStart"/>
            <w:r w:rsidRPr="00AD78CC">
              <w:rPr>
                <w:rFonts w:ascii="Times New Roman" w:hAnsi="Times New Roman"/>
                <w:color w:val="000000"/>
                <w:sz w:val="24"/>
                <w:szCs w:val="24"/>
                <w:lang w:val="fr-CA"/>
              </w:rPr>
              <w:t>généré</w:t>
            </w:r>
            <w:proofErr w:type="gramEnd"/>
            <w:r w:rsidRPr="00AD78CC">
              <w:rPr>
                <w:rFonts w:ascii="Times New Roman" w:hAnsi="Times New Roman"/>
                <w:color w:val="000000"/>
                <w:sz w:val="24"/>
                <w:szCs w:val="24"/>
                <w:lang w:val="fr-CA"/>
              </w:rPr>
              <w:t xml:space="preserve"> dans ce champ si le document est à l’étude.</w:t>
            </w:r>
            <w:r w:rsidR="0000107D" w:rsidRPr="00AD78CC">
              <w:rPr>
                <w:rFonts w:ascii="Times New Roman" w:hAnsi="Times New Roman"/>
                <w:color w:val="000000"/>
                <w:sz w:val="24"/>
                <w:szCs w:val="24"/>
                <w:lang w:val="fr-CA"/>
              </w:rPr>
              <w:t xml:space="preserve">  </w:t>
            </w:r>
          </w:p>
          <w:p w14:paraId="1EB7FA7B" w14:textId="77777777" w:rsidR="0000107D" w:rsidRPr="00AD78CC" w:rsidRDefault="0000107D" w:rsidP="00A54D07">
            <w:pPr>
              <w:autoSpaceDE w:val="0"/>
              <w:autoSpaceDN w:val="0"/>
              <w:adjustRightInd w:val="0"/>
              <w:spacing w:after="0" w:line="240" w:lineRule="auto"/>
              <w:rPr>
                <w:rFonts w:ascii="Times New Roman" w:hAnsi="Times New Roman"/>
                <w:color w:val="000000"/>
                <w:sz w:val="24"/>
                <w:szCs w:val="24"/>
                <w:lang w:val="fr-CA"/>
              </w:rPr>
            </w:pPr>
          </w:p>
          <w:p w14:paraId="1FF92EFE" w14:textId="6D29882B" w:rsidR="00710D92" w:rsidRPr="00AD78CC" w:rsidRDefault="00710D92" w:rsidP="00A54D07">
            <w:pPr>
              <w:autoSpaceDE w:val="0"/>
              <w:autoSpaceDN w:val="0"/>
              <w:adjustRightInd w:val="0"/>
              <w:spacing w:after="0" w:line="240" w:lineRule="auto"/>
              <w:rPr>
                <w:lang w:val="fr-CA"/>
              </w:rPr>
            </w:pPr>
            <w:r w:rsidRPr="00AD78CC">
              <w:rPr>
                <w:rFonts w:ascii="Times New Roman" w:hAnsi="Times New Roman"/>
                <w:color w:val="000000"/>
                <w:sz w:val="24"/>
                <w:szCs w:val="24"/>
                <w:lang w:val="fr-CA"/>
              </w:rPr>
              <w:t>Même si cette valeur est en blanc, elle est toujours valide.</w:t>
            </w:r>
          </w:p>
          <w:p w14:paraId="0C795A50" w14:textId="77777777" w:rsidR="0000107D" w:rsidRPr="00AD78CC" w:rsidRDefault="0000107D" w:rsidP="00A54D07">
            <w:pPr>
              <w:autoSpaceDE w:val="0"/>
              <w:autoSpaceDN w:val="0"/>
              <w:adjustRightInd w:val="0"/>
              <w:spacing w:after="0" w:line="240" w:lineRule="auto"/>
              <w:rPr>
                <w:rFonts w:ascii="Times New Roman" w:hAnsi="Times New Roman"/>
                <w:color w:val="000000"/>
                <w:sz w:val="24"/>
                <w:szCs w:val="24"/>
                <w:lang w:val="fr-CA"/>
              </w:rPr>
            </w:pPr>
          </w:p>
          <w:p w14:paraId="24A5A8CF" w14:textId="22A120B2" w:rsidR="0000107D" w:rsidRPr="00AD78CC" w:rsidRDefault="00981660"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Les documents à l’étude sont ceux pour lesquels le client a interjeté appel ou ceux qui sont examinés par l’ASFC.</w:t>
            </w:r>
            <w:r w:rsidR="0000107D" w:rsidRPr="00AD78CC">
              <w:rPr>
                <w:rFonts w:ascii="Times New Roman" w:hAnsi="Times New Roman"/>
                <w:color w:val="000000"/>
                <w:sz w:val="24"/>
                <w:szCs w:val="24"/>
                <w:lang w:val="fr-CA"/>
              </w:rPr>
              <w:t xml:space="preserve">  </w:t>
            </w:r>
          </w:p>
        </w:tc>
      </w:tr>
      <w:tr w:rsidR="00E71377" w:rsidRPr="006740D0" w14:paraId="3AEA0131" w14:textId="77777777" w:rsidTr="00710D92">
        <w:trPr>
          <w:trHeight w:val="595"/>
        </w:trPr>
        <w:tc>
          <w:tcPr>
            <w:tcW w:w="2801" w:type="dxa"/>
            <w:tcBorders>
              <w:top w:val="single" w:sz="8" w:space="0" w:color="000000"/>
              <w:left w:val="single" w:sz="8" w:space="0" w:color="000000"/>
              <w:bottom w:val="single" w:sz="8" w:space="0" w:color="000000"/>
              <w:right w:val="single" w:sz="8" w:space="0" w:color="000000"/>
            </w:tcBorders>
          </w:tcPr>
          <w:p w14:paraId="6506A0C6" w14:textId="4CE1CDC7" w:rsidR="00981660" w:rsidRPr="00AD78CC" w:rsidRDefault="00981660"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Courtier</w:t>
            </w:r>
          </w:p>
        </w:tc>
        <w:tc>
          <w:tcPr>
            <w:tcW w:w="992" w:type="dxa"/>
            <w:tcBorders>
              <w:top w:val="single" w:sz="8" w:space="0" w:color="000000"/>
              <w:left w:val="single" w:sz="8" w:space="0" w:color="000000"/>
              <w:bottom w:val="single" w:sz="8" w:space="0" w:color="000000"/>
              <w:right w:val="single" w:sz="8" w:space="0" w:color="000000"/>
            </w:tcBorders>
          </w:tcPr>
          <w:p w14:paraId="4A52B08F" w14:textId="761C1D98" w:rsidR="00981660" w:rsidRPr="00AD78CC" w:rsidRDefault="00981660"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614C4C9E" w14:textId="77777777" w:rsidR="00E71377" w:rsidRPr="00AD78CC" w:rsidRDefault="00E71377"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w:t>
            </w:r>
          </w:p>
        </w:tc>
        <w:tc>
          <w:tcPr>
            <w:tcW w:w="1418" w:type="dxa"/>
            <w:tcBorders>
              <w:top w:val="single" w:sz="8" w:space="0" w:color="000000"/>
              <w:left w:val="single" w:sz="8" w:space="0" w:color="000000"/>
              <w:bottom w:val="single" w:sz="8" w:space="0" w:color="000000"/>
              <w:right w:val="single" w:sz="8" w:space="0" w:color="000000"/>
            </w:tcBorders>
          </w:tcPr>
          <w:p w14:paraId="47242E1A" w14:textId="77777777" w:rsidR="00E71377" w:rsidRPr="00AD78CC" w:rsidRDefault="00E71377"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70</w:t>
            </w:r>
          </w:p>
        </w:tc>
        <w:tc>
          <w:tcPr>
            <w:tcW w:w="3568" w:type="dxa"/>
            <w:tcBorders>
              <w:top w:val="single" w:sz="8" w:space="0" w:color="000000"/>
              <w:left w:val="single" w:sz="8" w:space="0" w:color="000000"/>
              <w:bottom w:val="single" w:sz="8" w:space="0" w:color="000000"/>
              <w:right w:val="single" w:sz="8" w:space="0" w:color="000000"/>
            </w:tcBorders>
          </w:tcPr>
          <w:p w14:paraId="7358BC54" w14:textId="0A0CFA63" w:rsidR="00981660" w:rsidRPr="00AD78CC" w:rsidRDefault="00981660" w:rsidP="00A54D07">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Ce champ sera rempli par un « X » si la transaction est déclarée par le courtier ou transférée à celui-ci.</w:t>
            </w:r>
            <w:r w:rsidR="00E71377"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Ce champ s’applique seulement au RC de l’importateur, du transporteur ou de l’entrepôt.</w:t>
            </w:r>
          </w:p>
          <w:p w14:paraId="509D3AEA" w14:textId="77777777" w:rsidR="002D5A14" w:rsidRPr="00AD78CC" w:rsidRDefault="002D5A14" w:rsidP="00A54D07">
            <w:pPr>
              <w:autoSpaceDE w:val="0"/>
              <w:autoSpaceDN w:val="0"/>
              <w:adjustRightInd w:val="0"/>
              <w:spacing w:after="0" w:line="240" w:lineRule="auto"/>
              <w:rPr>
                <w:rFonts w:ascii="Times New Roman" w:hAnsi="Times New Roman"/>
                <w:color w:val="000000"/>
                <w:sz w:val="24"/>
                <w:szCs w:val="24"/>
                <w:lang w:val="fr-CA"/>
              </w:rPr>
            </w:pPr>
          </w:p>
        </w:tc>
      </w:tr>
      <w:tr w:rsidR="00E71377" w:rsidRPr="006740D0" w14:paraId="13360FC0" w14:textId="77777777" w:rsidTr="00710D92">
        <w:trPr>
          <w:trHeight w:val="595"/>
        </w:trPr>
        <w:tc>
          <w:tcPr>
            <w:tcW w:w="2801" w:type="dxa"/>
            <w:tcBorders>
              <w:top w:val="single" w:sz="8" w:space="0" w:color="000000"/>
              <w:left w:val="single" w:sz="8" w:space="0" w:color="000000"/>
              <w:bottom w:val="single" w:sz="8" w:space="0" w:color="000000"/>
              <w:right w:val="single" w:sz="8" w:space="0" w:color="000000"/>
            </w:tcBorders>
          </w:tcPr>
          <w:p w14:paraId="3E3C9B01" w14:textId="5FB41DFC" w:rsidR="00981660" w:rsidRPr="00AD78CC" w:rsidRDefault="00981660"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Numéro de chèque</w:t>
            </w:r>
          </w:p>
        </w:tc>
        <w:tc>
          <w:tcPr>
            <w:tcW w:w="992" w:type="dxa"/>
            <w:tcBorders>
              <w:top w:val="single" w:sz="8" w:space="0" w:color="000000"/>
              <w:left w:val="single" w:sz="8" w:space="0" w:color="000000"/>
              <w:bottom w:val="single" w:sz="8" w:space="0" w:color="000000"/>
              <w:right w:val="single" w:sz="8" w:space="0" w:color="000000"/>
            </w:tcBorders>
          </w:tcPr>
          <w:p w14:paraId="361345EA" w14:textId="78D6B320" w:rsidR="00981660" w:rsidRPr="00AD78CC" w:rsidRDefault="00981660"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1C6DDF9A" w14:textId="77777777" w:rsidR="00E71377" w:rsidRPr="00AD78CC" w:rsidRDefault="00E71377"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15</w:t>
            </w:r>
          </w:p>
        </w:tc>
        <w:tc>
          <w:tcPr>
            <w:tcW w:w="1418" w:type="dxa"/>
            <w:tcBorders>
              <w:top w:val="single" w:sz="8" w:space="0" w:color="000000"/>
              <w:left w:val="single" w:sz="8" w:space="0" w:color="000000"/>
              <w:bottom w:val="single" w:sz="8" w:space="0" w:color="000000"/>
              <w:right w:val="single" w:sz="8" w:space="0" w:color="000000"/>
            </w:tcBorders>
          </w:tcPr>
          <w:p w14:paraId="3E27D643" w14:textId="77777777" w:rsidR="00E71377" w:rsidRPr="00AD78CC" w:rsidRDefault="00E71377"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71</w:t>
            </w:r>
          </w:p>
        </w:tc>
        <w:tc>
          <w:tcPr>
            <w:tcW w:w="3568" w:type="dxa"/>
            <w:tcBorders>
              <w:top w:val="single" w:sz="8" w:space="0" w:color="000000"/>
              <w:left w:val="single" w:sz="8" w:space="0" w:color="000000"/>
              <w:bottom w:val="single" w:sz="8" w:space="0" w:color="000000"/>
              <w:right w:val="single" w:sz="8" w:space="0" w:color="000000"/>
            </w:tcBorders>
          </w:tcPr>
          <w:p w14:paraId="21AFA380" w14:textId="28037891" w:rsidR="00981660" w:rsidRPr="00AD78CC" w:rsidRDefault="00981660" w:rsidP="00A54D07">
            <w:pPr>
              <w:autoSpaceDE w:val="0"/>
              <w:autoSpaceDN w:val="0"/>
              <w:adjustRightInd w:val="0"/>
              <w:spacing w:after="0" w:line="240" w:lineRule="auto"/>
              <w:rPr>
                <w:lang w:val="fr-CA"/>
              </w:rPr>
            </w:pPr>
            <w:r w:rsidRPr="00AD78CC">
              <w:rPr>
                <w:rFonts w:ascii="Times New Roman" w:hAnsi="Times New Roman"/>
                <w:color w:val="000000"/>
                <w:sz w:val="24"/>
                <w:szCs w:val="24"/>
                <w:lang w:val="fr-CA"/>
              </w:rPr>
              <w:t>Numéro d</w:t>
            </w:r>
            <w:r w:rsidR="00AD78CC" w:rsidRPr="00AD78CC">
              <w:rPr>
                <w:rFonts w:ascii="Times New Roman" w:hAnsi="Times New Roman"/>
                <w:color w:val="000000"/>
                <w:sz w:val="24"/>
                <w:szCs w:val="24"/>
                <w:lang w:val="fr-CA"/>
              </w:rPr>
              <w:t>u</w:t>
            </w:r>
            <w:r w:rsidRPr="00AD78CC">
              <w:rPr>
                <w:rFonts w:ascii="Times New Roman" w:hAnsi="Times New Roman"/>
                <w:color w:val="000000"/>
                <w:sz w:val="24"/>
                <w:szCs w:val="24"/>
                <w:lang w:val="fr-CA"/>
              </w:rPr>
              <w:t xml:space="preserve"> chèque de </w:t>
            </w:r>
            <w:r w:rsidR="006740D0">
              <w:rPr>
                <w:rFonts w:ascii="Times New Roman" w:hAnsi="Times New Roman"/>
                <w:color w:val="000000"/>
                <w:sz w:val="24"/>
                <w:szCs w:val="24"/>
                <w:lang w:val="fr-CA"/>
              </w:rPr>
              <w:t>Décaissement</w:t>
            </w:r>
            <w:r w:rsidRPr="00AD78CC">
              <w:rPr>
                <w:rFonts w:ascii="Times New Roman" w:hAnsi="Times New Roman"/>
                <w:color w:val="000000"/>
                <w:sz w:val="24"/>
                <w:szCs w:val="24"/>
                <w:lang w:val="fr-CA"/>
              </w:rPr>
              <w:t xml:space="preserve"> émis par SPAC.</w:t>
            </w:r>
          </w:p>
          <w:p w14:paraId="358D9265" w14:textId="77777777" w:rsidR="002D5A14" w:rsidRPr="00AD78CC" w:rsidRDefault="002D5A14" w:rsidP="00A54D07">
            <w:pPr>
              <w:autoSpaceDE w:val="0"/>
              <w:autoSpaceDN w:val="0"/>
              <w:adjustRightInd w:val="0"/>
              <w:spacing w:after="0" w:line="240" w:lineRule="auto"/>
              <w:rPr>
                <w:rFonts w:ascii="Times New Roman" w:hAnsi="Times New Roman"/>
                <w:color w:val="000000"/>
                <w:sz w:val="24"/>
                <w:szCs w:val="24"/>
                <w:lang w:val="fr-CA"/>
              </w:rPr>
            </w:pPr>
          </w:p>
        </w:tc>
      </w:tr>
      <w:tr w:rsidR="00E71377" w:rsidRPr="006740D0" w14:paraId="35EAC41B" w14:textId="77777777" w:rsidTr="00710D92">
        <w:trPr>
          <w:trHeight w:val="595"/>
        </w:trPr>
        <w:tc>
          <w:tcPr>
            <w:tcW w:w="2801" w:type="dxa"/>
            <w:tcBorders>
              <w:top w:val="single" w:sz="8" w:space="0" w:color="000000"/>
              <w:left w:val="single" w:sz="8" w:space="0" w:color="000000"/>
              <w:bottom w:val="single" w:sz="8" w:space="0" w:color="000000"/>
              <w:right w:val="single" w:sz="8" w:space="0" w:color="000000"/>
            </w:tcBorders>
          </w:tcPr>
          <w:p w14:paraId="1C06F12C" w14:textId="3AB1060D" w:rsidR="00981660" w:rsidRPr="00AD78CC" w:rsidRDefault="00981660"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du chèque</w:t>
            </w:r>
          </w:p>
        </w:tc>
        <w:tc>
          <w:tcPr>
            <w:tcW w:w="992" w:type="dxa"/>
            <w:tcBorders>
              <w:top w:val="single" w:sz="8" w:space="0" w:color="000000"/>
              <w:left w:val="single" w:sz="8" w:space="0" w:color="000000"/>
              <w:bottom w:val="single" w:sz="8" w:space="0" w:color="000000"/>
              <w:right w:val="single" w:sz="8" w:space="0" w:color="000000"/>
            </w:tcBorders>
          </w:tcPr>
          <w:p w14:paraId="515EF635" w14:textId="77777777" w:rsidR="00E71377" w:rsidRPr="00AD78CC" w:rsidRDefault="00E71377"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992" w:type="dxa"/>
            <w:tcBorders>
              <w:top w:val="single" w:sz="8" w:space="0" w:color="000000"/>
              <w:left w:val="single" w:sz="8" w:space="0" w:color="000000"/>
              <w:bottom w:val="single" w:sz="8" w:space="0" w:color="000000"/>
              <w:right w:val="single" w:sz="8" w:space="0" w:color="000000"/>
            </w:tcBorders>
          </w:tcPr>
          <w:p w14:paraId="43182532" w14:textId="77777777" w:rsidR="00E71377" w:rsidRPr="00AD78CC" w:rsidRDefault="00E71377"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w:t>
            </w:r>
          </w:p>
        </w:tc>
        <w:tc>
          <w:tcPr>
            <w:tcW w:w="1418" w:type="dxa"/>
            <w:tcBorders>
              <w:top w:val="single" w:sz="8" w:space="0" w:color="000000"/>
              <w:left w:val="single" w:sz="8" w:space="0" w:color="000000"/>
              <w:bottom w:val="single" w:sz="8" w:space="0" w:color="000000"/>
              <w:right w:val="single" w:sz="8" w:space="0" w:color="000000"/>
            </w:tcBorders>
          </w:tcPr>
          <w:p w14:paraId="1057D61E" w14:textId="77777777" w:rsidR="00E71377" w:rsidRPr="00AD78CC" w:rsidRDefault="00E71377"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86</w:t>
            </w:r>
          </w:p>
        </w:tc>
        <w:tc>
          <w:tcPr>
            <w:tcW w:w="3568" w:type="dxa"/>
            <w:tcBorders>
              <w:top w:val="single" w:sz="8" w:space="0" w:color="000000"/>
              <w:left w:val="single" w:sz="8" w:space="0" w:color="000000"/>
              <w:bottom w:val="single" w:sz="8" w:space="0" w:color="000000"/>
              <w:right w:val="single" w:sz="8" w:space="0" w:color="000000"/>
            </w:tcBorders>
          </w:tcPr>
          <w:p w14:paraId="505ABA38" w14:textId="20220815" w:rsidR="00981660" w:rsidRPr="00AD78CC" w:rsidRDefault="00981660" w:rsidP="00E71377">
            <w:pPr>
              <w:autoSpaceDE w:val="0"/>
              <w:autoSpaceDN w:val="0"/>
              <w:adjustRightInd w:val="0"/>
              <w:spacing w:after="0" w:line="240" w:lineRule="auto"/>
              <w:rPr>
                <w:lang w:val="fr-CA"/>
              </w:rPr>
            </w:pPr>
            <w:r w:rsidRPr="00AD78CC">
              <w:rPr>
                <w:rFonts w:ascii="Times New Roman" w:hAnsi="Times New Roman"/>
                <w:color w:val="000000"/>
                <w:sz w:val="24"/>
                <w:szCs w:val="24"/>
                <w:lang w:val="fr-CA"/>
              </w:rPr>
              <w:t>Date à laquelle le chèque a été émis.</w:t>
            </w:r>
          </w:p>
          <w:p w14:paraId="59087E86" w14:textId="77777777" w:rsidR="002D5A14" w:rsidRPr="00AD78CC" w:rsidRDefault="002D5A14" w:rsidP="00E71377">
            <w:pPr>
              <w:autoSpaceDE w:val="0"/>
              <w:autoSpaceDN w:val="0"/>
              <w:adjustRightInd w:val="0"/>
              <w:spacing w:after="0" w:line="240" w:lineRule="auto"/>
              <w:rPr>
                <w:rFonts w:ascii="Times New Roman" w:hAnsi="Times New Roman"/>
                <w:color w:val="000000"/>
                <w:sz w:val="24"/>
                <w:szCs w:val="24"/>
                <w:lang w:val="fr-CA"/>
              </w:rPr>
            </w:pPr>
          </w:p>
        </w:tc>
      </w:tr>
      <w:tr w:rsidR="00E71377" w:rsidRPr="00AD78CC" w14:paraId="3E599786" w14:textId="77777777" w:rsidTr="00710D92">
        <w:trPr>
          <w:trHeight w:val="595"/>
        </w:trPr>
        <w:tc>
          <w:tcPr>
            <w:tcW w:w="2801" w:type="dxa"/>
            <w:tcBorders>
              <w:top w:val="single" w:sz="8" w:space="0" w:color="000000"/>
              <w:left w:val="single" w:sz="8" w:space="0" w:color="000000"/>
              <w:bottom w:val="single" w:sz="8" w:space="0" w:color="000000"/>
              <w:right w:val="single" w:sz="8" w:space="0" w:color="000000"/>
            </w:tcBorders>
          </w:tcPr>
          <w:p w14:paraId="0A720918" w14:textId="28531C73" w:rsidR="00981660" w:rsidRPr="00AD78CC" w:rsidRDefault="00981660"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Catégorie de paiement</w:t>
            </w:r>
          </w:p>
        </w:tc>
        <w:tc>
          <w:tcPr>
            <w:tcW w:w="992" w:type="dxa"/>
            <w:tcBorders>
              <w:top w:val="single" w:sz="8" w:space="0" w:color="000000"/>
              <w:left w:val="single" w:sz="8" w:space="0" w:color="000000"/>
              <w:bottom w:val="single" w:sz="8" w:space="0" w:color="000000"/>
              <w:right w:val="single" w:sz="8" w:space="0" w:color="000000"/>
            </w:tcBorders>
          </w:tcPr>
          <w:p w14:paraId="53D3838F" w14:textId="63379C17" w:rsidR="00981660" w:rsidRPr="00AD78CC" w:rsidRDefault="00981660"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X</w:t>
            </w:r>
          </w:p>
        </w:tc>
        <w:tc>
          <w:tcPr>
            <w:tcW w:w="992" w:type="dxa"/>
            <w:tcBorders>
              <w:top w:val="single" w:sz="8" w:space="0" w:color="000000"/>
              <w:left w:val="single" w:sz="8" w:space="0" w:color="000000"/>
              <w:bottom w:val="single" w:sz="8" w:space="0" w:color="000000"/>
              <w:right w:val="single" w:sz="8" w:space="0" w:color="000000"/>
            </w:tcBorders>
          </w:tcPr>
          <w:p w14:paraId="746AD45F" w14:textId="77777777" w:rsidR="00E71377" w:rsidRPr="00AD78CC" w:rsidRDefault="00E71377"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w:t>
            </w:r>
          </w:p>
        </w:tc>
        <w:tc>
          <w:tcPr>
            <w:tcW w:w="1418" w:type="dxa"/>
            <w:tcBorders>
              <w:top w:val="single" w:sz="8" w:space="0" w:color="000000"/>
              <w:left w:val="single" w:sz="8" w:space="0" w:color="000000"/>
              <w:bottom w:val="single" w:sz="8" w:space="0" w:color="000000"/>
              <w:right w:val="single" w:sz="8" w:space="0" w:color="000000"/>
            </w:tcBorders>
          </w:tcPr>
          <w:p w14:paraId="41622F08" w14:textId="77777777" w:rsidR="00E71377" w:rsidRPr="00AD78CC" w:rsidRDefault="00E71377"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94</w:t>
            </w:r>
          </w:p>
        </w:tc>
        <w:tc>
          <w:tcPr>
            <w:tcW w:w="3568" w:type="dxa"/>
            <w:tcBorders>
              <w:top w:val="single" w:sz="8" w:space="0" w:color="000000"/>
              <w:left w:val="single" w:sz="8" w:space="0" w:color="000000"/>
              <w:bottom w:val="single" w:sz="8" w:space="0" w:color="000000"/>
              <w:right w:val="single" w:sz="8" w:space="0" w:color="000000"/>
            </w:tcBorders>
          </w:tcPr>
          <w:p w14:paraId="2AAB95BB" w14:textId="06848297" w:rsidR="00981660" w:rsidRPr="00AD78CC" w:rsidRDefault="00981660" w:rsidP="00E10FFF">
            <w:pPr>
              <w:autoSpaceDE w:val="0"/>
              <w:autoSpaceDN w:val="0"/>
              <w:adjustRightInd w:val="0"/>
              <w:spacing w:after="0" w:line="240" w:lineRule="auto"/>
              <w:rPr>
                <w:lang w:val="fr-CA"/>
              </w:rPr>
            </w:pPr>
            <w:r w:rsidRPr="00AD78CC">
              <w:rPr>
                <w:rFonts w:ascii="Times New Roman" w:hAnsi="Times New Roman"/>
                <w:color w:val="000000"/>
                <w:sz w:val="24"/>
                <w:szCs w:val="24"/>
                <w:lang w:val="fr-CA"/>
              </w:rPr>
              <w:t>Un identifiant indiquant l’emplacement de cette transaction dans le calcul du total à payer dans l’en-tête du compte.</w:t>
            </w:r>
          </w:p>
          <w:p w14:paraId="6862B93B" w14:textId="77777777" w:rsidR="00E10FFF" w:rsidRPr="00AD78CC" w:rsidRDefault="00E10FFF" w:rsidP="00E10FFF">
            <w:pPr>
              <w:autoSpaceDE w:val="0"/>
              <w:autoSpaceDN w:val="0"/>
              <w:adjustRightInd w:val="0"/>
              <w:spacing w:after="0" w:line="240" w:lineRule="auto"/>
              <w:rPr>
                <w:rFonts w:ascii="Times New Roman" w:hAnsi="Times New Roman"/>
                <w:color w:val="000000"/>
                <w:sz w:val="24"/>
                <w:szCs w:val="24"/>
                <w:lang w:val="fr-CA"/>
              </w:rPr>
            </w:pPr>
          </w:p>
          <w:p w14:paraId="61757D70" w14:textId="2772F021" w:rsidR="00981660" w:rsidRPr="00AD78CC" w:rsidRDefault="00981660" w:rsidP="00E10FFF">
            <w:pPr>
              <w:autoSpaceDE w:val="0"/>
              <w:autoSpaceDN w:val="0"/>
              <w:adjustRightInd w:val="0"/>
              <w:spacing w:after="0" w:line="240" w:lineRule="auto"/>
              <w:rPr>
                <w:lang w:val="fr-CA"/>
              </w:rPr>
            </w:pPr>
            <w:r w:rsidRPr="00AD78CC">
              <w:rPr>
                <w:rFonts w:ascii="Times New Roman" w:hAnsi="Times New Roman"/>
                <w:color w:val="000000"/>
                <w:sz w:val="24"/>
                <w:szCs w:val="24"/>
                <w:lang w:val="fr-CA"/>
              </w:rPr>
              <w:t>A – Dernier total</w:t>
            </w:r>
          </w:p>
          <w:p w14:paraId="6FF3DEE0" w14:textId="64E00B59" w:rsidR="00981660" w:rsidRPr="00AD78CC" w:rsidRDefault="00981660" w:rsidP="00E10FFF">
            <w:pPr>
              <w:autoSpaceDE w:val="0"/>
              <w:autoSpaceDN w:val="0"/>
              <w:adjustRightInd w:val="0"/>
              <w:spacing w:after="0" w:line="240" w:lineRule="auto"/>
              <w:rPr>
                <w:lang w:val="fr-CA"/>
              </w:rPr>
            </w:pPr>
            <w:r w:rsidRPr="00AD78CC">
              <w:rPr>
                <w:rFonts w:ascii="Times New Roman" w:hAnsi="Times New Roman"/>
                <w:color w:val="000000"/>
                <w:sz w:val="24"/>
                <w:szCs w:val="24"/>
                <w:lang w:val="fr-CA"/>
              </w:rPr>
              <w:t>B – Derniers paiements</w:t>
            </w:r>
          </w:p>
          <w:p w14:paraId="74FCD9CE" w14:textId="16988811" w:rsidR="00981660" w:rsidRPr="00AD78CC" w:rsidRDefault="00981660" w:rsidP="00E10FFF">
            <w:pPr>
              <w:autoSpaceDE w:val="0"/>
              <w:autoSpaceDN w:val="0"/>
              <w:adjustRightInd w:val="0"/>
              <w:spacing w:after="0" w:line="240" w:lineRule="auto"/>
              <w:rPr>
                <w:lang w:val="fr-CA"/>
              </w:rPr>
            </w:pPr>
            <w:r w:rsidRPr="00AD78CC">
              <w:rPr>
                <w:rFonts w:ascii="Times New Roman" w:hAnsi="Times New Roman"/>
                <w:color w:val="000000"/>
                <w:sz w:val="24"/>
                <w:szCs w:val="24"/>
                <w:lang w:val="fr-CA"/>
              </w:rPr>
              <w:t xml:space="preserve">C – </w:t>
            </w:r>
            <w:r w:rsidR="006740D0">
              <w:rPr>
                <w:rFonts w:ascii="Times New Roman" w:hAnsi="Times New Roman"/>
                <w:color w:val="000000"/>
                <w:sz w:val="24"/>
                <w:szCs w:val="24"/>
                <w:lang w:val="fr-CA"/>
              </w:rPr>
              <w:t>Décaissement</w:t>
            </w:r>
            <w:r w:rsidRPr="00AD78CC">
              <w:rPr>
                <w:rFonts w:ascii="Times New Roman" w:hAnsi="Times New Roman"/>
                <w:color w:val="000000"/>
                <w:sz w:val="24"/>
                <w:szCs w:val="24"/>
                <w:lang w:val="fr-CA"/>
              </w:rPr>
              <w:t>s</w:t>
            </w:r>
          </w:p>
          <w:p w14:paraId="4CF7AF37" w14:textId="424A59DC" w:rsidR="00981660" w:rsidRPr="00AD78CC" w:rsidRDefault="00981660" w:rsidP="00E10FFF">
            <w:pPr>
              <w:autoSpaceDE w:val="0"/>
              <w:autoSpaceDN w:val="0"/>
              <w:adjustRightInd w:val="0"/>
              <w:spacing w:after="0" w:line="240" w:lineRule="auto"/>
              <w:rPr>
                <w:lang w:val="fr-CA"/>
              </w:rPr>
            </w:pPr>
            <w:r w:rsidRPr="00AD78CC">
              <w:rPr>
                <w:rFonts w:ascii="Times New Roman" w:hAnsi="Times New Roman"/>
                <w:color w:val="000000"/>
                <w:sz w:val="24"/>
                <w:szCs w:val="24"/>
                <w:lang w:val="fr-CA"/>
              </w:rPr>
              <w:t>D – Solde d’ouverture</w:t>
            </w:r>
          </w:p>
          <w:p w14:paraId="1035B62D" w14:textId="67624692" w:rsidR="00981660" w:rsidRPr="00AD78CC" w:rsidRDefault="00981660" w:rsidP="00E10FFF">
            <w:pPr>
              <w:autoSpaceDE w:val="0"/>
              <w:autoSpaceDN w:val="0"/>
              <w:adjustRightInd w:val="0"/>
              <w:spacing w:after="0" w:line="240" w:lineRule="auto"/>
              <w:rPr>
                <w:lang w:val="fr-CA"/>
              </w:rPr>
            </w:pPr>
            <w:r w:rsidRPr="00AD78CC">
              <w:rPr>
                <w:rFonts w:ascii="Times New Roman" w:hAnsi="Times New Roman"/>
                <w:color w:val="000000"/>
                <w:sz w:val="24"/>
                <w:szCs w:val="24"/>
                <w:lang w:val="fr-CA"/>
              </w:rPr>
              <w:t>E – Dette actuelle</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w:t>
            </w:r>
          </w:p>
          <w:p w14:paraId="024739F7" w14:textId="16C29D6D" w:rsidR="00E10FFF" w:rsidRPr="00AD78CC" w:rsidRDefault="00981660" w:rsidP="00E10FFF">
            <w:pPr>
              <w:autoSpaceDE w:val="0"/>
              <w:autoSpaceDN w:val="0"/>
              <w:adjustRightInd w:val="0"/>
              <w:spacing w:after="0" w:line="240" w:lineRule="auto"/>
              <w:rPr>
                <w:lang w:val="fr-CA"/>
              </w:rPr>
            </w:pPr>
            <w:r w:rsidRPr="00AD78CC">
              <w:rPr>
                <w:rFonts w:ascii="Times New Roman" w:hAnsi="Times New Roman"/>
                <w:color w:val="000000"/>
                <w:sz w:val="24"/>
                <w:szCs w:val="24"/>
                <w:lang w:val="fr-CA"/>
              </w:rPr>
              <w:t>F – Dette non</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w:t>
            </w:r>
            <w:r w:rsidR="00E10FFF" w:rsidRPr="00AD78CC">
              <w:rPr>
                <w:rFonts w:ascii="Times New Roman" w:hAnsi="Times New Roman"/>
                <w:color w:val="000000"/>
                <w:sz w:val="24"/>
                <w:szCs w:val="24"/>
                <w:lang w:val="fr-CA"/>
              </w:rPr>
              <w:t xml:space="preserve"> </w:t>
            </w:r>
          </w:p>
          <w:p w14:paraId="1E6E24E7" w14:textId="5179E38F" w:rsidR="00981660" w:rsidRPr="00AD78CC" w:rsidRDefault="00981660" w:rsidP="00E10FFF">
            <w:pPr>
              <w:autoSpaceDE w:val="0"/>
              <w:autoSpaceDN w:val="0"/>
              <w:adjustRightInd w:val="0"/>
              <w:spacing w:after="0" w:line="240" w:lineRule="auto"/>
              <w:rPr>
                <w:lang w:val="fr-CA"/>
              </w:rPr>
            </w:pPr>
            <w:r w:rsidRPr="00AD78CC">
              <w:rPr>
                <w:rFonts w:ascii="Times New Roman" w:hAnsi="Times New Roman"/>
                <w:color w:val="000000"/>
                <w:sz w:val="24"/>
                <w:szCs w:val="24"/>
                <w:lang w:val="fr-CA"/>
              </w:rPr>
              <w:t>G – Crédit</w:t>
            </w:r>
          </w:p>
          <w:p w14:paraId="45AAA3C5" w14:textId="64390F55" w:rsidR="00981660" w:rsidRPr="00AD78CC" w:rsidRDefault="00981660"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H – Intérêts</w:t>
            </w:r>
          </w:p>
        </w:tc>
      </w:tr>
    </w:tbl>
    <w:p w14:paraId="55282C5A" w14:textId="77777777" w:rsidR="0000107D" w:rsidRPr="00AD78CC"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lang w:val="fr-CA"/>
        </w:rPr>
      </w:pPr>
    </w:p>
    <w:p w14:paraId="013A5F93" w14:textId="77777777" w:rsidR="0000107D" w:rsidRPr="00AD78CC" w:rsidRDefault="0000107D" w:rsidP="00ED0E0A">
      <w:pPr>
        <w:overflowPunct w:val="0"/>
        <w:autoSpaceDE w:val="0"/>
        <w:autoSpaceDN w:val="0"/>
        <w:adjustRightInd w:val="0"/>
        <w:spacing w:after="0" w:line="240" w:lineRule="auto"/>
        <w:textAlignment w:val="baseline"/>
        <w:rPr>
          <w:rFonts w:ascii="Times New Roman" w:hAnsi="Times New Roman"/>
          <w:b/>
          <w:bCs/>
          <w:sz w:val="24"/>
          <w:szCs w:val="24"/>
          <w:lang w:val="fr-CA"/>
        </w:rPr>
      </w:pPr>
    </w:p>
    <w:p w14:paraId="37714CF1" w14:textId="094286CC" w:rsidR="00E71377" w:rsidRPr="00AD78CC" w:rsidRDefault="00E71377">
      <w:pPr>
        <w:spacing w:after="0" w:line="240" w:lineRule="auto"/>
        <w:rPr>
          <w:rFonts w:ascii="Cambria" w:eastAsia="Times New Roman" w:hAnsi="Cambria"/>
          <w:b/>
          <w:bCs/>
          <w:sz w:val="24"/>
          <w:szCs w:val="24"/>
          <w:lang w:val="fr-CA"/>
        </w:rPr>
      </w:pPr>
      <w:bookmarkStart w:id="89" w:name="_Toc327797943"/>
      <w:bookmarkStart w:id="90" w:name="_Toc354565962"/>
      <w:r w:rsidRPr="00AD78CC">
        <w:rPr>
          <w:sz w:val="24"/>
          <w:szCs w:val="24"/>
          <w:lang w:val="fr-CA"/>
        </w:rPr>
        <w:br w:type="page"/>
      </w:r>
    </w:p>
    <w:p w14:paraId="10A1786C" w14:textId="2CA573D9" w:rsidR="0000107D" w:rsidRPr="00AD78CC" w:rsidRDefault="00981660" w:rsidP="00BC089F">
      <w:pPr>
        <w:pStyle w:val="Heading3"/>
        <w:keepLines w:val="0"/>
        <w:numPr>
          <w:ilvl w:val="1"/>
          <w:numId w:val="43"/>
        </w:numPr>
        <w:spacing w:before="240" w:after="60" w:line="276" w:lineRule="auto"/>
        <w:rPr>
          <w:rFonts w:ascii="Times New Roman" w:eastAsia="Times New Roman" w:hAnsi="Times New Roman" w:cs="Times New Roman"/>
          <w:b/>
          <w:bCs/>
          <w:color w:val="auto"/>
          <w:sz w:val="28"/>
          <w:szCs w:val="28"/>
          <w:lang w:val="fr-CA" w:eastAsia="en-US"/>
        </w:rPr>
      </w:pPr>
      <w:bookmarkStart w:id="91" w:name="_Toc497713327"/>
      <w:bookmarkEnd w:id="89"/>
      <w:bookmarkEnd w:id="90"/>
      <w:r w:rsidRPr="00AD78CC">
        <w:rPr>
          <w:rFonts w:ascii="Times New Roman" w:eastAsia="Times New Roman" w:hAnsi="Times New Roman" w:cs="Times New Roman"/>
          <w:b/>
          <w:bCs/>
          <w:color w:val="auto"/>
          <w:sz w:val="28"/>
          <w:szCs w:val="28"/>
          <w:lang w:val="fr-CA" w:eastAsia="en-US"/>
        </w:rPr>
        <w:lastRenderedPageBreak/>
        <w:t>Enregistrement en sortie – AK54 – Sommaire pour l</w:t>
      </w:r>
      <w:r w:rsidR="00EC6871" w:rsidRPr="00AD78CC">
        <w:rPr>
          <w:rFonts w:ascii="Times New Roman" w:eastAsia="Times New Roman" w:hAnsi="Times New Roman" w:cs="Times New Roman"/>
          <w:b/>
          <w:bCs/>
          <w:color w:val="auto"/>
          <w:sz w:val="28"/>
          <w:szCs w:val="28"/>
          <w:lang w:val="fr-CA" w:eastAsia="en-US"/>
        </w:rPr>
        <w:t>’</w:t>
      </w:r>
      <w:r w:rsidRPr="00AD78CC">
        <w:rPr>
          <w:rFonts w:ascii="Times New Roman" w:eastAsia="Times New Roman" w:hAnsi="Times New Roman" w:cs="Times New Roman"/>
          <w:b/>
          <w:bCs/>
          <w:color w:val="auto"/>
          <w:sz w:val="28"/>
          <w:szCs w:val="28"/>
          <w:lang w:val="fr-CA" w:eastAsia="en-US"/>
        </w:rPr>
        <w:t>importateur</w:t>
      </w:r>
      <w:bookmarkEnd w:id="91"/>
      <w:r w:rsidR="004765F3" w:rsidRPr="00AD78CC">
        <w:rPr>
          <w:rFonts w:eastAsia="Times New Roman" w:cs="Times New Roman"/>
          <w:color w:val="auto"/>
          <w:sz w:val="28"/>
          <w:szCs w:val="28"/>
          <w:lang w:val="fr-CA" w:eastAsia="en-US"/>
        </w:rPr>
        <w:t xml:space="preserve"> </w:t>
      </w:r>
    </w:p>
    <w:p w14:paraId="1D956F06"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p w14:paraId="11120BA4" w14:textId="108538C5" w:rsidR="00981660" w:rsidRPr="00AD78CC" w:rsidRDefault="00981660" w:rsidP="002C5B22">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Il s’agit d’un compte rendu sommaire pour chaque compte RM.</w:t>
      </w:r>
    </w:p>
    <w:p w14:paraId="54ABBCD4" w14:textId="77777777" w:rsidR="0000107D" w:rsidRPr="00AD78CC" w:rsidRDefault="0000107D" w:rsidP="0006291D">
      <w:pPr>
        <w:overflowPunct w:val="0"/>
        <w:autoSpaceDE w:val="0"/>
        <w:autoSpaceDN w:val="0"/>
        <w:adjustRightInd w:val="0"/>
        <w:spacing w:after="0" w:line="240" w:lineRule="auto"/>
        <w:textAlignment w:val="baseline"/>
        <w:rPr>
          <w:rFonts w:ascii="Times New Roman" w:hAnsi="Times New Roman"/>
          <w:sz w:val="24"/>
          <w:szCs w:val="24"/>
          <w:lang w:val="fr-CA"/>
        </w:rPr>
      </w:pPr>
    </w:p>
    <w:p w14:paraId="5B77F186" w14:textId="0D0364DE" w:rsidR="0000107D" w:rsidRPr="00AD78CC" w:rsidRDefault="00981660" w:rsidP="0006291D">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Cet enregistrement contient un résumé des données du relevé de compte, la date d</w:t>
      </w:r>
      <w:r w:rsidR="00EC6871" w:rsidRPr="00AD78CC">
        <w:rPr>
          <w:rFonts w:ascii="Times New Roman" w:hAnsi="Times New Roman"/>
          <w:sz w:val="24"/>
          <w:szCs w:val="24"/>
          <w:lang w:val="fr-CA"/>
        </w:rPr>
        <w:t>’</w:t>
      </w:r>
      <w:r w:rsidRPr="00AD78CC">
        <w:rPr>
          <w:rFonts w:ascii="Times New Roman" w:hAnsi="Times New Roman"/>
          <w:sz w:val="24"/>
          <w:szCs w:val="24"/>
          <w:lang w:val="fr-CA"/>
        </w:rPr>
        <w:t>échéance et des montants totaux dus à l</w:t>
      </w:r>
      <w:r w:rsidR="00EC6871" w:rsidRPr="00AD78CC">
        <w:rPr>
          <w:rFonts w:ascii="Times New Roman" w:hAnsi="Times New Roman"/>
          <w:sz w:val="24"/>
          <w:szCs w:val="24"/>
          <w:lang w:val="fr-CA"/>
        </w:rPr>
        <w:t>’</w:t>
      </w:r>
      <w:r w:rsidRPr="00AD78CC">
        <w:rPr>
          <w:rFonts w:ascii="Times New Roman" w:hAnsi="Times New Roman"/>
          <w:sz w:val="24"/>
          <w:szCs w:val="24"/>
          <w:lang w:val="fr-CA"/>
        </w:rPr>
        <w:t>ASFC.</w:t>
      </w:r>
      <w:r w:rsidR="0000107D" w:rsidRPr="00AD78CC">
        <w:rPr>
          <w:rFonts w:ascii="Times New Roman" w:hAnsi="Times New Roman"/>
          <w:sz w:val="24"/>
          <w:szCs w:val="24"/>
          <w:lang w:val="fr-CA"/>
        </w:rPr>
        <w:t xml:space="preserve">  </w:t>
      </w:r>
    </w:p>
    <w:p w14:paraId="237979B9" w14:textId="77777777" w:rsidR="00AF22C7" w:rsidRPr="00AD78CC" w:rsidRDefault="00AF22C7" w:rsidP="0006291D">
      <w:pPr>
        <w:overflowPunct w:val="0"/>
        <w:autoSpaceDE w:val="0"/>
        <w:autoSpaceDN w:val="0"/>
        <w:adjustRightInd w:val="0"/>
        <w:spacing w:after="0" w:line="240" w:lineRule="auto"/>
        <w:textAlignment w:val="baseline"/>
        <w:rPr>
          <w:rFonts w:ascii="Times New Roman" w:hAnsi="Times New Roman"/>
          <w:sz w:val="24"/>
          <w:szCs w:val="24"/>
          <w:lang w:val="fr-CA"/>
        </w:rPr>
      </w:pPr>
    </w:p>
    <w:p w14:paraId="063F7219" w14:textId="3B871FE5" w:rsidR="00AF22C7" w:rsidRPr="00AD78CC" w:rsidRDefault="00981660" w:rsidP="0006291D">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Lorsqu’un courtier agit à titre d</w:t>
      </w:r>
      <w:r w:rsidR="00EC6871" w:rsidRPr="00AD78CC">
        <w:rPr>
          <w:rFonts w:ascii="Times New Roman" w:hAnsi="Times New Roman"/>
          <w:sz w:val="24"/>
          <w:szCs w:val="24"/>
          <w:lang w:val="fr-CA"/>
        </w:rPr>
        <w:t>’</w:t>
      </w:r>
      <w:r w:rsidRPr="00AD78CC">
        <w:rPr>
          <w:rFonts w:ascii="Times New Roman" w:hAnsi="Times New Roman"/>
          <w:sz w:val="24"/>
          <w:szCs w:val="24"/>
          <w:lang w:val="fr-CA"/>
        </w:rPr>
        <w:t>importateur, il reçoit un relevé de compte d</w:t>
      </w:r>
      <w:r w:rsidR="00EC6871" w:rsidRPr="00AD78CC">
        <w:rPr>
          <w:rFonts w:ascii="Times New Roman" w:hAnsi="Times New Roman"/>
          <w:sz w:val="24"/>
          <w:szCs w:val="24"/>
          <w:lang w:val="fr-CA"/>
        </w:rPr>
        <w:t>’</w:t>
      </w:r>
      <w:r w:rsidRPr="00AD78CC">
        <w:rPr>
          <w:rFonts w:ascii="Times New Roman" w:hAnsi="Times New Roman"/>
          <w:sz w:val="24"/>
          <w:szCs w:val="24"/>
          <w:lang w:val="fr-CA"/>
        </w:rPr>
        <w:t>importateur.</w:t>
      </w:r>
      <w:r w:rsidR="00AF22C7" w:rsidRPr="00AD78CC">
        <w:rPr>
          <w:rFonts w:ascii="Times New Roman" w:hAnsi="Times New Roman"/>
          <w:sz w:val="24"/>
          <w:szCs w:val="24"/>
          <w:lang w:val="fr-CA"/>
        </w:rPr>
        <w:t xml:space="preserve"> </w:t>
      </w:r>
    </w:p>
    <w:p w14:paraId="4B08CBEC"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p w14:paraId="2B840855" w14:textId="77777777" w:rsidR="0000107D" w:rsidRPr="00AD78CC" w:rsidRDefault="0000107D" w:rsidP="002C5B22">
      <w:pPr>
        <w:overflowPunct w:val="0"/>
        <w:autoSpaceDE w:val="0"/>
        <w:autoSpaceDN w:val="0"/>
        <w:adjustRightInd w:val="0"/>
        <w:spacing w:after="0" w:line="240" w:lineRule="auto"/>
        <w:textAlignment w:val="baseline"/>
        <w:rPr>
          <w:rFonts w:ascii="Times New Roman" w:hAnsi="Times New Roman"/>
          <w:sz w:val="24"/>
          <w:szCs w:val="24"/>
          <w:lang w:val="fr-CA"/>
        </w:rPr>
      </w:pPr>
    </w:p>
    <w:tbl>
      <w:tblPr>
        <w:tblW w:w="10007"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1867"/>
        <w:gridCol w:w="1134"/>
        <w:gridCol w:w="1701"/>
        <w:gridCol w:w="2787"/>
      </w:tblGrid>
      <w:tr w:rsidR="0000107D" w:rsidRPr="00AD78CC" w14:paraId="13164D84" w14:textId="77777777" w:rsidTr="00981660">
        <w:trPr>
          <w:cantSplit/>
          <w:trHeight w:val="896"/>
        </w:trPr>
        <w:tc>
          <w:tcPr>
            <w:tcW w:w="2518" w:type="dxa"/>
            <w:tcBorders>
              <w:top w:val="single" w:sz="8" w:space="0" w:color="000000"/>
              <w:left w:val="single" w:sz="8" w:space="0" w:color="000000"/>
              <w:bottom w:val="single" w:sz="8" w:space="0" w:color="000000"/>
              <w:right w:val="single" w:sz="8" w:space="0" w:color="000000"/>
            </w:tcBorders>
          </w:tcPr>
          <w:p w14:paraId="0340786E" w14:textId="691B10A4" w:rsidR="0000107D" w:rsidRPr="00AD78CC" w:rsidRDefault="00981660"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NOM</w:t>
            </w:r>
          </w:p>
        </w:tc>
        <w:tc>
          <w:tcPr>
            <w:tcW w:w="1867" w:type="dxa"/>
            <w:tcBorders>
              <w:top w:val="single" w:sz="8" w:space="0" w:color="000000"/>
              <w:left w:val="single" w:sz="8" w:space="0" w:color="000000"/>
              <w:bottom w:val="single" w:sz="8" w:space="0" w:color="000000"/>
              <w:right w:val="single" w:sz="8" w:space="0" w:color="000000"/>
            </w:tcBorders>
          </w:tcPr>
          <w:p w14:paraId="5B58B561" w14:textId="3C5C5C84" w:rsidR="0000107D" w:rsidRPr="00AD78CC" w:rsidRDefault="00981660" w:rsidP="00981660">
            <w:pPr>
              <w:autoSpaceDE w:val="0"/>
              <w:autoSpaceDN w:val="0"/>
              <w:adjustRightInd w:val="0"/>
              <w:spacing w:after="0" w:line="240" w:lineRule="auto"/>
              <w:jc w:val="center"/>
              <w:rPr>
                <w:rFonts w:ascii="Times New Roman" w:hAnsi="Times New Roman"/>
                <w:color w:val="000000"/>
                <w:sz w:val="24"/>
                <w:szCs w:val="24"/>
                <w:highlight w:val="yellow"/>
                <w:lang w:val="fr-CA"/>
              </w:rPr>
            </w:pPr>
            <w:r w:rsidRPr="00AD78CC">
              <w:rPr>
                <w:rFonts w:ascii="Times New Roman" w:hAnsi="Times New Roman"/>
                <w:b/>
                <w:bCs/>
                <w:color w:val="000000"/>
                <w:sz w:val="24"/>
                <w:szCs w:val="24"/>
                <w:lang w:val="fr-CA"/>
              </w:rPr>
              <w:t>TYPE DE CARACTÈRE</w:t>
            </w:r>
          </w:p>
        </w:tc>
        <w:tc>
          <w:tcPr>
            <w:tcW w:w="1134" w:type="dxa"/>
            <w:tcBorders>
              <w:top w:val="single" w:sz="8" w:space="0" w:color="000000"/>
              <w:left w:val="single" w:sz="8" w:space="0" w:color="000000"/>
              <w:bottom w:val="single" w:sz="8" w:space="0" w:color="000000"/>
              <w:right w:val="single" w:sz="8" w:space="0" w:color="000000"/>
            </w:tcBorders>
          </w:tcPr>
          <w:p w14:paraId="75332487" w14:textId="750C9611" w:rsidR="0000107D" w:rsidRPr="00AD78CC" w:rsidRDefault="00981660"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TAILLE</w:t>
            </w:r>
            <w:r w:rsidR="0000107D" w:rsidRPr="00AD78CC">
              <w:rPr>
                <w:rFonts w:ascii="Times New Roman" w:hAnsi="Times New Roman"/>
                <w:b/>
                <w:bCs/>
                <w:color w:val="000000"/>
                <w:sz w:val="24"/>
                <w:szCs w:val="24"/>
                <w:lang w:val="fr-CA"/>
              </w:rPr>
              <w:t xml:space="preserve"> </w:t>
            </w:r>
          </w:p>
        </w:tc>
        <w:tc>
          <w:tcPr>
            <w:tcW w:w="1701" w:type="dxa"/>
            <w:tcBorders>
              <w:top w:val="single" w:sz="8" w:space="0" w:color="000000"/>
              <w:left w:val="single" w:sz="8" w:space="0" w:color="000000"/>
              <w:bottom w:val="single" w:sz="8" w:space="0" w:color="000000"/>
              <w:right w:val="single" w:sz="8" w:space="0" w:color="000000"/>
            </w:tcBorders>
          </w:tcPr>
          <w:p w14:paraId="460D3B2A"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POSITION </w:t>
            </w:r>
          </w:p>
        </w:tc>
        <w:tc>
          <w:tcPr>
            <w:tcW w:w="2787" w:type="dxa"/>
            <w:tcBorders>
              <w:top w:val="single" w:sz="8" w:space="0" w:color="000000"/>
              <w:left w:val="single" w:sz="8" w:space="0" w:color="000000"/>
              <w:bottom w:val="single" w:sz="8" w:space="0" w:color="000000"/>
              <w:right w:val="single" w:sz="8" w:space="0" w:color="000000"/>
            </w:tcBorders>
          </w:tcPr>
          <w:p w14:paraId="04A3984C" w14:textId="5A5CBAA8"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b/>
                <w:bCs/>
                <w:color w:val="000000"/>
                <w:sz w:val="24"/>
                <w:szCs w:val="24"/>
                <w:lang w:val="fr-CA"/>
              </w:rPr>
              <w:t xml:space="preserve">DESCRIPTION </w:t>
            </w:r>
            <w:r w:rsidR="00981660" w:rsidRPr="00AD78CC">
              <w:rPr>
                <w:rFonts w:ascii="Times New Roman" w:hAnsi="Times New Roman"/>
                <w:b/>
                <w:bCs/>
                <w:color w:val="000000"/>
                <w:sz w:val="24"/>
                <w:szCs w:val="24"/>
                <w:lang w:val="fr-CA"/>
              </w:rPr>
              <w:t>DU CHAMP</w:t>
            </w:r>
          </w:p>
        </w:tc>
      </w:tr>
      <w:tr w:rsidR="0000107D" w:rsidRPr="00AD78CC" w14:paraId="2EFCDE27" w14:textId="77777777" w:rsidTr="00981660">
        <w:trPr>
          <w:cantSplit/>
          <w:trHeight w:val="319"/>
        </w:trPr>
        <w:tc>
          <w:tcPr>
            <w:tcW w:w="2518" w:type="dxa"/>
            <w:tcBorders>
              <w:top w:val="single" w:sz="8" w:space="0" w:color="000000"/>
              <w:left w:val="single" w:sz="8" w:space="0" w:color="000000"/>
              <w:bottom w:val="single" w:sz="8" w:space="0" w:color="000000"/>
              <w:right w:val="single" w:sz="8" w:space="0" w:color="000000"/>
            </w:tcBorders>
          </w:tcPr>
          <w:p w14:paraId="59A87361" w14:textId="739C332D" w:rsidR="0000107D" w:rsidRPr="00AD78CC" w:rsidRDefault="00981660"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Identification de l’application</w:t>
            </w:r>
          </w:p>
        </w:tc>
        <w:tc>
          <w:tcPr>
            <w:tcW w:w="1867" w:type="dxa"/>
            <w:tcBorders>
              <w:top w:val="single" w:sz="8" w:space="0" w:color="000000"/>
              <w:left w:val="single" w:sz="8" w:space="0" w:color="000000"/>
              <w:bottom w:val="single" w:sz="8" w:space="0" w:color="000000"/>
              <w:right w:val="single" w:sz="8" w:space="0" w:color="000000"/>
            </w:tcBorders>
          </w:tcPr>
          <w:p w14:paraId="2E5F3372"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154562C6"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w:t>
            </w:r>
          </w:p>
        </w:tc>
        <w:tc>
          <w:tcPr>
            <w:tcW w:w="1701" w:type="dxa"/>
            <w:tcBorders>
              <w:top w:val="single" w:sz="8" w:space="0" w:color="000000"/>
              <w:left w:val="single" w:sz="8" w:space="0" w:color="000000"/>
              <w:bottom w:val="single" w:sz="8" w:space="0" w:color="000000"/>
              <w:right w:val="single" w:sz="8" w:space="0" w:color="000000"/>
            </w:tcBorders>
          </w:tcPr>
          <w:p w14:paraId="21EB0EE9"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w:t>
            </w:r>
          </w:p>
        </w:tc>
        <w:tc>
          <w:tcPr>
            <w:tcW w:w="2787" w:type="dxa"/>
            <w:tcBorders>
              <w:top w:val="single" w:sz="8" w:space="0" w:color="000000"/>
              <w:left w:val="single" w:sz="8" w:space="0" w:color="000000"/>
              <w:bottom w:val="single" w:sz="8" w:space="0" w:color="000000"/>
              <w:right w:val="single" w:sz="8" w:space="0" w:color="000000"/>
            </w:tcBorders>
          </w:tcPr>
          <w:p w14:paraId="51A7D756" w14:textId="30004AAE" w:rsidR="0000107D" w:rsidRPr="00AD78CC" w:rsidRDefault="00EC6871"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Prend la valeur « </w:t>
            </w:r>
            <w:r w:rsidR="0000107D" w:rsidRPr="00AD78CC">
              <w:rPr>
                <w:rFonts w:ascii="Times New Roman" w:hAnsi="Times New Roman"/>
                <w:color w:val="000000"/>
                <w:sz w:val="24"/>
                <w:szCs w:val="24"/>
                <w:lang w:val="fr-CA"/>
              </w:rPr>
              <w:t>AK</w:t>
            </w:r>
            <w:r w:rsidRPr="00AD78CC">
              <w:rPr>
                <w:rFonts w:ascii="Times New Roman" w:hAnsi="Times New Roman"/>
                <w:color w:val="000000"/>
                <w:sz w:val="24"/>
                <w:szCs w:val="24"/>
                <w:lang w:val="fr-CA"/>
              </w:rPr>
              <w:t> »</w:t>
            </w:r>
            <w:r w:rsidR="0000107D" w:rsidRPr="00AD78CC">
              <w:rPr>
                <w:rFonts w:ascii="Times New Roman" w:hAnsi="Times New Roman"/>
                <w:color w:val="000000"/>
                <w:sz w:val="24"/>
                <w:szCs w:val="24"/>
                <w:lang w:val="fr-CA"/>
              </w:rPr>
              <w:t xml:space="preserve"> </w:t>
            </w:r>
          </w:p>
        </w:tc>
      </w:tr>
      <w:tr w:rsidR="0000107D" w:rsidRPr="00AD78CC" w14:paraId="10D568B4" w14:textId="77777777" w:rsidTr="00981660">
        <w:trPr>
          <w:cantSplit/>
          <w:trHeight w:val="319"/>
        </w:trPr>
        <w:tc>
          <w:tcPr>
            <w:tcW w:w="2518" w:type="dxa"/>
            <w:tcBorders>
              <w:top w:val="single" w:sz="8" w:space="0" w:color="000000"/>
              <w:left w:val="single" w:sz="8" w:space="0" w:color="000000"/>
              <w:bottom w:val="single" w:sz="8" w:space="0" w:color="000000"/>
              <w:right w:val="single" w:sz="8" w:space="0" w:color="000000"/>
            </w:tcBorders>
          </w:tcPr>
          <w:p w14:paraId="35E344D4" w14:textId="16F8F894" w:rsidR="0000107D" w:rsidRPr="00AD78CC" w:rsidRDefault="00981660" w:rsidP="002C5B22">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Type d’enregistrement</w:t>
            </w:r>
          </w:p>
        </w:tc>
        <w:tc>
          <w:tcPr>
            <w:tcW w:w="1867" w:type="dxa"/>
            <w:tcBorders>
              <w:top w:val="single" w:sz="8" w:space="0" w:color="000000"/>
              <w:left w:val="single" w:sz="8" w:space="0" w:color="000000"/>
              <w:bottom w:val="single" w:sz="8" w:space="0" w:color="000000"/>
              <w:right w:val="single" w:sz="8" w:space="0" w:color="000000"/>
            </w:tcBorders>
          </w:tcPr>
          <w:p w14:paraId="6AD43781" w14:textId="77777777" w:rsidR="0000107D" w:rsidRPr="00AD78CC" w:rsidRDefault="0000107D" w:rsidP="00D74A45">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6A623C6F"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w:t>
            </w:r>
          </w:p>
        </w:tc>
        <w:tc>
          <w:tcPr>
            <w:tcW w:w="1701" w:type="dxa"/>
            <w:tcBorders>
              <w:top w:val="single" w:sz="8" w:space="0" w:color="000000"/>
              <w:left w:val="single" w:sz="8" w:space="0" w:color="000000"/>
              <w:bottom w:val="single" w:sz="8" w:space="0" w:color="000000"/>
              <w:right w:val="single" w:sz="8" w:space="0" w:color="000000"/>
            </w:tcBorders>
          </w:tcPr>
          <w:p w14:paraId="55B54FCE" w14:textId="77777777" w:rsidR="0000107D" w:rsidRPr="00AD78CC" w:rsidRDefault="0000107D" w:rsidP="002C5B22">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3</w:t>
            </w:r>
          </w:p>
        </w:tc>
        <w:tc>
          <w:tcPr>
            <w:tcW w:w="2787" w:type="dxa"/>
            <w:tcBorders>
              <w:top w:val="single" w:sz="8" w:space="0" w:color="000000"/>
              <w:left w:val="single" w:sz="8" w:space="0" w:color="000000"/>
              <w:bottom w:val="single" w:sz="8" w:space="0" w:color="000000"/>
              <w:right w:val="single" w:sz="8" w:space="0" w:color="000000"/>
            </w:tcBorders>
          </w:tcPr>
          <w:p w14:paraId="27C377BD" w14:textId="4CF7A705" w:rsidR="0000107D" w:rsidRPr="00AD78CC" w:rsidRDefault="00EC6871" w:rsidP="00AD78CC">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Prend la valeur</w:t>
            </w:r>
            <w:r w:rsidR="0000107D"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 </w:t>
            </w:r>
            <w:r w:rsidR="0000107D" w:rsidRPr="00AD78CC">
              <w:rPr>
                <w:rFonts w:ascii="Times New Roman" w:hAnsi="Times New Roman"/>
                <w:color w:val="000000"/>
                <w:sz w:val="24"/>
                <w:szCs w:val="24"/>
                <w:lang w:val="fr-CA"/>
              </w:rPr>
              <w:t>54</w:t>
            </w:r>
            <w:r w:rsidR="00AD78CC" w:rsidRPr="00AD78CC">
              <w:rPr>
                <w:rFonts w:ascii="Times New Roman" w:hAnsi="Times New Roman"/>
                <w:color w:val="000000"/>
                <w:sz w:val="24"/>
                <w:szCs w:val="24"/>
                <w:lang w:val="fr-CA"/>
              </w:rPr>
              <w:t> »</w:t>
            </w:r>
            <w:r w:rsidR="0000107D" w:rsidRPr="00AD78CC">
              <w:rPr>
                <w:rFonts w:ascii="Times New Roman" w:hAnsi="Times New Roman"/>
                <w:color w:val="000000"/>
                <w:sz w:val="24"/>
                <w:szCs w:val="24"/>
                <w:lang w:val="fr-CA"/>
              </w:rPr>
              <w:t xml:space="preserve"> </w:t>
            </w:r>
          </w:p>
        </w:tc>
      </w:tr>
      <w:tr w:rsidR="00D25E8B" w:rsidRPr="006740D0" w14:paraId="1C99C92F"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11120736" w14:textId="5B742B28" w:rsidR="00981660" w:rsidRPr="00AD78CC" w:rsidRDefault="00AD78CC"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Total du RC précédent</w:t>
            </w:r>
          </w:p>
        </w:tc>
        <w:tc>
          <w:tcPr>
            <w:tcW w:w="1867" w:type="dxa"/>
            <w:tcBorders>
              <w:top w:val="single" w:sz="8" w:space="0" w:color="000000"/>
              <w:left w:val="single" w:sz="8" w:space="0" w:color="000000"/>
              <w:bottom w:val="single" w:sz="8" w:space="0" w:color="000000"/>
              <w:right w:val="single" w:sz="8" w:space="0" w:color="000000"/>
            </w:tcBorders>
          </w:tcPr>
          <w:p w14:paraId="7BAB53E1" w14:textId="77777777" w:rsidR="00D25E8B" w:rsidRPr="00AD78CC" w:rsidRDefault="00D25E8B"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76BDDC34" w14:textId="62D5C343" w:rsidR="00981660" w:rsidRPr="00AD78CC" w:rsidRDefault="00981660"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6CB5AA0E" w14:textId="77777777" w:rsidR="00D25E8B" w:rsidRPr="00AD78CC" w:rsidRDefault="00D25E8B"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w:t>
            </w:r>
          </w:p>
        </w:tc>
        <w:tc>
          <w:tcPr>
            <w:tcW w:w="2787" w:type="dxa"/>
            <w:tcBorders>
              <w:top w:val="single" w:sz="8" w:space="0" w:color="000000"/>
              <w:left w:val="single" w:sz="8" w:space="0" w:color="000000"/>
              <w:bottom w:val="single" w:sz="8" w:space="0" w:color="000000"/>
              <w:right w:val="single" w:sz="8" w:space="0" w:color="000000"/>
            </w:tcBorders>
          </w:tcPr>
          <w:p w14:paraId="1049BBF9" w14:textId="73E53181" w:rsidR="003279EB" w:rsidRPr="00AD78CC" w:rsidRDefault="0077151A" w:rsidP="003279EB">
            <w:pPr>
              <w:autoSpaceDE w:val="0"/>
              <w:autoSpaceDN w:val="0"/>
              <w:adjustRightInd w:val="0"/>
              <w:rPr>
                <w:rFonts w:ascii="Calibri" w:hAnsi="Calibri"/>
                <w:sz w:val="22"/>
                <w:szCs w:val="22"/>
                <w:lang w:val="fr-CA" w:eastAsia="en-US"/>
              </w:rPr>
            </w:pPr>
            <w:r w:rsidRPr="00AD78CC">
              <w:rPr>
                <w:rFonts w:ascii="Times New Roman" w:hAnsi="Times New Roman"/>
                <w:color w:val="000000"/>
                <w:sz w:val="24"/>
                <w:szCs w:val="24"/>
                <w:lang w:val="fr-CA"/>
              </w:rPr>
              <w:t>A) Total du relevé de compte précédent payable.</w:t>
            </w:r>
            <w:r w:rsidR="003279EB" w:rsidRPr="00AD78CC">
              <w:rPr>
                <w:rFonts w:ascii="Times New Roman" w:hAnsi="Times New Roman"/>
                <w:color w:val="000000"/>
                <w:sz w:val="24"/>
                <w:szCs w:val="24"/>
                <w:lang w:val="fr-CA"/>
              </w:rPr>
              <w:t xml:space="preserve"> </w:t>
            </w:r>
          </w:p>
          <w:p w14:paraId="77BCEDAF" w14:textId="130EB5D6" w:rsidR="003279EB" w:rsidRPr="00AD78CC" w:rsidRDefault="0077151A" w:rsidP="003279EB">
            <w:pPr>
              <w:autoSpaceDE w:val="0"/>
              <w:autoSpaceDN w:val="0"/>
              <w:adjustRightInd w:val="0"/>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3279EB"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3279EB" w:rsidRPr="00AD78CC">
              <w:rPr>
                <w:rFonts w:ascii="Times New Roman" w:hAnsi="Times New Roman"/>
                <w:color w:val="000000"/>
                <w:sz w:val="24"/>
                <w:szCs w:val="24"/>
                <w:lang w:val="fr-CA"/>
              </w:rPr>
              <w:t xml:space="preserve"> </w:t>
            </w:r>
          </w:p>
          <w:p w14:paraId="25F7558D" w14:textId="14703D43" w:rsidR="0077151A" w:rsidRPr="00AD78CC" w:rsidRDefault="0077151A" w:rsidP="00240063">
            <w:pPr>
              <w:autoSpaceDE w:val="0"/>
              <w:autoSpaceDN w:val="0"/>
              <w:adjustRightInd w:val="0"/>
              <w:rPr>
                <w:rFonts w:ascii="Calibri" w:hAnsi="Calibri"/>
                <w:sz w:val="22"/>
                <w:szCs w:val="22"/>
                <w:lang w:val="fr-CA" w:eastAsia="en-US"/>
              </w:rPr>
            </w:pPr>
            <w:r w:rsidRPr="00AD78CC">
              <w:rPr>
                <w:rFonts w:ascii="Times New Roman" w:hAnsi="Times New Roman"/>
                <w:color w:val="000000"/>
                <w:sz w:val="24"/>
                <w:szCs w:val="24"/>
                <w:lang w:val="fr-CA"/>
              </w:rPr>
              <w:t>Ce champ doit contenir une valeur ou zéro; s</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il est en blanc, il n</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est pas valide.</w:t>
            </w:r>
          </w:p>
        </w:tc>
      </w:tr>
      <w:tr w:rsidR="00F066E8" w:rsidRPr="006740D0" w14:paraId="35E5C5A3"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52C7C413" w14:textId="20DA2716" w:rsidR="0077151A" w:rsidRPr="00AD78CC" w:rsidRDefault="00AD78CC" w:rsidP="00AD78CC">
            <w:pPr>
              <w:autoSpaceDE w:val="0"/>
              <w:autoSpaceDN w:val="0"/>
              <w:adjustRightInd w:val="0"/>
              <w:rPr>
                <w:rFonts w:ascii="Calibri" w:hAnsi="Calibri"/>
                <w:sz w:val="22"/>
                <w:szCs w:val="22"/>
                <w:lang w:val="fr-CA" w:eastAsia="en-US"/>
              </w:rPr>
            </w:pPr>
            <w:r w:rsidRPr="00AD78CC">
              <w:rPr>
                <w:rFonts w:ascii="Times New Roman" w:hAnsi="Times New Roman"/>
                <w:color w:val="000000"/>
                <w:sz w:val="24"/>
                <w:szCs w:val="24"/>
                <w:lang w:val="fr-CA"/>
              </w:rPr>
              <w:lastRenderedPageBreak/>
              <w:t>Paiement depuis le dernier RC</w:t>
            </w:r>
          </w:p>
        </w:tc>
        <w:tc>
          <w:tcPr>
            <w:tcW w:w="1867" w:type="dxa"/>
            <w:tcBorders>
              <w:top w:val="single" w:sz="8" w:space="0" w:color="000000"/>
              <w:left w:val="single" w:sz="8" w:space="0" w:color="000000"/>
              <w:bottom w:val="single" w:sz="8" w:space="0" w:color="000000"/>
              <w:right w:val="single" w:sz="8" w:space="0" w:color="000000"/>
            </w:tcBorders>
          </w:tcPr>
          <w:p w14:paraId="54B9E8FD" w14:textId="77777777" w:rsidR="00F066E8" w:rsidRPr="00AD78CC" w:rsidRDefault="00F066E8"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7B2C14D0" w14:textId="56FACF49" w:rsidR="0077151A" w:rsidRPr="00AD78CC" w:rsidRDefault="0077151A" w:rsidP="00240063">
            <w:pPr>
              <w:autoSpaceDE w:val="0"/>
              <w:autoSpaceDN w:val="0"/>
              <w:adjustRightInd w:val="0"/>
              <w:spacing w:after="0" w:line="240" w:lineRule="auto"/>
              <w:jc w:val="center"/>
              <w:rPr>
                <w:rFonts w:ascii="Calibri" w:hAnsi="Calibri"/>
                <w:sz w:val="22"/>
                <w:szCs w:val="22"/>
                <w:lang w:val="fr-CA" w:eastAsia="en-US"/>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652766C5" w14:textId="77777777" w:rsidR="00F066E8" w:rsidRPr="00AD78CC" w:rsidRDefault="00F066E8"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20</w:t>
            </w:r>
          </w:p>
        </w:tc>
        <w:tc>
          <w:tcPr>
            <w:tcW w:w="2787" w:type="dxa"/>
            <w:tcBorders>
              <w:top w:val="single" w:sz="8" w:space="0" w:color="000000"/>
              <w:left w:val="single" w:sz="8" w:space="0" w:color="000000"/>
              <w:bottom w:val="single" w:sz="8" w:space="0" w:color="000000"/>
              <w:right w:val="single" w:sz="8" w:space="0" w:color="000000"/>
            </w:tcBorders>
          </w:tcPr>
          <w:p w14:paraId="339E9378" w14:textId="3FDCA48E" w:rsidR="003279EB" w:rsidRPr="00AD78CC" w:rsidRDefault="0077151A" w:rsidP="003279EB">
            <w:pPr>
              <w:autoSpaceDE w:val="0"/>
              <w:autoSpaceDN w:val="0"/>
              <w:adjustRightInd w:val="0"/>
              <w:rPr>
                <w:rFonts w:ascii="Calibri" w:hAnsi="Calibri"/>
                <w:sz w:val="22"/>
                <w:szCs w:val="22"/>
                <w:lang w:val="fr-CA" w:eastAsia="en-US"/>
              </w:rPr>
            </w:pPr>
            <w:r w:rsidRPr="00AD78CC">
              <w:rPr>
                <w:rFonts w:ascii="Times New Roman" w:hAnsi="Times New Roman"/>
                <w:color w:val="000000"/>
                <w:sz w:val="24"/>
                <w:szCs w:val="24"/>
                <w:lang w:val="fr-CA"/>
              </w:rPr>
              <w:t>B) Paiements depuis le dernier RC – Paiements (y compris les paiements provisoires) reçus depuis le dernier RC.</w:t>
            </w:r>
            <w:r w:rsidR="003279EB" w:rsidRPr="00AD78CC">
              <w:rPr>
                <w:rFonts w:ascii="Times New Roman" w:hAnsi="Times New Roman"/>
                <w:color w:val="000000"/>
                <w:sz w:val="24"/>
                <w:szCs w:val="24"/>
                <w:lang w:val="fr-CA"/>
              </w:rPr>
              <w:t xml:space="preserve"> </w:t>
            </w:r>
          </w:p>
          <w:p w14:paraId="658C3EC1" w14:textId="16EE1926" w:rsidR="003279EB" w:rsidRPr="00AD78CC" w:rsidRDefault="0077151A" w:rsidP="003279EB">
            <w:pPr>
              <w:autoSpaceDE w:val="0"/>
              <w:autoSpaceDN w:val="0"/>
              <w:adjustRightInd w:val="0"/>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3279EB"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3279EB" w:rsidRPr="00AD78CC">
              <w:rPr>
                <w:rFonts w:ascii="Times New Roman" w:hAnsi="Times New Roman"/>
                <w:color w:val="000000"/>
                <w:sz w:val="24"/>
                <w:szCs w:val="24"/>
                <w:lang w:val="fr-CA"/>
              </w:rPr>
              <w:t xml:space="preserve"> </w:t>
            </w:r>
          </w:p>
          <w:p w14:paraId="50505BFC" w14:textId="006B9429" w:rsidR="0077151A" w:rsidRPr="00AD78CC" w:rsidRDefault="0077151A" w:rsidP="00240063">
            <w:pPr>
              <w:autoSpaceDE w:val="0"/>
              <w:autoSpaceDN w:val="0"/>
              <w:adjustRightInd w:val="0"/>
              <w:rPr>
                <w:rFonts w:ascii="Calibri" w:hAnsi="Calibri"/>
                <w:sz w:val="22"/>
                <w:szCs w:val="22"/>
                <w:lang w:val="fr-CA" w:eastAsia="en-US"/>
              </w:rPr>
            </w:pPr>
            <w:r w:rsidRPr="00AD78CC">
              <w:rPr>
                <w:rFonts w:ascii="Times New Roman" w:hAnsi="Times New Roman"/>
                <w:color w:val="000000"/>
                <w:sz w:val="24"/>
                <w:szCs w:val="24"/>
                <w:lang w:val="fr-CA"/>
              </w:rPr>
              <w:t>Ce champ doit contenir une valeur ou zéro; s</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il est en blanc, il n</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est pas valide.</w:t>
            </w:r>
          </w:p>
        </w:tc>
      </w:tr>
      <w:tr w:rsidR="00F066E8" w:rsidRPr="006740D0" w14:paraId="21461013"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4ADBD80E" w14:textId="46253C35" w:rsidR="0077151A" w:rsidRPr="00DD4EBE" w:rsidRDefault="00DD4EBE" w:rsidP="00240063">
            <w:pPr>
              <w:autoSpaceDE w:val="0"/>
              <w:autoSpaceDN w:val="0"/>
              <w:adjustRightInd w:val="0"/>
              <w:spacing w:after="0" w:line="240" w:lineRule="auto"/>
              <w:rPr>
                <w:rFonts w:ascii="Times New Roman" w:hAnsi="Times New Roman" w:cs="Times New Roman"/>
                <w:sz w:val="22"/>
                <w:szCs w:val="22"/>
                <w:lang w:val="fr-CA" w:eastAsia="en-US"/>
              </w:rPr>
            </w:pPr>
            <w:r w:rsidRPr="00DD4EBE">
              <w:rPr>
                <w:rStyle w:val="gt-baf-word-clickable3"/>
                <w:rFonts w:ascii="Times New Roman" w:hAnsi="Times New Roman" w:cs="Times New Roman"/>
                <w:sz w:val="24"/>
                <w:lang w:val="fr-CA"/>
              </w:rPr>
              <w:t>Décaissement</w:t>
            </w:r>
          </w:p>
        </w:tc>
        <w:tc>
          <w:tcPr>
            <w:tcW w:w="1867" w:type="dxa"/>
            <w:tcBorders>
              <w:top w:val="single" w:sz="8" w:space="0" w:color="000000"/>
              <w:left w:val="single" w:sz="8" w:space="0" w:color="000000"/>
              <w:bottom w:val="single" w:sz="8" w:space="0" w:color="000000"/>
              <w:right w:val="single" w:sz="8" w:space="0" w:color="000000"/>
            </w:tcBorders>
          </w:tcPr>
          <w:p w14:paraId="6EFC62C1" w14:textId="77777777" w:rsidR="00F066E8" w:rsidRPr="00AD78CC" w:rsidRDefault="00363A3C"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636585DD" w14:textId="1C26DE61" w:rsidR="0077151A" w:rsidRPr="00AD78CC" w:rsidRDefault="0077151A" w:rsidP="00240063">
            <w:pPr>
              <w:autoSpaceDE w:val="0"/>
              <w:autoSpaceDN w:val="0"/>
              <w:adjustRightInd w:val="0"/>
              <w:spacing w:after="0" w:line="240" w:lineRule="auto"/>
              <w:jc w:val="center"/>
              <w:rPr>
                <w:rFonts w:ascii="Calibri" w:hAnsi="Calibri"/>
                <w:sz w:val="22"/>
                <w:szCs w:val="22"/>
                <w:lang w:val="fr-CA" w:eastAsia="en-US"/>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48CD63F3" w14:textId="77777777" w:rsidR="00F066E8" w:rsidRPr="00AD78CC" w:rsidRDefault="00363A3C"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35</w:t>
            </w:r>
          </w:p>
        </w:tc>
        <w:tc>
          <w:tcPr>
            <w:tcW w:w="2787" w:type="dxa"/>
            <w:tcBorders>
              <w:top w:val="single" w:sz="8" w:space="0" w:color="000000"/>
              <w:left w:val="single" w:sz="8" w:space="0" w:color="000000"/>
              <w:bottom w:val="single" w:sz="8" w:space="0" w:color="000000"/>
              <w:right w:val="single" w:sz="8" w:space="0" w:color="000000"/>
            </w:tcBorders>
          </w:tcPr>
          <w:p w14:paraId="0A803400" w14:textId="0C8C82F8" w:rsidR="003279EB" w:rsidRPr="00AD78CC" w:rsidRDefault="0077151A" w:rsidP="003279EB">
            <w:pPr>
              <w:autoSpaceDE w:val="0"/>
              <w:autoSpaceDN w:val="0"/>
              <w:adjustRightInd w:val="0"/>
              <w:rPr>
                <w:rFonts w:ascii="Calibri" w:hAnsi="Calibri"/>
                <w:sz w:val="22"/>
                <w:szCs w:val="22"/>
                <w:lang w:val="fr-CA" w:eastAsia="en-US"/>
              </w:rPr>
            </w:pPr>
            <w:r w:rsidRPr="00AD78CC">
              <w:rPr>
                <w:rFonts w:ascii="Times New Roman" w:hAnsi="Times New Roman"/>
                <w:color w:val="000000"/>
                <w:sz w:val="24"/>
                <w:szCs w:val="24"/>
                <w:lang w:val="fr-CA"/>
              </w:rPr>
              <w:t>C) Montant d</w:t>
            </w:r>
            <w:r w:rsidR="00AD78CC">
              <w:rPr>
                <w:rFonts w:ascii="Times New Roman" w:hAnsi="Times New Roman"/>
                <w:color w:val="000000"/>
                <w:sz w:val="24"/>
                <w:szCs w:val="24"/>
                <w:lang w:val="fr-CA"/>
              </w:rPr>
              <w:t>u</w:t>
            </w:r>
            <w:r w:rsidRPr="00AD78CC">
              <w:rPr>
                <w:rFonts w:ascii="Times New Roman" w:hAnsi="Times New Roman"/>
                <w:color w:val="000000"/>
                <w:sz w:val="24"/>
                <w:szCs w:val="24"/>
                <w:lang w:val="fr-CA"/>
              </w:rPr>
              <w:t xml:space="preserve"> </w:t>
            </w:r>
            <w:r w:rsidR="00DD4EBE">
              <w:rPr>
                <w:rFonts w:ascii="Times New Roman" w:hAnsi="Times New Roman"/>
                <w:color w:val="000000"/>
                <w:sz w:val="24"/>
                <w:szCs w:val="24"/>
                <w:lang w:val="fr-CA"/>
              </w:rPr>
              <w:t>d</w:t>
            </w:r>
            <w:r w:rsidR="00DD4EBE" w:rsidRPr="00DD4EBE">
              <w:rPr>
                <w:rFonts w:ascii="Times New Roman" w:hAnsi="Times New Roman"/>
                <w:color w:val="000000"/>
                <w:sz w:val="24"/>
                <w:szCs w:val="24"/>
                <w:lang w:val="fr-CA"/>
              </w:rPr>
              <w:t>écaissement</w:t>
            </w:r>
            <w:r w:rsidRPr="00AD78CC">
              <w:rPr>
                <w:rFonts w:ascii="Times New Roman" w:hAnsi="Times New Roman"/>
                <w:color w:val="000000"/>
                <w:sz w:val="24"/>
                <w:szCs w:val="24"/>
                <w:lang w:val="fr-CA"/>
              </w:rPr>
              <w:t xml:space="preserve"> </w:t>
            </w:r>
            <w:r w:rsidR="00AD78CC">
              <w:rPr>
                <w:rFonts w:ascii="Times New Roman" w:hAnsi="Times New Roman"/>
                <w:color w:val="000000"/>
                <w:sz w:val="24"/>
                <w:szCs w:val="24"/>
                <w:lang w:val="fr-CA"/>
              </w:rPr>
              <w:t>accordé à</w:t>
            </w:r>
            <w:r w:rsidRPr="00AD78CC">
              <w:rPr>
                <w:rFonts w:ascii="Times New Roman" w:hAnsi="Times New Roman"/>
                <w:color w:val="000000"/>
                <w:sz w:val="24"/>
                <w:szCs w:val="24"/>
                <w:lang w:val="fr-CA"/>
              </w:rPr>
              <w:t xml:space="preserve"> ce compte du client.</w:t>
            </w:r>
            <w:r w:rsidR="002A6423" w:rsidRPr="00AD78CC">
              <w:rPr>
                <w:rFonts w:ascii="Times New Roman" w:hAnsi="Times New Roman"/>
                <w:color w:val="000000"/>
                <w:sz w:val="24"/>
                <w:szCs w:val="24"/>
                <w:lang w:val="fr-CA"/>
              </w:rPr>
              <w:t xml:space="preserve"> </w:t>
            </w:r>
          </w:p>
          <w:p w14:paraId="7357ABDA" w14:textId="1388AB40" w:rsidR="002A6423" w:rsidRPr="00AD78CC" w:rsidRDefault="0077151A" w:rsidP="002A6423">
            <w:pPr>
              <w:autoSpaceDE w:val="0"/>
              <w:autoSpaceDN w:val="0"/>
              <w:adjustRightInd w:val="0"/>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3279EB"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3279EB" w:rsidRPr="00AD78CC">
              <w:rPr>
                <w:rFonts w:ascii="Times New Roman" w:hAnsi="Times New Roman"/>
                <w:color w:val="000000"/>
                <w:sz w:val="24"/>
                <w:szCs w:val="24"/>
                <w:lang w:val="fr-CA"/>
              </w:rPr>
              <w:t xml:space="preserve"> </w:t>
            </w:r>
          </w:p>
          <w:p w14:paraId="0568D1D2" w14:textId="0967B591" w:rsidR="0077151A" w:rsidRPr="00AD78CC" w:rsidRDefault="0077151A" w:rsidP="00240063">
            <w:pPr>
              <w:autoSpaceDE w:val="0"/>
              <w:autoSpaceDN w:val="0"/>
              <w:adjustRightInd w:val="0"/>
              <w:rPr>
                <w:rFonts w:ascii="Calibri" w:hAnsi="Calibri"/>
                <w:sz w:val="22"/>
                <w:szCs w:val="22"/>
                <w:lang w:val="fr-CA" w:eastAsia="en-US"/>
              </w:rPr>
            </w:pPr>
            <w:r w:rsidRPr="00AD78CC">
              <w:rPr>
                <w:rFonts w:ascii="Times New Roman" w:hAnsi="Times New Roman"/>
                <w:color w:val="000000"/>
                <w:sz w:val="24"/>
                <w:szCs w:val="24"/>
                <w:lang w:val="fr-CA"/>
              </w:rPr>
              <w:t>Ce champ doit contenir une valeur ou zéro; s</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il est en blanc, il n</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est pas valide.</w:t>
            </w:r>
          </w:p>
        </w:tc>
      </w:tr>
      <w:tr w:rsidR="008C4907" w:rsidRPr="006740D0" w14:paraId="4E147703"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17E377E1" w14:textId="717FF1C4" w:rsidR="0077151A" w:rsidRPr="00AD78CC" w:rsidRDefault="0077151A" w:rsidP="00240063">
            <w:pPr>
              <w:autoSpaceDE w:val="0"/>
              <w:autoSpaceDN w:val="0"/>
              <w:adjustRightInd w:val="0"/>
              <w:spacing w:after="0" w:line="240" w:lineRule="auto"/>
              <w:rPr>
                <w:rFonts w:ascii="Calibri" w:hAnsi="Calibri"/>
                <w:sz w:val="22"/>
                <w:szCs w:val="22"/>
                <w:lang w:val="fr-CA" w:eastAsia="en-US"/>
              </w:rPr>
            </w:pPr>
            <w:r w:rsidRPr="00AD78CC">
              <w:rPr>
                <w:rFonts w:ascii="Times New Roman" w:hAnsi="Times New Roman"/>
                <w:color w:val="000000"/>
                <w:sz w:val="24"/>
                <w:szCs w:val="24"/>
                <w:lang w:val="fr-CA"/>
              </w:rPr>
              <w:lastRenderedPageBreak/>
              <w:t>Solde d’ouverture</w:t>
            </w:r>
          </w:p>
        </w:tc>
        <w:tc>
          <w:tcPr>
            <w:tcW w:w="1867" w:type="dxa"/>
            <w:tcBorders>
              <w:top w:val="single" w:sz="8" w:space="0" w:color="000000"/>
              <w:left w:val="single" w:sz="8" w:space="0" w:color="000000"/>
              <w:bottom w:val="single" w:sz="8" w:space="0" w:color="000000"/>
              <w:right w:val="single" w:sz="8" w:space="0" w:color="000000"/>
            </w:tcBorders>
          </w:tcPr>
          <w:p w14:paraId="0C7AB773" w14:textId="77777777" w:rsidR="008C4907" w:rsidRPr="00AD78CC" w:rsidRDefault="002A6423"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5ADC7FE8" w14:textId="75ADA0A5" w:rsidR="0077151A" w:rsidRPr="00AD78CC" w:rsidRDefault="0077151A" w:rsidP="00240063">
            <w:pPr>
              <w:autoSpaceDE w:val="0"/>
              <w:autoSpaceDN w:val="0"/>
              <w:adjustRightInd w:val="0"/>
              <w:spacing w:after="0" w:line="240" w:lineRule="auto"/>
              <w:jc w:val="center"/>
              <w:rPr>
                <w:rFonts w:ascii="Calibri" w:hAnsi="Calibri"/>
                <w:sz w:val="22"/>
                <w:szCs w:val="22"/>
                <w:lang w:val="fr-CA" w:eastAsia="en-US"/>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5823CBE9" w14:textId="77777777" w:rsidR="008C4907" w:rsidRPr="00AD78CC" w:rsidRDefault="002A6423" w:rsidP="002A6423">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50</w:t>
            </w:r>
          </w:p>
        </w:tc>
        <w:tc>
          <w:tcPr>
            <w:tcW w:w="2787" w:type="dxa"/>
            <w:tcBorders>
              <w:top w:val="single" w:sz="8" w:space="0" w:color="000000"/>
              <w:left w:val="single" w:sz="8" w:space="0" w:color="000000"/>
              <w:bottom w:val="single" w:sz="8" w:space="0" w:color="000000"/>
              <w:right w:val="single" w:sz="8" w:space="0" w:color="000000"/>
            </w:tcBorders>
          </w:tcPr>
          <w:p w14:paraId="7052814F" w14:textId="5ADF7A3A" w:rsidR="003279EB" w:rsidRPr="00AD78CC" w:rsidRDefault="0077151A" w:rsidP="003279EB">
            <w:pPr>
              <w:autoSpaceDE w:val="0"/>
              <w:autoSpaceDN w:val="0"/>
              <w:adjustRightInd w:val="0"/>
              <w:rPr>
                <w:rFonts w:ascii="Calibri" w:hAnsi="Calibri"/>
                <w:sz w:val="22"/>
                <w:szCs w:val="22"/>
                <w:lang w:val="fr-CA" w:eastAsia="en-US"/>
              </w:rPr>
            </w:pPr>
            <w:r w:rsidRPr="00AD78CC">
              <w:rPr>
                <w:rFonts w:ascii="Times New Roman" w:hAnsi="Times New Roman"/>
                <w:color w:val="000000"/>
                <w:sz w:val="24"/>
                <w:szCs w:val="24"/>
                <w:lang w:val="fr-CA"/>
              </w:rPr>
              <w:t xml:space="preserve">D) Total du relevé de compte précédent payable moins les paiements depuis le dernier RC plus tout </w:t>
            </w:r>
            <w:r w:rsidR="00DD4EBE">
              <w:rPr>
                <w:rStyle w:val="gt-baf-word-clickable3"/>
                <w:rFonts w:ascii="Times New Roman" w:hAnsi="Times New Roman" w:cs="Times New Roman"/>
                <w:sz w:val="24"/>
                <w:lang w:val="fr-CA"/>
              </w:rPr>
              <w:t>d</w:t>
            </w:r>
            <w:r w:rsidR="00DD4EBE" w:rsidRPr="00DD4EBE">
              <w:rPr>
                <w:rStyle w:val="gt-baf-word-clickable3"/>
                <w:rFonts w:ascii="Times New Roman" w:hAnsi="Times New Roman" w:cs="Times New Roman"/>
                <w:sz w:val="24"/>
                <w:lang w:val="fr-CA"/>
              </w:rPr>
              <w:t>écaissement</w:t>
            </w:r>
            <w:r w:rsidRPr="00AD78CC">
              <w:rPr>
                <w:rFonts w:ascii="Times New Roman" w:hAnsi="Times New Roman"/>
                <w:color w:val="000000"/>
                <w:sz w:val="24"/>
                <w:szCs w:val="24"/>
                <w:lang w:val="fr-CA"/>
              </w:rPr>
              <w:t>.</w:t>
            </w:r>
            <w:r w:rsidR="002A6423" w:rsidRPr="00AD78CC">
              <w:rPr>
                <w:rFonts w:ascii="Times New Roman" w:hAnsi="Times New Roman"/>
                <w:color w:val="000000"/>
                <w:sz w:val="24"/>
                <w:szCs w:val="24"/>
                <w:lang w:val="fr-CA"/>
              </w:rPr>
              <w:t xml:space="preserve"> </w:t>
            </w:r>
          </w:p>
          <w:p w14:paraId="2837A179" w14:textId="2C952824" w:rsidR="002A6423" w:rsidRPr="00AD78CC" w:rsidRDefault="0077151A" w:rsidP="002A6423">
            <w:pPr>
              <w:autoSpaceDE w:val="0"/>
              <w:autoSpaceDN w:val="0"/>
              <w:adjustRightInd w:val="0"/>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3279EB"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3279EB" w:rsidRPr="00AD78CC">
              <w:rPr>
                <w:rFonts w:ascii="Times New Roman" w:hAnsi="Times New Roman"/>
                <w:color w:val="000000"/>
                <w:sz w:val="24"/>
                <w:szCs w:val="24"/>
                <w:lang w:val="fr-CA"/>
              </w:rPr>
              <w:t xml:space="preserve"> </w:t>
            </w:r>
          </w:p>
          <w:p w14:paraId="793A567A" w14:textId="10A9628E" w:rsidR="0077151A" w:rsidRPr="00AD78CC" w:rsidRDefault="0077151A" w:rsidP="00240063">
            <w:pPr>
              <w:autoSpaceDE w:val="0"/>
              <w:autoSpaceDN w:val="0"/>
              <w:adjustRightInd w:val="0"/>
              <w:rPr>
                <w:lang w:val="fr-CA"/>
              </w:rPr>
            </w:pPr>
            <w:r w:rsidRPr="00AD78CC">
              <w:rPr>
                <w:rFonts w:ascii="Times New Roman" w:hAnsi="Times New Roman"/>
                <w:color w:val="000000"/>
                <w:sz w:val="24"/>
                <w:szCs w:val="24"/>
                <w:lang w:val="fr-CA"/>
              </w:rPr>
              <w:t>Ce champ doit contenir une valeur ou zéro; s</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il est en blanc, il n</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est pas valide.</w:t>
            </w:r>
          </w:p>
        </w:tc>
      </w:tr>
      <w:tr w:rsidR="003279EB" w:rsidRPr="006740D0" w14:paraId="6FAD20F1"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02268F20" w14:textId="7288C181" w:rsidR="0077151A" w:rsidRPr="00AD78CC" w:rsidRDefault="0077151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Dette actuelle</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w:t>
            </w:r>
          </w:p>
        </w:tc>
        <w:tc>
          <w:tcPr>
            <w:tcW w:w="1867" w:type="dxa"/>
            <w:tcBorders>
              <w:top w:val="single" w:sz="8" w:space="0" w:color="000000"/>
              <w:left w:val="single" w:sz="8" w:space="0" w:color="000000"/>
              <w:bottom w:val="single" w:sz="8" w:space="0" w:color="000000"/>
              <w:right w:val="single" w:sz="8" w:space="0" w:color="000000"/>
            </w:tcBorders>
          </w:tcPr>
          <w:p w14:paraId="1C4D7AB8" w14:textId="77777777" w:rsidR="003279EB" w:rsidRPr="00AD78CC" w:rsidRDefault="003279EB"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6369B23F" w14:textId="3F5BF8DA" w:rsidR="0077151A" w:rsidRPr="00AD78CC" w:rsidRDefault="0077151A"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68E7FDB7" w14:textId="77777777" w:rsidR="003279EB" w:rsidRPr="00AD78CC" w:rsidRDefault="003279EB"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65</w:t>
            </w:r>
          </w:p>
        </w:tc>
        <w:tc>
          <w:tcPr>
            <w:tcW w:w="2787" w:type="dxa"/>
            <w:tcBorders>
              <w:top w:val="single" w:sz="8" w:space="0" w:color="000000"/>
              <w:left w:val="single" w:sz="8" w:space="0" w:color="000000"/>
              <w:bottom w:val="single" w:sz="8" w:space="0" w:color="000000"/>
              <w:right w:val="single" w:sz="8" w:space="0" w:color="000000"/>
            </w:tcBorders>
          </w:tcPr>
          <w:p w14:paraId="05D78948" w14:textId="567A18F4" w:rsidR="0077151A" w:rsidRPr="00AD78CC" w:rsidRDefault="0077151A" w:rsidP="003279EB">
            <w:pPr>
              <w:autoSpaceDE w:val="0"/>
              <w:autoSpaceDN w:val="0"/>
              <w:adjustRightInd w:val="0"/>
              <w:rPr>
                <w:rFonts w:ascii="Times New Roman" w:hAnsi="Times New Roman"/>
                <w:color w:val="000000"/>
                <w:sz w:val="24"/>
                <w:szCs w:val="24"/>
                <w:lang w:val="fr-CA"/>
              </w:rPr>
            </w:pPr>
            <w:r w:rsidRPr="00AD78CC">
              <w:rPr>
                <w:rFonts w:ascii="Times New Roman" w:hAnsi="Times New Roman"/>
                <w:color w:val="000000"/>
                <w:sz w:val="24"/>
                <w:szCs w:val="24"/>
                <w:lang w:val="fr-CA"/>
              </w:rPr>
              <w:t>E) Pour le relevé de l</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importateur et le relevé du courtier, c</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est le total de la section des transactions.</w:t>
            </w:r>
            <w:r w:rsidR="003279EB"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 xml:space="preserve">Il comprend toutes les transactions du cycle de facturation </w:t>
            </w:r>
            <w:r w:rsidR="0012407C">
              <w:rPr>
                <w:rFonts w:ascii="Times New Roman" w:hAnsi="Times New Roman"/>
                <w:color w:val="000000"/>
                <w:sz w:val="24"/>
                <w:szCs w:val="24"/>
                <w:lang w:val="fr-CA"/>
              </w:rPr>
              <w:t>courant</w:t>
            </w:r>
            <w:r w:rsidRPr="00AD78CC">
              <w:rPr>
                <w:rFonts w:ascii="Times New Roman" w:hAnsi="Times New Roman"/>
                <w:color w:val="000000"/>
                <w:sz w:val="24"/>
                <w:szCs w:val="24"/>
                <w:lang w:val="fr-CA"/>
              </w:rPr>
              <w:t>, que des paiements aient été faits ou non pour ces transactions.</w:t>
            </w:r>
          </w:p>
          <w:p w14:paraId="5D68A7CA" w14:textId="3B932520" w:rsidR="003279EB" w:rsidRPr="00AD78CC" w:rsidRDefault="0077151A" w:rsidP="003279EB">
            <w:pPr>
              <w:autoSpaceDE w:val="0"/>
              <w:autoSpaceDN w:val="0"/>
              <w:adjustRightInd w:val="0"/>
              <w:rPr>
                <w:lang w:val="fr-CA"/>
              </w:rPr>
            </w:pPr>
            <w:r w:rsidRPr="00AD78CC">
              <w:rPr>
                <w:rFonts w:ascii="Times New Roman" w:hAnsi="Times New Roman"/>
                <w:color w:val="000000"/>
                <w:sz w:val="24"/>
                <w:szCs w:val="24"/>
                <w:lang w:val="fr-CA"/>
              </w:rPr>
              <w:t>Le relevé du courtier ne comprend pas les transactions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I</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ni le montant de TPS pour les transactions de type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G</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xml:space="preserve">» </w:t>
            </w:r>
            <w:r w:rsidR="0012407C">
              <w:rPr>
                <w:rFonts w:ascii="Times New Roman" w:hAnsi="Times New Roman"/>
                <w:color w:val="000000"/>
                <w:sz w:val="24"/>
                <w:szCs w:val="24"/>
                <w:lang w:val="fr-CA"/>
              </w:rPr>
              <w:t>tirés d</w:t>
            </w:r>
            <w:r w:rsidRPr="00AD78CC">
              <w:rPr>
                <w:rFonts w:ascii="Times New Roman" w:hAnsi="Times New Roman"/>
                <w:color w:val="000000"/>
                <w:sz w:val="24"/>
                <w:szCs w:val="24"/>
                <w:lang w:val="fr-CA"/>
              </w:rPr>
              <w:t>es avis quotidiens.</w:t>
            </w:r>
            <w:r w:rsidR="003279EB" w:rsidRPr="00AD78CC">
              <w:rPr>
                <w:rFonts w:ascii="Times New Roman" w:hAnsi="Times New Roman"/>
                <w:color w:val="000000"/>
                <w:sz w:val="24"/>
                <w:szCs w:val="24"/>
                <w:lang w:val="fr-CA"/>
              </w:rPr>
              <w:t xml:space="preserve"> </w:t>
            </w:r>
          </w:p>
          <w:p w14:paraId="12F9EB91" w14:textId="329737B9" w:rsidR="003279EB" w:rsidRPr="00AD78CC" w:rsidRDefault="0077151A" w:rsidP="003279EB">
            <w:pPr>
              <w:autoSpaceDE w:val="0"/>
              <w:autoSpaceDN w:val="0"/>
              <w:adjustRightInd w:val="0"/>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3279EB"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3279EB" w:rsidRPr="00AD78CC">
              <w:rPr>
                <w:rFonts w:ascii="Times New Roman" w:hAnsi="Times New Roman"/>
                <w:color w:val="000000"/>
                <w:sz w:val="24"/>
                <w:szCs w:val="24"/>
                <w:lang w:val="fr-CA"/>
              </w:rPr>
              <w:t xml:space="preserve"> </w:t>
            </w:r>
          </w:p>
          <w:p w14:paraId="62459436" w14:textId="5E047106" w:rsidR="0077151A" w:rsidRPr="00AD78CC" w:rsidRDefault="0077151A" w:rsidP="003279EB">
            <w:pPr>
              <w:autoSpaceDE w:val="0"/>
              <w:autoSpaceDN w:val="0"/>
              <w:adjustRightInd w:val="0"/>
              <w:rPr>
                <w:lang w:val="fr-CA"/>
              </w:rPr>
            </w:pPr>
            <w:r w:rsidRPr="00AD78CC">
              <w:rPr>
                <w:rFonts w:ascii="Times New Roman" w:hAnsi="Times New Roman"/>
                <w:color w:val="000000"/>
                <w:sz w:val="24"/>
                <w:szCs w:val="24"/>
                <w:lang w:val="fr-CA"/>
              </w:rPr>
              <w:t>Ce champ doit contenir une valeur ou un zéro; s’il est en blanc, il n’est pas valide.</w:t>
            </w:r>
          </w:p>
          <w:p w14:paraId="542D79F9" w14:textId="6E45A6DF" w:rsidR="0077151A" w:rsidRPr="00AD78CC" w:rsidRDefault="0077151A" w:rsidP="00240063">
            <w:pPr>
              <w:autoSpaceDE w:val="0"/>
              <w:autoSpaceDN w:val="0"/>
              <w:adjustRightInd w:val="0"/>
              <w:rPr>
                <w:lang w:val="fr-CA"/>
              </w:rPr>
            </w:pPr>
            <w:r w:rsidRPr="00AD78CC">
              <w:rPr>
                <w:rFonts w:ascii="Times New Roman" w:hAnsi="Times New Roman"/>
                <w:color w:val="000000"/>
                <w:sz w:val="24"/>
                <w:szCs w:val="24"/>
                <w:lang w:val="fr-CA"/>
              </w:rPr>
              <w:t>Ce champ s’affichera dans le RC d’importateur et de courtier pour chaque compte RM.</w:t>
            </w:r>
          </w:p>
        </w:tc>
      </w:tr>
      <w:tr w:rsidR="00D02C81" w:rsidRPr="006740D0" w14:paraId="46E3EB25"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5FD5B56F" w14:textId="4CC4A019" w:rsidR="0077151A" w:rsidRPr="00AD78CC" w:rsidRDefault="0077151A"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Dette non B3</w:t>
            </w:r>
          </w:p>
        </w:tc>
        <w:tc>
          <w:tcPr>
            <w:tcW w:w="1867" w:type="dxa"/>
            <w:tcBorders>
              <w:top w:val="single" w:sz="8" w:space="0" w:color="000000"/>
              <w:left w:val="single" w:sz="8" w:space="0" w:color="000000"/>
              <w:bottom w:val="single" w:sz="8" w:space="0" w:color="000000"/>
              <w:right w:val="single" w:sz="8" w:space="0" w:color="000000"/>
            </w:tcBorders>
          </w:tcPr>
          <w:p w14:paraId="249E5524" w14:textId="77777777" w:rsidR="00D02C81" w:rsidRPr="00AD78CC" w:rsidRDefault="00D02C81"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69351C8B" w14:textId="44269B2E" w:rsidR="0077151A" w:rsidRPr="00AD78CC" w:rsidRDefault="0077151A"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3594F1DD" w14:textId="77777777" w:rsidR="00D02C81" w:rsidRPr="00AD78CC" w:rsidRDefault="00D02C81"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80</w:t>
            </w:r>
          </w:p>
        </w:tc>
        <w:tc>
          <w:tcPr>
            <w:tcW w:w="2787" w:type="dxa"/>
            <w:tcBorders>
              <w:top w:val="single" w:sz="8" w:space="0" w:color="000000"/>
              <w:left w:val="single" w:sz="8" w:space="0" w:color="000000"/>
              <w:bottom w:val="single" w:sz="8" w:space="0" w:color="000000"/>
              <w:right w:val="single" w:sz="8" w:space="0" w:color="000000"/>
            </w:tcBorders>
          </w:tcPr>
          <w:p w14:paraId="606D1211" w14:textId="7D406DA9" w:rsidR="0077151A" w:rsidRPr="00AD78CC" w:rsidRDefault="0077151A" w:rsidP="00D02C81">
            <w:pPr>
              <w:autoSpaceDE w:val="0"/>
              <w:autoSpaceDN w:val="0"/>
              <w:adjustRightInd w:val="0"/>
              <w:rPr>
                <w:lang w:val="fr-CA"/>
              </w:rPr>
            </w:pPr>
            <w:r w:rsidRPr="00AD78CC">
              <w:rPr>
                <w:rFonts w:ascii="Times New Roman" w:hAnsi="Times New Roman"/>
                <w:color w:val="000000"/>
                <w:sz w:val="24"/>
                <w:szCs w:val="24"/>
                <w:lang w:val="fr-CA"/>
              </w:rPr>
              <w:t>F) Total des transactions de débit hors B3 arrivées à échéance à la date d</w:t>
            </w:r>
            <w:r w:rsidR="00EC6871" w:rsidRPr="00AD78CC">
              <w:rPr>
                <w:rFonts w:ascii="Times New Roman" w:hAnsi="Times New Roman"/>
                <w:color w:val="000000"/>
                <w:sz w:val="24"/>
                <w:szCs w:val="24"/>
                <w:lang w:val="fr-CA"/>
              </w:rPr>
              <w:t>’</w:t>
            </w:r>
            <w:r w:rsidR="009621D7">
              <w:rPr>
                <w:rFonts w:ascii="Times New Roman" w:hAnsi="Times New Roman"/>
                <w:color w:val="000000"/>
                <w:sz w:val="24"/>
                <w:szCs w:val="24"/>
                <w:lang w:val="fr-CA"/>
              </w:rPr>
              <w:t xml:space="preserve">échéance de ce RC. </w:t>
            </w:r>
            <w:r w:rsidRPr="00AD78CC">
              <w:rPr>
                <w:rFonts w:ascii="Times New Roman" w:hAnsi="Times New Roman"/>
                <w:color w:val="000000"/>
                <w:sz w:val="24"/>
                <w:szCs w:val="24"/>
                <w:lang w:val="fr-CA"/>
              </w:rPr>
              <w:t>Cette section ne comprendra pas les transactions hors B3 non payées à l</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état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En retard</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car celles-ci seront incluses dans le champ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Total à payer du RC précédent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p w14:paraId="236D5A11" w14:textId="7004C069" w:rsidR="00D02C81" w:rsidRPr="00164BEB" w:rsidRDefault="0077151A" w:rsidP="00D02C81">
            <w:pPr>
              <w:autoSpaceDE w:val="0"/>
              <w:autoSpaceDN w:val="0"/>
              <w:adjustRightInd w:val="0"/>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Pour un RC de courtier, </w:t>
            </w:r>
            <w:r w:rsidR="00164BEB" w:rsidRPr="00AD78CC">
              <w:rPr>
                <w:rFonts w:ascii="Times New Roman" w:hAnsi="Times New Roman"/>
                <w:color w:val="000000"/>
                <w:sz w:val="24"/>
                <w:szCs w:val="24"/>
                <w:lang w:val="fr-CA"/>
              </w:rPr>
              <w:t xml:space="preserve">les transactions </w:t>
            </w:r>
            <w:r w:rsidR="00164BEB">
              <w:rPr>
                <w:rFonts w:ascii="Times New Roman" w:hAnsi="Times New Roman"/>
                <w:color w:val="000000"/>
                <w:sz w:val="24"/>
                <w:szCs w:val="24"/>
                <w:lang w:val="fr-CA"/>
              </w:rPr>
              <w:t xml:space="preserve">doivent </w:t>
            </w:r>
            <w:r w:rsidR="00164BEB" w:rsidRPr="00164BEB">
              <w:rPr>
                <w:rFonts w:ascii="Times New Roman" w:hAnsi="Times New Roman"/>
                <w:color w:val="000000"/>
                <w:sz w:val="24"/>
                <w:szCs w:val="24"/>
                <w:lang w:val="fr-CA"/>
              </w:rPr>
              <w:t xml:space="preserve">porter l’identifiant du compte-garantie </w:t>
            </w:r>
            <w:r w:rsidRPr="00AD78CC">
              <w:rPr>
                <w:rFonts w:ascii="Times New Roman" w:hAnsi="Times New Roman"/>
                <w:color w:val="000000"/>
                <w:sz w:val="24"/>
                <w:szCs w:val="24"/>
                <w:lang w:val="fr-CA"/>
              </w:rPr>
              <w:t xml:space="preserve">pour </w:t>
            </w:r>
            <w:r w:rsidR="00164BEB">
              <w:rPr>
                <w:rFonts w:ascii="Times New Roman" w:hAnsi="Times New Roman"/>
                <w:color w:val="000000"/>
                <w:sz w:val="24"/>
                <w:szCs w:val="24"/>
                <w:lang w:val="fr-CA"/>
              </w:rPr>
              <w:t xml:space="preserve">qu’elles </w:t>
            </w:r>
            <w:r w:rsidRPr="00AD78CC">
              <w:rPr>
                <w:rFonts w:ascii="Times New Roman" w:hAnsi="Times New Roman"/>
                <w:color w:val="000000"/>
                <w:sz w:val="24"/>
                <w:szCs w:val="24"/>
                <w:lang w:val="fr-CA"/>
              </w:rPr>
              <w:t>appara</w:t>
            </w:r>
            <w:r w:rsidR="00164BEB">
              <w:rPr>
                <w:rFonts w:ascii="Times New Roman" w:hAnsi="Times New Roman"/>
                <w:color w:val="000000"/>
                <w:sz w:val="24"/>
                <w:szCs w:val="24"/>
                <w:lang w:val="fr-CA"/>
              </w:rPr>
              <w:t>issent</w:t>
            </w:r>
            <w:r w:rsidRPr="00AD78CC">
              <w:rPr>
                <w:rFonts w:ascii="Times New Roman" w:hAnsi="Times New Roman"/>
                <w:color w:val="000000"/>
                <w:sz w:val="24"/>
                <w:szCs w:val="24"/>
                <w:lang w:val="fr-CA"/>
              </w:rPr>
              <w:t xml:space="preserve"> </w:t>
            </w:r>
            <w:r w:rsidR="00164BEB">
              <w:rPr>
                <w:rFonts w:ascii="Times New Roman" w:hAnsi="Times New Roman"/>
                <w:color w:val="000000"/>
                <w:sz w:val="24"/>
                <w:szCs w:val="24"/>
                <w:lang w:val="fr-CA"/>
              </w:rPr>
              <w:t>sur</w:t>
            </w:r>
            <w:r w:rsidRPr="00AD78CC">
              <w:rPr>
                <w:rFonts w:ascii="Times New Roman" w:hAnsi="Times New Roman"/>
                <w:color w:val="000000"/>
                <w:sz w:val="24"/>
                <w:szCs w:val="24"/>
                <w:lang w:val="fr-CA"/>
              </w:rPr>
              <w:t xml:space="preserve"> le RC de leur courtier.</w:t>
            </w:r>
            <w:r w:rsidR="00D02C81" w:rsidRPr="00AD78CC">
              <w:rPr>
                <w:rFonts w:ascii="Times New Roman" w:hAnsi="Times New Roman"/>
                <w:color w:val="000000"/>
                <w:sz w:val="24"/>
                <w:szCs w:val="24"/>
                <w:lang w:val="fr-CA"/>
              </w:rPr>
              <w:t xml:space="preserve"> </w:t>
            </w:r>
          </w:p>
          <w:p w14:paraId="35250EF3" w14:textId="762DD062" w:rsidR="00D02C81" w:rsidRPr="00AD78CC" w:rsidRDefault="00405D22" w:rsidP="00D02C81">
            <w:pPr>
              <w:autoSpaceDE w:val="0"/>
              <w:autoSpaceDN w:val="0"/>
              <w:adjustRightInd w:val="0"/>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D02C81"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D02C81" w:rsidRPr="00AD78CC">
              <w:rPr>
                <w:rFonts w:ascii="Times New Roman" w:hAnsi="Times New Roman"/>
                <w:color w:val="000000"/>
                <w:sz w:val="24"/>
                <w:szCs w:val="24"/>
                <w:lang w:val="fr-CA"/>
              </w:rPr>
              <w:t xml:space="preserve"> </w:t>
            </w:r>
          </w:p>
          <w:p w14:paraId="54D08C62" w14:textId="6A177674" w:rsidR="00405D22" w:rsidRPr="00AD78CC" w:rsidRDefault="00405D22" w:rsidP="00D02C81">
            <w:pPr>
              <w:autoSpaceDE w:val="0"/>
              <w:autoSpaceDN w:val="0"/>
              <w:adjustRightInd w:val="0"/>
              <w:rPr>
                <w:lang w:val="fr-CA"/>
              </w:rPr>
            </w:pPr>
            <w:r w:rsidRPr="00AD78CC">
              <w:rPr>
                <w:rFonts w:ascii="Times New Roman" w:hAnsi="Times New Roman"/>
                <w:color w:val="000000"/>
                <w:sz w:val="24"/>
                <w:szCs w:val="24"/>
                <w:lang w:val="fr-CA"/>
              </w:rPr>
              <w:t>Ce champ doit contenir une valeur ou un zéro; s’il est en blanc, il n’est pas valide.</w:t>
            </w:r>
          </w:p>
          <w:p w14:paraId="52634F3E" w14:textId="29F9C48E" w:rsidR="00405D22" w:rsidRPr="00AD78CC" w:rsidRDefault="00405D22" w:rsidP="00240063">
            <w:pPr>
              <w:autoSpaceDE w:val="0"/>
              <w:autoSpaceDN w:val="0"/>
              <w:adjustRightInd w:val="0"/>
              <w:rPr>
                <w:lang w:val="fr-CA"/>
              </w:rPr>
            </w:pPr>
            <w:r w:rsidRPr="00AD78CC">
              <w:rPr>
                <w:rFonts w:ascii="Times New Roman" w:hAnsi="Times New Roman"/>
                <w:color w:val="000000"/>
                <w:sz w:val="24"/>
                <w:szCs w:val="24"/>
                <w:lang w:val="fr-CA"/>
              </w:rPr>
              <w:t>Ce champ s</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affichera dans le RC d</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importateur et de courtier pour chaque compte.</w:t>
            </w:r>
          </w:p>
        </w:tc>
      </w:tr>
      <w:tr w:rsidR="00EE1689" w:rsidRPr="006740D0" w14:paraId="640748C6"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30C0BA51" w14:textId="7600940C" w:rsidR="00405D22" w:rsidRPr="00AD78CC" w:rsidRDefault="00405D22"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Crédit</w:t>
            </w:r>
          </w:p>
        </w:tc>
        <w:tc>
          <w:tcPr>
            <w:tcW w:w="1867" w:type="dxa"/>
            <w:tcBorders>
              <w:top w:val="single" w:sz="8" w:space="0" w:color="000000"/>
              <w:left w:val="single" w:sz="8" w:space="0" w:color="000000"/>
              <w:bottom w:val="single" w:sz="8" w:space="0" w:color="000000"/>
              <w:right w:val="single" w:sz="8" w:space="0" w:color="000000"/>
            </w:tcBorders>
          </w:tcPr>
          <w:p w14:paraId="6CB88107" w14:textId="77777777" w:rsidR="00EE1689" w:rsidRPr="00AD78CC" w:rsidRDefault="00EE1689"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7D3ACDF2" w14:textId="210A11EB" w:rsidR="00405D22" w:rsidRPr="00AD78CC" w:rsidRDefault="00405D22"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53FBA60A" w14:textId="77777777" w:rsidR="00EE1689" w:rsidRPr="00AD78CC" w:rsidRDefault="00EE1689"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95</w:t>
            </w:r>
          </w:p>
        </w:tc>
        <w:tc>
          <w:tcPr>
            <w:tcW w:w="2787" w:type="dxa"/>
            <w:tcBorders>
              <w:top w:val="single" w:sz="8" w:space="0" w:color="000000"/>
              <w:left w:val="single" w:sz="8" w:space="0" w:color="000000"/>
              <w:bottom w:val="single" w:sz="8" w:space="0" w:color="000000"/>
              <w:right w:val="single" w:sz="8" w:space="0" w:color="000000"/>
            </w:tcBorders>
          </w:tcPr>
          <w:p w14:paraId="24BABAF7" w14:textId="1F3FD133" w:rsidR="00405D22" w:rsidRPr="00AD78CC" w:rsidRDefault="00405D22" w:rsidP="00EE1689">
            <w:pPr>
              <w:autoSpaceDE w:val="0"/>
              <w:autoSpaceDN w:val="0"/>
              <w:adjustRightInd w:val="0"/>
              <w:rPr>
                <w:rFonts w:ascii="Times New Roman" w:hAnsi="Times New Roman"/>
                <w:color w:val="000000"/>
                <w:sz w:val="24"/>
                <w:szCs w:val="24"/>
                <w:lang w:val="fr-CA"/>
              </w:rPr>
            </w:pPr>
            <w:r w:rsidRPr="00AD78CC">
              <w:rPr>
                <w:rFonts w:ascii="Times New Roman" w:hAnsi="Times New Roman"/>
                <w:color w:val="000000"/>
                <w:sz w:val="24"/>
                <w:szCs w:val="24"/>
                <w:lang w:val="fr-CA"/>
              </w:rPr>
              <w:t>G) Crédit disponible – Somme de tous les nouveaux documents de crédit ouverts.</w:t>
            </w:r>
            <w:r w:rsidR="00EE1689"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Les crédits non utilisés de la période précédente seront inclus dans la section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Total à payer du RC précédent</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w:t>
            </w:r>
          </w:p>
          <w:p w14:paraId="225180D6" w14:textId="77777777" w:rsidR="00164BEB" w:rsidRPr="00164BEB" w:rsidRDefault="00164BEB" w:rsidP="00164BEB">
            <w:pPr>
              <w:autoSpaceDE w:val="0"/>
              <w:autoSpaceDN w:val="0"/>
              <w:adjustRightInd w:val="0"/>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Pour un RC de courtier, les transactions </w:t>
            </w:r>
            <w:r>
              <w:rPr>
                <w:rFonts w:ascii="Times New Roman" w:hAnsi="Times New Roman"/>
                <w:color w:val="000000"/>
                <w:sz w:val="24"/>
                <w:szCs w:val="24"/>
                <w:lang w:val="fr-CA"/>
              </w:rPr>
              <w:t xml:space="preserve">doivent </w:t>
            </w:r>
            <w:r w:rsidRPr="00164BEB">
              <w:rPr>
                <w:rFonts w:ascii="Times New Roman" w:hAnsi="Times New Roman"/>
                <w:color w:val="000000"/>
                <w:sz w:val="24"/>
                <w:szCs w:val="24"/>
                <w:lang w:val="fr-CA"/>
              </w:rPr>
              <w:t xml:space="preserve">porter l’identifiant du compte-garantie </w:t>
            </w:r>
            <w:r w:rsidRPr="00AD78CC">
              <w:rPr>
                <w:rFonts w:ascii="Times New Roman" w:hAnsi="Times New Roman"/>
                <w:color w:val="000000"/>
                <w:sz w:val="24"/>
                <w:szCs w:val="24"/>
                <w:lang w:val="fr-CA"/>
              </w:rPr>
              <w:t xml:space="preserve">pour </w:t>
            </w:r>
            <w:r>
              <w:rPr>
                <w:rFonts w:ascii="Times New Roman" w:hAnsi="Times New Roman"/>
                <w:color w:val="000000"/>
                <w:sz w:val="24"/>
                <w:szCs w:val="24"/>
                <w:lang w:val="fr-CA"/>
              </w:rPr>
              <w:t xml:space="preserve">qu’elles </w:t>
            </w:r>
            <w:r w:rsidRPr="00AD78CC">
              <w:rPr>
                <w:rFonts w:ascii="Times New Roman" w:hAnsi="Times New Roman"/>
                <w:color w:val="000000"/>
                <w:sz w:val="24"/>
                <w:szCs w:val="24"/>
                <w:lang w:val="fr-CA"/>
              </w:rPr>
              <w:t>appara</w:t>
            </w:r>
            <w:r>
              <w:rPr>
                <w:rFonts w:ascii="Times New Roman" w:hAnsi="Times New Roman"/>
                <w:color w:val="000000"/>
                <w:sz w:val="24"/>
                <w:szCs w:val="24"/>
                <w:lang w:val="fr-CA"/>
              </w:rPr>
              <w:t>issent</w:t>
            </w:r>
            <w:r w:rsidRPr="00AD78CC">
              <w:rPr>
                <w:rFonts w:ascii="Times New Roman" w:hAnsi="Times New Roman"/>
                <w:color w:val="000000"/>
                <w:sz w:val="24"/>
                <w:szCs w:val="24"/>
                <w:lang w:val="fr-CA"/>
              </w:rPr>
              <w:t xml:space="preserve"> </w:t>
            </w:r>
            <w:r>
              <w:rPr>
                <w:rFonts w:ascii="Times New Roman" w:hAnsi="Times New Roman"/>
                <w:color w:val="000000"/>
                <w:sz w:val="24"/>
                <w:szCs w:val="24"/>
                <w:lang w:val="fr-CA"/>
              </w:rPr>
              <w:t>sur</w:t>
            </w:r>
            <w:r w:rsidRPr="00AD78CC">
              <w:rPr>
                <w:rFonts w:ascii="Times New Roman" w:hAnsi="Times New Roman"/>
                <w:color w:val="000000"/>
                <w:sz w:val="24"/>
                <w:szCs w:val="24"/>
                <w:lang w:val="fr-CA"/>
              </w:rPr>
              <w:t xml:space="preserve"> le RC de leur courtier. </w:t>
            </w:r>
          </w:p>
          <w:p w14:paraId="23C8A8FA" w14:textId="6E6E8E2F" w:rsidR="00405D22" w:rsidRPr="00AD78CC" w:rsidRDefault="00405D22" w:rsidP="00164BEB">
            <w:pPr>
              <w:autoSpaceDE w:val="0"/>
              <w:autoSpaceDN w:val="0"/>
              <w:adjustRightInd w:val="0"/>
              <w:rPr>
                <w:lang w:val="fr-CA"/>
              </w:rPr>
            </w:pPr>
          </w:p>
        </w:tc>
      </w:tr>
      <w:tr w:rsidR="00A74F59" w:rsidRPr="006740D0" w14:paraId="3731E001"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067FB87D" w14:textId="3EAB54D0" w:rsidR="00405D22" w:rsidRPr="00AD78CC" w:rsidRDefault="00405D22"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Intérêt</w:t>
            </w:r>
          </w:p>
        </w:tc>
        <w:tc>
          <w:tcPr>
            <w:tcW w:w="1867" w:type="dxa"/>
            <w:tcBorders>
              <w:top w:val="single" w:sz="8" w:space="0" w:color="000000"/>
              <w:left w:val="single" w:sz="8" w:space="0" w:color="000000"/>
              <w:bottom w:val="single" w:sz="8" w:space="0" w:color="000000"/>
              <w:right w:val="single" w:sz="8" w:space="0" w:color="000000"/>
            </w:tcBorders>
          </w:tcPr>
          <w:p w14:paraId="6CD53DBE" w14:textId="77777777" w:rsidR="00A74F59" w:rsidRPr="00AD78CC" w:rsidRDefault="00A74F59"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4BAE93EA" w14:textId="4719D4D8" w:rsidR="00405D22" w:rsidRPr="00AD78CC" w:rsidRDefault="00405D22"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036D5573" w14:textId="77777777" w:rsidR="00A74F59" w:rsidRPr="00AD78CC" w:rsidRDefault="00A74F59"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110</w:t>
            </w:r>
          </w:p>
        </w:tc>
        <w:tc>
          <w:tcPr>
            <w:tcW w:w="2787" w:type="dxa"/>
            <w:tcBorders>
              <w:top w:val="single" w:sz="8" w:space="0" w:color="000000"/>
              <w:left w:val="single" w:sz="8" w:space="0" w:color="000000"/>
              <w:bottom w:val="single" w:sz="8" w:space="0" w:color="000000"/>
              <w:right w:val="single" w:sz="8" w:space="0" w:color="000000"/>
            </w:tcBorders>
          </w:tcPr>
          <w:p w14:paraId="1473BD4D" w14:textId="50E1ABE2" w:rsidR="00405D22" w:rsidRPr="00AD78CC" w:rsidRDefault="00405D22" w:rsidP="00164BEB">
            <w:pPr>
              <w:autoSpaceDE w:val="0"/>
              <w:autoSpaceDN w:val="0"/>
              <w:adjustRightInd w:val="0"/>
              <w:rPr>
                <w:lang w:val="fr-CA"/>
              </w:rPr>
            </w:pPr>
            <w:r w:rsidRPr="00AD78CC">
              <w:rPr>
                <w:rFonts w:ascii="Times New Roman" w:hAnsi="Times New Roman"/>
                <w:color w:val="000000"/>
                <w:sz w:val="24"/>
                <w:szCs w:val="24"/>
                <w:lang w:val="fr-CA"/>
              </w:rPr>
              <w:t xml:space="preserve">H) Total des intérêts. – somme de tous les nouveaux calculs des intérêts pour le cycle de facturation </w:t>
            </w:r>
            <w:r w:rsidR="00164BEB">
              <w:rPr>
                <w:rFonts w:ascii="Times New Roman" w:hAnsi="Times New Roman"/>
                <w:color w:val="000000"/>
                <w:sz w:val="24"/>
                <w:szCs w:val="24"/>
                <w:lang w:val="fr-CA"/>
              </w:rPr>
              <w:t>courant</w:t>
            </w:r>
            <w:r w:rsidRPr="00AD78CC">
              <w:rPr>
                <w:rFonts w:ascii="Times New Roman" w:hAnsi="Times New Roman"/>
                <w:color w:val="000000"/>
                <w:sz w:val="24"/>
                <w:szCs w:val="24"/>
                <w:lang w:val="fr-CA"/>
              </w:rPr>
              <w:t>.</w:t>
            </w:r>
          </w:p>
        </w:tc>
      </w:tr>
      <w:tr w:rsidR="009B5F70" w:rsidRPr="006740D0" w14:paraId="3BE2127A"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0F6B6693" w14:textId="76D60298" w:rsidR="009B5F70" w:rsidRPr="00AD78CC" w:rsidRDefault="00405D22"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Montant total à payer par l’importateur</w:t>
            </w:r>
            <w:r w:rsidR="009B5F70" w:rsidRPr="00AD78CC">
              <w:rPr>
                <w:rFonts w:ascii="Times New Roman" w:hAnsi="Times New Roman"/>
                <w:color w:val="000000"/>
                <w:sz w:val="24"/>
                <w:szCs w:val="24"/>
                <w:lang w:val="fr-CA"/>
              </w:rPr>
              <w:t xml:space="preserve"> </w:t>
            </w:r>
          </w:p>
        </w:tc>
        <w:tc>
          <w:tcPr>
            <w:tcW w:w="1867" w:type="dxa"/>
            <w:tcBorders>
              <w:top w:val="single" w:sz="8" w:space="0" w:color="000000"/>
              <w:left w:val="single" w:sz="8" w:space="0" w:color="000000"/>
              <w:bottom w:val="single" w:sz="8" w:space="0" w:color="000000"/>
              <w:right w:val="single" w:sz="8" w:space="0" w:color="000000"/>
            </w:tcBorders>
          </w:tcPr>
          <w:p w14:paraId="264AD192" w14:textId="77777777" w:rsidR="009B5F70" w:rsidRPr="00AD78CC" w:rsidRDefault="00BB0503"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1F56A269" w14:textId="2BCB9656" w:rsidR="00405D22" w:rsidRPr="00AD78CC" w:rsidRDefault="00405D22"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59A15DDA" w14:textId="029695DE" w:rsidR="009B5F70" w:rsidRPr="00AD78CC" w:rsidRDefault="00136ADB"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125</w:t>
            </w:r>
          </w:p>
        </w:tc>
        <w:tc>
          <w:tcPr>
            <w:tcW w:w="2787" w:type="dxa"/>
            <w:tcBorders>
              <w:top w:val="single" w:sz="8" w:space="0" w:color="000000"/>
              <w:left w:val="single" w:sz="8" w:space="0" w:color="000000"/>
              <w:bottom w:val="single" w:sz="8" w:space="0" w:color="000000"/>
              <w:right w:val="single" w:sz="8" w:space="0" w:color="000000"/>
            </w:tcBorders>
          </w:tcPr>
          <w:p w14:paraId="1E9A4785" w14:textId="7C8BD909" w:rsidR="00B42B6C" w:rsidRPr="00AD78CC" w:rsidRDefault="00405D22" w:rsidP="0041246C">
            <w:pPr>
              <w:autoSpaceDE w:val="0"/>
              <w:autoSpaceDN w:val="0"/>
              <w:adjustRightInd w:val="0"/>
              <w:rPr>
                <w:lang w:val="fr-CA"/>
              </w:rPr>
            </w:pPr>
            <w:r w:rsidRPr="00AD78CC">
              <w:rPr>
                <w:rFonts w:ascii="Times New Roman" w:hAnsi="Times New Roman"/>
                <w:color w:val="000000"/>
                <w:sz w:val="24"/>
                <w:szCs w:val="24"/>
                <w:lang w:val="fr-CA"/>
              </w:rPr>
              <w:t>Dans le cas du relevé de l</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importateur, il s</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agit du total à payer à l</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ASFC</w:t>
            </w:r>
            <w:r w:rsidR="00164BEB">
              <w:rPr>
                <w:rFonts w:ascii="Times New Roman" w:hAnsi="Times New Roman"/>
                <w:color w:val="000000"/>
                <w:sz w:val="24"/>
                <w:szCs w:val="24"/>
                <w:lang w:val="fr-CA"/>
              </w:rPr>
              <w:t>.</w:t>
            </w:r>
            <w:r w:rsidRPr="00AD78CC">
              <w:rPr>
                <w:rFonts w:ascii="Times New Roman" w:hAnsi="Times New Roman"/>
                <w:color w:val="000000"/>
                <w:sz w:val="24"/>
                <w:szCs w:val="24"/>
                <w:lang w:val="fr-CA"/>
              </w:rPr>
              <w:t xml:space="preserve"> </w:t>
            </w:r>
            <w:r w:rsidR="00B42B6C" w:rsidRPr="00AD78CC">
              <w:rPr>
                <w:rFonts w:ascii="Times New Roman" w:hAnsi="Times New Roman"/>
                <w:color w:val="000000"/>
                <w:sz w:val="24"/>
                <w:szCs w:val="24"/>
                <w:lang w:val="fr-CA"/>
              </w:rPr>
              <w:t xml:space="preserve"> </w:t>
            </w:r>
          </w:p>
          <w:p w14:paraId="0AA608F9" w14:textId="3E8E6432" w:rsidR="00405D22" w:rsidRPr="00AD78CC" w:rsidRDefault="00405D22" w:rsidP="00B42B6C">
            <w:pPr>
              <w:autoSpaceDE w:val="0"/>
              <w:autoSpaceDN w:val="0"/>
              <w:adjustRightInd w:val="0"/>
              <w:rPr>
                <w:lang w:val="fr-CA"/>
              </w:rPr>
            </w:pPr>
            <w:r w:rsidRPr="00AD78CC">
              <w:rPr>
                <w:rFonts w:ascii="Times New Roman" w:hAnsi="Times New Roman"/>
                <w:color w:val="000000"/>
                <w:sz w:val="24"/>
                <w:szCs w:val="24"/>
                <w:lang w:val="fr-CA"/>
              </w:rPr>
              <w:t>Pour le relevé du courtier, ce champ doit comprendre des zéros.</w:t>
            </w:r>
          </w:p>
          <w:p w14:paraId="67725DED" w14:textId="708958DB" w:rsidR="00405D22" w:rsidRPr="00AD78CC" w:rsidRDefault="00405D22" w:rsidP="006A7BF0">
            <w:pPr>
              <w:autoSpaceDE w:val="0"/>
              <w:autoSpaceDN w:val="0"/>
              <w:adjustRightInd w:val="0"/>
              <w:spacing w:after="0" w:line="240" w:lineRule="auto"/>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9B5F70"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p>
          <w:p w14:paraId="1AA38823" w14:textId="77777777" w:rsidR="009B5F70" w:rsidRPr="00AD78CC" w:rsidRDefault="009B5F70" w:rsidP="006A7BF0">
            <w:pPr>
              <w:autoSpaceDE w:val="0"/>
              <w:autoSpaceDN w:val="0"/>
              <w:adjustRightInd w:val="0"/>
              <w:spacing w:after="0" w:line="240" w:lineRule="auto"/>
              <w:rPr>
                <w:rFonts w:ascii="Times New Roman" w:hAnsi="Times New Roman"/>
                <w:color w:val="000000"/>
                <w:sz w:val="24"/>
                <w:szCs w:val="24"/>
                <w:lang w:val="fr-CA"/>
              </w:rPr>
            </w:pPr>
          </w:p>
          <w:p w14:paraId="0EAA71F2" w14:textId="77777777" w:rsidR="009B5F70" w:rsidRPr="00AD78CC" w:rsidRDefault="009B5F70" w:rsidP="006A7BF0">
            <w:pPr>
              <w:autoSpaceDE w:val="0"/>
              <w:autoSpaceDN w:val="0"/>
              <w:adjustRightInd w:val="0"/>
              <w:spacing w:after="0" w:line="240" w:lineRule="auto"/>
              <w:rPr>
                <w:rFonts w:ascii="Times New Roman" w:hAnsi="Times New Roman"/>
                <w:color w:val="000000"/>
                <w:sz w:val="24"/>
                <w:szCs w:val="24"/>
                <w:lang w:val="fr-CA"/>
              </w:rPr>
            </w:pPr>
          </w:p>
        </w:tc>
      </w:tr>
      <w:tr w:rsidR="00524205" w:rsidRPr="006740D0" w14:paraId="764CC5AE"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6AEBA9AF" w14:textId="057C914A" w:rsidR="00405D22" w:rsidRPr="00AD78CC" w:rsidRDefault="00405D22"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Montant total à payer par le courtier</w:t>
            </w:r>
          </w:p>
        </w:tc>
        <w:tc>
          <w:tcPr>
            <w:tcW w:w="1867" w:type="dxa"/>
            <w:tcBorders>
              <w:top w:val="single" w:sz="8" w:space="0" w:color="000000"/>
              <w:left w:val="single" w:sz="8" w:space="0" w:color="000000"/>
              <w:bottom w:val="single" w:sz="8" w:space="0" w:color="000000"/>
              <w:right w:val="single" w:sz="8" w:space="0" w:color="000000"/>
            </w:tcBorders>
          </w:tcPr>
          <w:p w14:paraId="6DD996D5" w14:textId="77777777" w:rsidR="00524205" w:rsidRPr="00AD78CC" w:rsidRDefault="00524205"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4F7C57BF" w14:textId="0FC88CEB" w:rsidR="00405D22" w:rsidRPr="00AD78CC" w:rsidRDefault="00405D22"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703F29A7" w14:textId="42F61797" w:rsidR="00524205" w:rsidRPr="00AD78CC" w:rsidRDefault="00136ADB"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140</w:t>
            </w:r>
          </w:p>
        </w:tc>
        <w:tc>
          <w:tcPr>
            <w:tcW w:w="2787" w:type="dxa"/>
            <w:tcBorders>
              <w:top w:val="single" w:sz="8" w:space="0" w:color="000000"/>
              <w:left w:val="single" w:sz="8" w:space="0" w:color="000000"/>
              <w:bottom w:val="single" w:sz="8" w:space="0" w:color="000000"/>
              <w:right w:val="single" w:sz="8" w:space="0" w:color="000000"/>
            </w:tcBorders>
          </w:tcPr>
          <w:p w14:paraId="422DE1C1" w14:textId="1C12299B" w:rsidR="00105100" w:rsidRPr="00AD78CC" w:rsidRDefault="00405D22" w:rsidP="00105100">
            <w:pPr>
              <w:autoSpaceDE w:val="0"/>
              <w:autoSpaceDN w:val="0"/>
              <w:adjustRightInd w:val="0"/>
              <w:rPr>
                <w:lang w:val="fr-CA"/>
              </w:rPr>
            </w:pPr>
            <w:r w:rsidRPr="00AD78CC">
              <w:rPr>
                <w:rFonts w:ascii="Times New Roman" w:hAnsi="Times New Roman"/>
                <w:color w:val="000000"/>
                <w:sz w:val="24"/>
                <w:szCs w:val="24"/>
                <w:lang w:val="fr-CA"/>
              </w:rPr>
              <w:t>Dans le cas du relevé du courtier, il s</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agit du total à payer à l</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ASFC</w:t>
            </w:r>
            <w:r w:rsidR="00164BEB">
              <w:rPr>
                <w:rFonts w:ascii="Times New Roman" w:hAnsi="Times New Roman"/>
                <w:color w:val="000000"/>
                <w:sz w:val="24"/>
                <w:szCs w:val="24"/>
                <w:lang w:val="fr-CA"/>
              </w:rPr>
              <w:t>.</w:t>
            </w:r>
            <w:r w:rsidRPr="00AD78CC">
              <w:rPr>
                <w:rFonts w:ascii="Times New Roman" w:hAnsi="Times New Roman"/>
                <w:color w:val="000000"/>
                <w:sz w:val="24"/>
                <w:szCs w:val="24"/>
                <w:lang w:val="fr-CA"/>
              </w:rPr>
              <w:t xml:space="preserve"> </w:t>
            </w:r>
            <w:r w:rsidR="00105100" w:rsidRPr="00AD78CC">
              <w:rPr>
                <w:rFonts w:ascii="Times New Roman" w:hAnsi="Times New Roman"/>
                <w:color w:val="000000"/>
                <w:sz w:val="24"/>
                <w:szCs w:val="24"/>
                <w:lang w:val="fr-CA"/>
              </w:rPr>
              <w:t xml:space="preserve"> </w:t>
            </w:r>
          </w:p>
          <w:p w14:paraId="753A8D24" w14:textId="23BC19C6" w:rsidR="00105100" w:rsidRPr="00AD78CC" w:rsidRDefault="00405D22" w:rsidP="00105100">
            <w:pPr>
              <w:autoSpaceDE w:val="0"/>
              <w:autoSpaceDN w:val="0"/>
              <w:adjustRightInd w:val="0"/>
              <w:rPr>
                <w:lang w:val="fr-CA"/>
              </w:rPr>
            </w:pPr>
            <w:r w:rsidRPr="00AD78CC">
              <w:rPr>
                <w:rFonts w:ascii="Times New Roman" w:hAnsi="Times New Roman"/>
                <w:color w:val="000000"/>
                <w:sz w:val="24"/>
                <w:szCs w:val="24"/>
                <w:lang w:val="fr-CA"/>
              </w:rPr>
              <w:t>Dans le cas du relevé de l’importateur, il comprendra la valeur totale de toutes les transactions du courtier (à l’exception des parties G/I des formulaires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B3).</w:t>
            </w:r>
            <w:r w:rsidR="00105100" w:rsidRPr="00AD78CC">
              <w:rPr>
                <w:rFonts w:ascii="Times New Roman" w:hAnsi="Times New Roman"/>
                <w:color w:val="000000"/>
                <w:sz w:val="24"/>
                <w:szCs w:val="24"/>
                <w:lang w:val="fr-CA"/>
              </w:rPr>
              <w:t xml:space="preserve"> </w:t>
            </w:r>
          </w:p>
          <w:p w14:paraId="62458AB9" w14:textId="45270698" w:rsidR="00105100" w:rsidRPr="00AD78CC" w:rsidRDefault="00405D22" w:rsidP="00105100">
            <w:pPr>
              <w:autoSpaceDE w:val="0"/>
              <w:autoSpaceDN w:val="0"/>
              <w:adjustRightInd w:val="0"/>
              <w:rPr>
                <w:rFonts w:ascii="Times New Roman" w:hAnsi="Times New Roman"/>
                <w:color w:val="000000"/>
                <w:sz w:val="24"/>
                <w:szCs w:val="24"/>
                <w:lang w:val="fr-CA"/>
              </w:rPr>
            </w:pPr>
            <w:r w:rsidRPr="00AD78CC">
              <w:rPr>
                <w:rFonts w:ascii="Times New Roman" w:hAnsi="Times New Roman"/>
                <w:color w:val="000000"/>
                <w:sz w:val="24"/>
                <w:szCs w:val="24"/>
                <w:lang w:val="fr-CA"/>
              </w:rPr>
              <w:t>Lorsque le montant est négatif, il est précédé du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 qui signifie qu’il s’agit d’un solde créditeur.</w:t>
            </w:r>
            <w:r w:rsidR="00105100"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S’il n’y a pas de signe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 cela signifie que le montant est positif ou qu’il représente un solde débiteur.</w:t>
            </w:r>
            <w:r w:rsidR="00105100" w:rsidRPr="00AD78CC">
              <w:rPr>
                <w:rFonts w:ascii="Times New Roman" w:hAnsi="Times New Roman"/>
                <w:color w:val="000000"/>
                <w:sz w:val="24"/>
                <w:szCs w:val="24"/>
                <w:lang w:val="fr-CA"/>
              </w:rPr>
              <w:t xml:space="preserve"> </w:t>
            </w:r>
          </w:p>
          <w:p w14:paraId="20E7C3BC" w14:textId="4C3F8360" w:rsidR="00405D22" w:rsidRPr="00AD78CC" w:rsidRDefault="00405D22" w:rsidP="00240063">
            <w:pPr>
              <w:autoSpaceDE w:val="0"/>
              <w:autoSpaceDN w:val="0"/>
              <w:adjustRightInd w:val="0"/>
              <w:rPr>
                <w:lang w:val="fr-CA"/>
              </w:rPr>
            </w:pPr>
            <w:r w:rsidRPr="00AD78CC">
              <w:rPr>
                <w:rFonts w:ascii="Times New Roman" w:hAnsi="Times New Roman"/>
                <w:color w:val="000000"/>
                <w:sz w:val="24"/>
                <w:szCs w:val="24"/>
                <w:lang w:val="fr-CA"/>
              </w:rPr>
              <w:t>Ce champ doit contenir une valeur ou un zéro; s’il est en blanc, il n’est pas valide.</w:t>
            </w:r>
          </w:p>
        </w:tc>
      </w:tr>
      <w:tr w:rsidR="00136ADB" w:rsidRPr="006740D0" w14:paraId="3551B58B"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7A48A1DD" w14:textId="3F9344EC" w:rsidR="00405D22" w:rsidRPr="00AD78CC" w:rsidRDefault="00405D22" w:rsidP="00164BEB">
            <w:pPr>
              <w:autoSpaceDE w:val="0"/>
              <w:autoSpaceDN w:val="0"/>
              <w:adjustRightInd w:val="0"/>
              <w:spacing w:after="0" w:line="240" w:lineRule="auto"/>
              <w:rPr>
                <w:lang w:val="fr-CA"/>
              </w:rPr>
            </w:pPr>
            <w:r w:rsidRPr="00AD78CC">
              <w:rPr>
                <w:rFonts w:ascii="Times New Roman" w:hAnsi="Times New Roman"/>
                <w:color w:val="000000"/>
                <w:sz w:val="24"/>
                <w:szCs w:val="24"/>
                <w:lang w:val="fr-CA"/>
              </w:rPr>
              <w:lastRenderedPageBreak/>
              <w:t>Formulaires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xml:space="preserve">B3 passés </w:t>
            </w:r>
            <w:r w:rsidR="00164BEB">
              <w:rPr>
                <w:rFonts w:ascii="Times New Roman" w:hAnsi="Times New Roman"/>
                <w:color w:val="000000"/>
                <w:sz w:val="24"/>
                <w:szCs w:val="24"/>
                <w:lang w:val="fr-CA"/>
              </w:rPr>
              <w:t xml:space="preserve">avec indicateurs </w:t>
            </w:r>
            <w:r w:rsidR="00164BEB" w:rsidRPr="00164BEB">
              <w:rPr>
                <w:rFonts w:ascii="Times New Roman" w:hAnsi="Times New Roman"/>
                <w:color w:val="000000"/>
                <w:sz w:val="24"/>
                <w:szCs w:val="24"/>
                <w:lang w:val="fr-CA"/>
              </w:rPr>
              <w:t>« G » ou « I »</w:t>
            </w:r>
          </w:p>
        </w:tc>
        <w:tc>
          <w:tcPr>
            <w:tcW w:w="1867" w:type="dxa"/>
            <w:tcBorders>
              <w:top w:val="single" w:sz="8" w:space="0" w:color="000000"/>
              <w:left w:val="single" w:sz="8" w:space="0" w:color="000000"/>
              <w:bottom w:val="single" w:sz="8" w:space="0" w:color="000000"/>
              <w:right w:val="single" w:sz="8" w:space="0" w:color="000000"/>
            </w:tcBorders>
          </w:tcPr>
          <w:p w14:paraId="4F768CA7" w14:textId="77777777" w:rsidR="00136ADB" w:rsidRPr="00AD78CC" w:rsidRDefault="00FE649B"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11FEB5C4" w14:textId="0BCBF1F1" w:rsidR="00405D22" w:rsidRPr="00AD78CC" w:rsidRDefault="00405D22"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738FE489" w14:textId="77777777" w:rsidR="00136ADB" w:rsidRPr="00AD78CC" w:rsidRDefault="00FE649B"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155</w:t>
            </w:r>
          </w:p>
        </w:tc>
        <w:tc>
          <w:tcPr>
            <w:tcW w:w="2787" w:type="dxa"/>
            <w:tcBorders>
              <w:top w:val="single" w:sz="8" w:space="0" w:color="000000"/>
              <w:left w:val="single" w:sz="8" w:space="0" w:color="000000"/>
              <w:bottom w:val="single" w:sz="8" w:space="0" w:color="000000"/>
              <w:right w:val="single" w:sz="8" w:space="0" w:color="000000"/>
            </w:tcBorders>
          </w:tcPr>
          <w:p w14:paraId="723F4EC8" w14:textId="311DB766" w:rsidR="00CB7730" w:rsidRPr="00164BEB" w:rsidRDefault="00405D22" w:rsidP="00164BEB">
            <w:pPr>
              <w:autoSpaceDE w:val="0"/>
              <w:autoSpaceDN w:val="0"/>
              <w:adjustRightInd w:val="0"/>
              <w:rPr>
                <w:rFonts w:ascii="Times New Roman" w:hAnsi="Times New Roman"/>
                <w:color w:val="000000"/>
                <w:sz w:val="24"/>
                <w:szCs w:val="24"/>
                <w:lang w:val="fr-CA"/>
              </w:rPr>
            </w:pPr>
            <w:r w:rsidRPr="00164BEB">
              <w:rPr>
                <w:rFonts w:ascii="Times New Roman" w:hAnsi="Times New Roman"/>
                <w:color w:val="000000"/>
                <w:sz w:val="24"/>
                <w:szCs w:val="24"/>
                <w:lang w:val="fr-CA"/>
              </w:rPr>
              <w:t>La somme de toutes les transactions</w:t>
            </w:r>
            <w:r w:rsidR="00EC6871" w:rsidRPr="00164BEB">
              <w:rPr>
                <w:rFonts w:ascii="Times New Roman" w:hAnsi="Times New Roman"/>
                <w:color w:val="000000"/>
                <w:sz w:val="24"/>
                <w:szCs w:val="24"/>
                <w:lang w:val="fr-CA"/>
              </w:rPr>
              <w:t> </w:t>
            </w:r>
            <w:r w:rsidRPr="00164BEB">
              <w:rPr>
                <w:rFonts w:ascii="Times New Roman" w:hAnsi="Times New Roman"/>
                <w:color w:val="000000"/>
                <w:sz w:val="24"/>
                <w:szCs w:val="24"/>
                <w:lang w:val="fr-CA"/>
              </w:rPr>
              <w:t>B3 non payées ou non soldées des périodes précédentes qui ont été trans</w:t>
            </w:r>
            <w:r w:rsidR="00164BEB" w:rsidRPr="00164BEB">
              <w:rPr>
                <w:rFonts w:ascii="Times New Roman" w:hAnsi="Times New Roman"/>
                <w:color w:val="000000"/>
                <w:sz w:val="24"/>
                <w:szCs w:val="24"/>
                <w:lang w:val="fr-CA"/>
              </w:rPr>
              <w:t>mise</w:t>
            </w:r>
            <w:r w:rsidRPr="00164BEB">
              <w:rPr>
                <w:rFonts w:ascii="Times New Roman" w:hAnsi="Times New Roman"/>
                <w:color w:val="000000"/>
                <w:sz w:val="24"/>
                <w:szCs w:val="24"/>
                <w:lang w:val="fr-CA"/>
              </w:rPr>
              <w:t>s avec un indicateur «</w:t>
            </w:r>
            <w:r w:rsidR="00EC6871" w:rsidRPr="00164BEB">
              <w:rPr>
                <w:rFonts w:ascii="Times New Roman" w:hAnsi="Times New Roman"/>
                <w:color w:val="000000"/>
                <w:sz w:val="24"/>
                <w:szCs w:val="24"/>
                <w:lang w:val="fr-CA"/>
              </w:rPr>
              <w:t> </w:t>
            </w:r>
            <w:r w:rsidRPr="00164BEB">
              <w:rPr>
                <w:rFonts w:ascii="Times New Roman" w:hAnsi="Times New Roman"/>
                <w:color w:val="000000"/>
                <w:sz w:val="24"/>
                <w:szCs w:val="24"/>
                <w:lang w:val="fr-CA"/>
              </w:rPr>
              <w:t>G</w:t>
            </w:r>
            <w:r w:rsidR="00EC6871" w:rsidRPr="00164BEB">
              <w:rPr>
                <w:rFonts w:ascii="Times New Roman" w:hAnsi="Times New Roman"/>
                <w:color w:val="000000"/>
                <w:sz w:val="24"/>
                <w:szCs w:val="24"/>
                <w:lang w:val="fr-CA"/>
              </w:rPr>
              <w:t> </w:t>
            </w:r>
            <w:r w:rsidRPr="00164BEB">
              <w:rPr>
                <w:rFonts w:ascii="Times New Roman" w:hAnsi="Times New Roman"/>
                <w:color w:val="000000"/>
                <w:sz w:val="24"/>
                <w:szCs w:val="24"/>
                <w:lang w:val="fr-CA"/>
              </w:rPr>
              <w:t>» ou «</w:t>
            </w:r>
            <w:r w:rsidR="00EC6871" w:rsidRPr="00164BEB">
              <w:rPr>
                <w:rFonts w:ascii="Times New Roman" w:hAnsi="Times New Roman"/>
                <w:color w:val="000000"/>
                <w:sz w:val="24"/>
                <w:szCs w:val="24"/>
                <w:lang w:val="fr-CA"/>
              </w:rPr>
              <w:t> </w:t>
            </w:r>
            <w:r w:rsidRPr="00164BEB">
              <w:rPr>
                <w:rFonts w:ascii="Times New Roman" w:hAnsi="Times New Roman"/>
                <w:color w:val="000000"/>
                <w:sz w:val="24"/>
                <w:szCs w:val="24"/>
                <w:lang w:val="fr-CA"/>
              </w:rPr>
              <w:t>I</w:t>
            </w:r>
            <w:r w:rsidR="00EC6871" w:rsidRPr="00164BEB">
              <w:rPr>
                <w:rFonts w:ascii="Times New Roman" w:hAnsi="Times New Roman"/>
                <w:color w:val="000000"/>
                <w:sz w:val="24"/>
                <w:szCs w:val="24"/>
                <w:lang w:val="fr-CA"/>
              </w:rPr>
              <w:t> </w:t>
            </w:r>
            <w:r w:rsidRPr="00164BEB">
              <w:rPr>
                <w:rFonts w:ascii="Times New Roman" w:hAnsi="Times New Roman"/>
                <w:color w:val="000000"/>
                <w:sz w:val="24"/>
                <w:szCs w:val="24"/>
                <w:lang w:val="fr-CA"/>
              </w:rPr>
              <w:t>» et qui portent l</w:t>
            </w:r>
            <w:r w:rsidR="00EC6871" w:rsidRPr="00164BEB">
              <w:rPr>
                <w:rFonts w:ascii="Times New Roman" w:hAnsi="Times New Roman"/>
                <w:color w:val="000000"/>
                <w:sz w:val="24"/>
                <w:szCs w:val="24"/>
                <w:lang w:val="fr-CA"/>
              </w:rPr>
              <w:t>’</w:t>
            </w:r>
            <w:r w:rsidRPr="00164BEB">
              <w:rPr>
                <w:rFonts w:ascii="Times New Roman" w:hAnsi="Times New Roman"/>
                <w:color w:val="000000"/>
                <w:sz w:val="24"/>
                <w:szCs w:val="24"/>
                <w:lang w:val="fr-CA"/>
              </w:rPr>
              <w:t>identifiant du compte-garantie du courtier.</w:t>
            </w:r>
            <w:r w:rsidR="00FE649B" w:rsidRPr="00164BEB">
              <w:rPr>
                <w:rFonts w:ascii="Times New Roman" w:hAnsi="Times New Roman"/>
                <w:color w:val="000000"/>
                <w:sz w:val="24"/>
                <w:szCs w:val="24"/>
                <w:lang w:val="fr-CA"/>
              </w:rPr>
              <w:t xml:space="preserve"> </w:t>
            </w:r>
          </w:p>
          <w:p w14:paraId="4A7259B6" w14:textId="6A43E2F9" w:rsidR="00405D22" w:rsidRPr="00164BEB" w:rsidRDefault="00405D22" w:rsidP="00164BEB">
            <w:pPr>
              <w:autoSpaceDE w:val="0"/>
              <w:autoSpaceDN w:val="0"/>
              <w:adjustRightInd w:val="0"/>
              <w:rPr>
                <w:rFonts w:ascii="Times New Roman" w:hAnsi="Times New Roman"/>
                <w:color w:val="000000"/>
                <w:sz w:val="24"/>
                <w:szCs w:val="24"/>
                <w:lang w:val="fr-CA"/>
              </w:rPr>
            </w:pPr>
            <w:r w:rsidRPr="00164BEB">
              <w:rPr>
                <w:rFonts w:ascii="Times New Roman" w:hAnsi="Times New Roman"/>
                <w:color w:val="000000"/>
                <w:sz w:val="24"/>
                <w:szCs w:val="24"/>
                <w:lang w:val="fr-CA"/>
              </w:rPr>
              <w:t>Ce champ ne s</w:t>
            </w:r>
            <w:r w:rsidR="00EC6871" w:rsidRPr="00164BEB">
              <w:rPr>
                <w:rFonts w:ascii="Times New Roman" w:hAnsi="Times New Roman"/>
                <w:color w:val="000000"/>
                <w:sz w:val="24"/>
                <w:szCs w:val="24"/>
                <w:lang w:val="fr-CA"/>
              </w:rPr>
              <w:t>’</w:t>
            </w:r>
            <w:r w:rsidRPr="00164BEB">
              <w:rPr>
                <w:rFonts w:ascii="Times New Roman" w:hAnsi="Times New Roman"/>
                <w:color w:val="000000"/>
                <w:sz w:val="24"/>
                <w:szCs w:val="24"/>
                <w:lang w:val="fr-CA"/>
              </w:rPr>
              <w:t>applique qu</w:t>
            </w:r>
            <w:r w:rsidR="00EC6871" w:rsidRPr="00164BEB">
              <w:rPr>
                <w:rFonts w:ascii="Times New Roman" w:hAnsi="Times New Roman"/>
                <w:color w:val="000000"/>
                <w:sz w:val="24"/>
                <w:szCs w:val="24"/>
                <w:lang w:val="fr-CA"/>
              </w:rPr>
              <w:t>’</w:t>
            </w:r>
            <w:r w:rsidRPr="00164BEB">
              <w:rPr>
                <w:rFonts w:ascii="Times New Roman" w:hAnsi="Times New Roman"/>
                <w:color w:val="000000"/>
                <w:sz w:val="24"/>
                <w:szCs w:val="24"/>
                <w:lang w:val="fr-CA"/>
              </w:rPr>
              <w:t>au RC du courtier.</w:t>
            </w:r>
          </w:p>
          <w:p w14:paraId="7BDBAB90" w14:textId="5598E162" w:rsidR="00405D22" w:rsidRPr="00AD78CC" w:rsidRDefault="00405D22" w:rsidP="00164BEB">
            <w:pPr>
              <w:autoSpaceDE w:val="0"/>
              <w:autoSpaceDN w:val="0"/>
              <w:adjustRightInd w:val="0"/>
              <w:rPr>
                <w:lang w:val="fr-CA"/>
              </w:rPr>
            </w:pPr>
            <w:r w:rsidRPr="00164BEB">
              <w:rPr>
                <w:rFonts w:ascii="Times New Roman" w:hAnsi="Times New Roman"/>
                <w:color w:val="000000"/>
                <w:sz w:val="24"/>
                <w:szCs w:val="24"/>
                <w:lang w:val="fr-CA"/>
              </w:rPr>
              <w:t>Ce champ doit contenir une valeur ou un zéro; s’il est en blanc, il n’est pas valide.</w:t>
            </w:r>
          </w:p>
        </w:tc>
      </w:tr>
      <w:tr w:rsidR="00FE649B" w:rsidRPr="006740D0" w14:paraId="2B70534C" w14:textId="77777777" w:rsidTr="00981660">
        <w:trPr>
          <w:cantSplit/>
          <w:trHeight w:val="595"/>
        </w:trPr>
        <w:tc>
          <w:tcPr>
            <w:tcW w:w="2518" w:type="dxa"/>
            <w:tcBorders>
              <w:top w:val="single" w:sz="8" w:space="0" w:color="000000"/>
              <w:left w:val="single" w:sz="8" w:space="0" w:color="000000"/>
              <w:bottom w:val="single" w:sz="8" w:space="0" w:color="000000"/>
              <w:right w:val="single" w:sz="8" w:space="0" w:color="000000"/>
            </w:tcBorders>
          </w:tcPr>
          <w:p w14:paraId="1AAE5437" w14:textId="3B9B7196" w:rsidR="00405D22" w:rsidRPr="00AD78CC" w:rsidRDefault="00405D22" w:rsidP="00240063">
            <w:pPr>
              <w:autoSpaceDE w:val="0"/>
              <w:autoSpaceDN w:val="0"/>
              <w:adjustRightInd w:val="0"/>
              <w:spacing w:after="0" w:line="240" w:lineRule="auto"/>
              <w:rPr>
                <w:lang w:val="fr-CA"/>
              </w:rPr>
            </w:pPr>
            <w:r w:rsidRPr="00AD78CC">
              <w:rPr>
                <w:rFonts w:ascii="Times New Roman" w:hAnsi="Times New Roman"/>
                <w:color w:val="000000"/>
                <w:sz w:val="24"/>
                <w:szCs w:val="24"/>
                <w:lang w:val="fr-CA"/>
              </w:rPr>
              <w:t>Nouveaux formulaires</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 xml:space="preserve">B3 </w:t>
            </w:r>
            <w:r w:rsidR="00164BEB">
              <w:rPr>
                <w:rFonts w:ascii="Times New Roman" w:hAnsi="Times New Roman"/>
                <w:color w:val="000000"/>
                <w:sz w:val="24"/>
                <w:szCs w:val="24"/>
                <w:lang w:val="fr-CA"/>
              </w:rPr>
              <w:t xml:space="preserve">avec indicateurs </w:t>
            </w:r>
            <w:r w:rsidR="00164BEB" w:rsidRPr="00164BEB">
              <w:rPr>
                <w:rFonts w:ascii="Times New Roman" w:hAnsi="Times New Roman"/>
                <w:color w:val="000000"/>
                <w:sz w:val="24"/>
                <w:szCs w:val="24"/>
                <w:lang w:val="fr-CA"/>
              </w:rPr>
              <w:t>« G » ou « I »</w:t>
            </w:r>
          </w:p>
        </w:tc>
        <w:tc>
          <w:tcPr>
            <w:tcW w:w="1867" w:type="dxa"/>
            <w:tcBorders>
              <w:top w:val="single" w:sz="8" w:space="0" w:color="000000"/>
              <w:left w:val="single" w:sz="8" w:space="0" w:color="000000"/>
              <w:bottom w:val="single" w:sz="8" w:space="0" w:color="000000"/>
              <w:right w:val="single" w:sz="8" w:space="0" w:color="000000"/>
            </w:tcBorders>
          </w:tcPr>
          <w:p w14:paraId="2CE176BB" w14:textId="77777777" w:rsidR="00FE649B" w:rsidRPr="00AD78CC" w:rsidRDefault="00FE649B"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6094B8FA" w14:textId="7251FBDA" w:rsidR="00405D22" w:rsidRPr="00AD78CC" w:rsidRDefault="00405D22" w:rsidP="00240063">
            <w:pPr>
              <w:autoSpaceDE w:val="0"/>
              <w:autoSpaceDN w:val="0"/>
              <w:adjustRightInd w:val="0"/>
              <w:spacing w:after="0" w:line="240" w:lineRule="auto"/>
              <w:jc w:val="center"/>
              <w:rPr>
                <w:lang w:val="fr-CA"/>
              </w:rPr>
            </w:pPr>
            <w:r w:rsidRPr="00AD78CC">
              <w:rPr>
                <w:rFonts w:ascii="Times New Roman" w:hAnsi="Times New Roman"/>
                <w:color w:val="000000"/>
                <w:sz w:val="24"/>
                <w:szCs w:val="24"/>
                <w:lang w:val="fr-CA"/>
              </w:rPr>
              <w:t>13V99</w:t>
            </w:r>
          </w:p>
        </w:tc>
        <w:tc>
          <w:tcPr>
            <w:tcW w:w="1701" w:type="dxa"/>
            <w:tcBorders>
              <w:top w:val="single" w:sz="8" w:space="0" w:color="000000"/>
              <w:left w:val="single" w:sz="8" w:space="0" w:color="000000"/>
              <w:bottom w:val="single" w:sz="8" w:space="0" w:color="000000"/>
              <w:right w:val="single" w:sz="8" w:space="0" w:color="000000"/>
            </w:tcBorders>
          </w:tcPr>
          <w:p w14:paraId="44892EE1" w14:textId="77777777" w:rsidR="00FE649B" w:rsidRPr="00AD78CC" w:rsidRDefault="00FE649B" w:rsidP="006A7BF0">
            <w:pPr>
              <w:autoSpaceDE w:val="0"/>
              <w:autoSpaceDN w:val="0"/>
              <w:adjustRightInd w:val="0"/>
              <w:spacing w:after="0" w:line="240" w:lineRule="auto"/>
              <w:jc w:val="center"/>
              <w:rPr>
                <w:rFonts w:ascii="Times New Roman" w:hAnsi="Times New Roman"/>
                <w:color w:val="000000"/>
                <w:sz w:val="24"/>
                <w:szCs w:val="24"/>
                <w:lang w:val="fr-CA"/>
              </w:rPr>
            </w:pPr>
            <w:r w:rsidRPr="00AD78CC">
              <w:rPr>
                <w:rFonts w:ascii="Times New Roman" w:hAnsi="Times New Roman"/>
                <w:color w:val="000000"/>
                <w:sz w:val="24"/>
                <w:szCs w:val="24"/>
                <w:lang w:val="fr-CA"/>
              </w:rPr>
              <w:t>170</w:t>
            </w:r>
          </w:p>
        </w:tc>
        <w:tc>
          <w:tcPr>
            <w:tcW w:w="2787" w:type="dxa"/>
            <w:tcBorders>
              <w:top w:val="single" w:sz="8" w:space="0" w:color="000000"/>
              <w:left w:val="single" w:sz="8" w:space="0" w:color="000000"/>
              <w:bottom w:val="single" w:sz="8" w:space="0" w:color="000000"/>
              <w:right w:val="single" w:sz="8" w:space="0" w:color="000000"/>
            </w:tcBorders>
          </w:tcPr>
          <w:p w14:paraId="1E082799" w14:textId="2051EBF2" w:rsidR="00405D22" w:rsidRPr="009621D7" w:rsidRDefault="00405D22" w:rsidP="00CB7730">
            <w:pPr>
              <w:spacing w:line="240" w:lineRule="auto"/>
              <w:rPr>
                <w:rFonts w:ascii="Times New Roman" w:eastAsia="Calibri" w:hAnsi="Times New Roman" w:cs="Times New Roman"/>
                <w:color w:val="000000"/>
                <w:sz w:val="24"/>
                <w:szCs w:val="22"/>
                <w:lang w:val="fr-CA" w:eastAsia="en-US"/>
              </w:rPr>
            </w:pPr>
            <w:r w:rsidRPr="009621D7">
              <w:rPr>
                <w:rFonts w:ascii="Times New Roman" w:eastAsia="Calibri" w:hAnsi="Times New Roman" w:cs="Times New Roman"/>
                <w:color w:val="000000"/>
                <w:sz w:val="24"/>
                <w:szCs w:val="22"/>
                <w:lang w:val="fr-CA" w:eastAsia="en-US"/>
              </w:rPr>
              <w:t>La somme de toutes les transactions</w:t>
            </w:r>
            <w:r w:rsidR="00EC6871" w:rsidRPr="009621D7">
              <w:rPr>
                <w:rFonts w:ascii="Times New Roman" w:eastAsia="Calibri" w:hAnsi="Times New Roman" w:cs="Times New Roman"/>
                <w:color w:val="000000"/>
                <w:sz w:val="24"/>
                <w:szCs w:val="22"/>
                <w:lang w:val="fr-CA" w:eastAsia="en-US"/>
              </w:rPr>
              <w:t> </w:t>
            </w:r>
            <w:r w:rsidRPr="009621D7">
              <w:rPr>
                <w:rFonts w:ascii="Times New Roman" w:eastAsia="Calibri" w:hAnsi="Times New Roman" w:cs="Times New Roman"/>
                <w:color w:val="000000"/>
                <w:sz w:val="24"/>
                <w:szCs w:val="22"/>
                <w:lang w:val="fr-CA" w:eastAsia="en-US"/>
              </w:rPr>
              <w:t xml:space="preserve">B3 du cycle de facturation </w:t>
            </w:r>
            <w:r w:rsidR="00E30D73" w:rsidRPr="009621D7">
              <w:rPr>
                <w:rFonts w:ascii="Times New Roman" w:eastAsia="Calibri" w:hAnsi="Times New Roman" w:cs="Times New Roman"/>
                <w:color w:val="000000"/>
                <w:sz w:val="24"/>
                <w:szCs w:val="22"/>
                <w:lang w:val="fr-CA" w:eastAsia="en-US"/>
              </w:rPr>
              <w:t xml:space="preserve">courant </w:t>
            </w:r>
            <w:r w:rsidR="00DF4A8F">
              <w:rPr>
                <w:rFonts w:ascii="Times New Roman" w:eastAsia="Calibri" w:hAnsi="Times New Roman" w:cs="Times New Roman"/>
                <w:color w:val="000000"/>
                <w:sz w:val="24"/>
                <w:szCs w:val="22"/>
                <w:lang w:val="fr-CA" w:eastAsia="en-US"/>
              </w:rPr>
              <w:t xml:space="preserve">qui </w:t>
            </w:r>
            <w:proofErr w:type="gramStart"/>
            <w:r w:rsidR="00B673BE" w:rsidRPr="009621D7">
              <w:rPr>
                <w:rFonts w:ascii="Times New Roman" w:eastAsia="Calibri" w:hAnsi="Times New Roman" w:cs="Times New Roman"/>
                <w:color w:val="000000"/>
                <w:sz w:val="24"/>
                <w:szCs w:val="22"/>
                <w:lang w:val="fr-CA" w:eastAsia="en-US"/>
              </w:rPr>
              <w:t>ont</w:t>
            </w:r>
            <w:proofErr w:type="gramEnd"/>
            <w:r w:rsidR="00B673BE" w:rsidRPr="009621D7">
              <w:rPr>
                <w:rFonts w:ascii="Times New Roman" w:eastAsia="Calibri" w:hAnsi="Times New Roman" w:cs="Times New Roman"/>
                <w:color w:val="000000"/>
                <w:sz w:val="24"/>
                <w:szCs w:val="22"/>
                <w:lang w:val="fr-CA" w:eastAsia="en-US"/>
              </w:rPr>
              <w:t xml:space="preserve"> été trans</w:t>
            </w:r>
            <w:r w:rsidR="00E30D73" w:rsidRPr="009621D7">
              <w:rPr>
                <w:rFonts w:ascii="Times New Roman" w:eastAsia="Calibri" w:hAnsi="Times New Roman" w:cs="Times New Roman"/>
                <w:color w:val="000000"/>
                <w:sz w:val="24"/>
                <w:szCs w:val="22"/>
                <w:lang w:val="fr-CA" w:eastAsia="en-US"/>
              </w:rPr>
              <w:t>mise</w:t>
            </w:r>
            <w:r w:rsidR="00B673BE" w:rsidRPr="009621D7">
              <w:rPr>
                <w:rFonts w:ascii="Times New Roman" w:eastAsia="Calibri" w:hAnsi="Times New Roman" w:cs="Times New Roman"/>
                <w:color w:val="000000"/>
                <w:sz w:val="24"/>
                <w:szCs w:val="22"/>
                <w:lang w:val="fr-CA" w:eastAsia="en-US"/>
              </w:rPr>
              <w:t>s avec un indicateur «</w:t>
            </w:r>
            <w:r w:rsidR="00EC6871" w:rsidRPr="009621D7">
              <w:rPr>
                <w:rFonts w:ascii="Times New Roman" w:eastAsia="Calibri" w:hAnsi="Times New Roman" w:cs="Times New Roman"/>
                <w:color w:val="000000"/>
                <w:sz w:val="24"/>
                <w:szCs w:val="22"/>
                <w:lang w:val="fr-CA" w:eastAsia="en-US"/>
              </w:rPr>
              <w:t> </w:t>
            </w:r>
            <w:r w:rsidR="00B673BE" w:rsidRPr="009621D7">
              <w:rPr>
                <w:rFonts w:ascii="Times New Roman" w:eastAsia="Calibri" w:hAnsi="Times New Roman" w:cs="Times New Roman"/>
                <w:color w:val="000000"/>
                <w:sz w:val="24"/>
                <w:szCs w:val="22"/>
                <w:lang w:val="fr-CA" w:eastAsia="en-US"/>
              </w:rPr>
              <w:t>G</w:t>
            </w:r>
            <w:r w:rsidR="00EC6871" w:rsidRPr="009621D7">
              <w:rPr>
                <w:rFonts w:ascii="Times New Roman" w:eastAsia="Calibri" w:hAnsi="Times New Roman" w:cs="Times New Roman"/>
                <w:color w:val="000000"/>
                <w:sz w:val="24"/>
                <w:szCs w:val="22"/>
                <w:lang w:val="fr-CA" w:eastAsia="en-US"/>
              </w:rPr>
              <w:t> </w:t>
            </w:r>
            <w:r w:rsidR="00B673BE" w:rsidRPr="009621D7">
              <w:rPr>
                <w:rFonts w:ascii="Times New Roman" w:eastAsia="Calibri" w:hAnsi="Times New Roman" w:cs="Times New Roman"/>
                <w:color w:val="000000"/>
                <w:sz w:val="24"/>
                <w:szCs w:val="22"/>
                <w:lang w:val="fr-CA" w:eastAsia="en-US"/>
              </w:rPr>
              <w:t>» ou «</w:t>
            </w:r>
            <w:r w:rsidR="00EC6871" w:rsidRPr="009621D7">
              <w:rPr>
                <w:rFonts w:ascii="Times New Roman" w:eastAsia="Calibri" w:hAnsi="Times New Roman" w:cs="Times New Roman"/>
                <w:color w:val="000000"/>
                <w:sz w:val="24"/>
                <w:szCs w:val="22"/>
                <w:lang w:val="fr-CA" w:eastAsia="en-US"/>
              </w:rPr>
              <w:t> </w:t>
            </w:r>
            <w:r w:rsidR="00B673BE" w:rsidRPr="009621D7">
              <w:rPr>
                <w:rFonts w:ascii="Times New Roman" w:eastAsia="Calibri" w:hAnsi="Times New Roman" w:cs="Times New Roman"/>
                <w:color w:val="000000"/>
                <w:sz w:val="24"/>
                <w:szCs w:val="22"/>
                <w:lang w:val="fr-CA" w:eastAsia="en-US"/>
              </w:rPr>
              <w:t>I</w:t>
            </w:r>
            <w:r w:rsidR="00EC6871" w:rsidRPr="009621D7">
              <w:rPr>
                <w:rFonts w:ascii="Times New Roman" w:eastAsia="Calibri" w:hAnsi="Times New Roman" w:cs="Times New Roman"/>
                <w:color w:val="000000"/>
                <w:sz w:val="24"/>
                <w:szCs w:val="22"/>
                <w:lang w:val="fr-CA" w:eastAsia="en-US"/>
              </w:rPr>
              <w:t> </w:t>
            </w:r>
            <w:r w:rsidR="00B673BE" w:rsidRPr="009621D7">
              <w:rPr>
                <w:rFonts w:ascii="Times New Roman" w:eastAsia="Calibri" w:hAnsi="Times New Roman" w:cs="Times New Roman"/>
                <w:color w:val="000000"/>
                <w:sz w:val="24"/>
                <w:szCs w:val="22"/>
                <w:lang w:val="fr-CA" w:eastAsia="en-US"/>
              </w:rPr>
              <w:t>» et qui portent l</w:t>
            </w:r>
            <w:r w:rsidR="00EC6871" w:rsidRPr="009621D7">
              <w:rPr>
                <w:rFonts w:ascii="Times New Roman" w:eastAsia="Calibri" w:hAnsi="Times New Roman" w:cs="Times New Roman"/>
                <w:color w:val="000000"/>
                <w:sz w:val="24"/>
                <w:szCs w:val="22"/>
                <w:lang w:val="fr-CA" w:eastAsia="en-US"/>
              </w:rPr>
              <w:t>’</w:t>
            </w:r>
            <w:r w:rsidR="00B673BE" w:rsidRPr="009621D7">
              <w:rPr>
                <w:rFonts w:ascii="Times New Roman" w:eastAsia="Calibri" w:hAnsi="Times New Roman" w:cs="Times New Roman"/>
                <w:color w:val="000000"/>
                <w:sz w:val="24"/>
                <w:szCs w:val="22"/>
                <w:lang w:val="fr-CA" w:eastAsia="en-US"/>
              </w:rPr>
              <w:t>identifiant du compte-garantie du courtier.</w:t>
            </w:r>
          </w:p>
          <w:p w14:paraId="6642852C" w14:textId="73F62FC8" w:rsidR="00B673BE" w:rsidRPr="009621D7" w:rsidRDefault="00B673BE" w:rsidP="00CB7730">
            <w:pPr>
              <w:spacing w:line="240" w:lineRule="auto"/>
              <w:rPr>
                <w:rFonts w:ascii="Times New Roman" w:eastAsia="Calibri" w:hAnsi="Times New Roman" w:cs="Times New Roman"/>
                <w:color w:val="000000"/>
                <w:sz w:val="24"/>
                <w:szCs w:val="22"/>
                <w:lang w:val="fr-CA" w:eastAsia="en-US"/>
              </w:rPr>
            </w:pPr>
            <w:r w:rsidRPr="009621D7">
              <w:rPr>
                <w:rFonts w:ascii="Times New Roman" w:eastAsia="Calibri" w:hAnsi="Times New Roman" w:cs="Times New Roman"/>
                <w:color w:val="000000"/>
                <w:sz w:val="24"/>
                <w:szCs w:val="22"/>
                <w:lang w:val="fr-CA" w:eastAsia="en-US"/>
              </w:rPr>
              <w:t>Ce champ ne s</w:t>
            </w:r>
            <w:r w:rsidR="00EC6871" w:rsidRPr="009621D7">
              <w:rPr>
                <w:rFonts w:ascii="Times New Roman" w:eastAsia="Calibri" w:hAnsi="Times New Roman" w:cs="Times New Roman"/>
                <w:color w:val="000000"/>
                <w:sz w:val="24"/>
                <w:szCs w:val="22"/>
                <w:lang w:val="fr-CA" w:eastAsia="en-US"/>
              </w:rPr>
              <w:t>’</w:t>
            </w:r>
            <w:r w:rsidRPr="009621D7">
              <w:rPr>
                <w:rFonts w:ascii="Times New Roman" w:eastAsia="Calibri" w:hAnsi="Times New Roman" w:cs="Times New Roman"/>
                <w:color w:val="000000"/>
                <w:sz w:val="24"/>
                <w:szCs w:val="22"/>
                <w:lang w:val="fr-CA" w:eastAsia="en-US"/>
              </w:rPr>
              <w:t>applique qu</w:t>
            </w:r>
            <w:r w:rsidR="00EC6871" w:rsidRPr="009621D7">
              <w:rPr>
                <w:rFonts w:ascii="Times New Roman" w:eastAsia="Calibri" w:hAnsi="Times New Roman" w:cs="Times New Roman"/>
                <w:color w:val="000000"/>
                <w:sz w:val="24"/>
                <w:szCs w:val="22"/>
                <w:lang w:val="fr-CA" w:eastAsia="en-US"/>
              </w:rPr>
              <w:t>’</w:t>
            </w:r>
            <w:r w:rsidRPr="009621D7">
              <w:rPr>
                <w:rFonts w:ascii="Times New Roman" w:eastAsia="Calibri" w:hAnsi="Times New Roman" w:cs="Times New Roman"/>
                <w:color w:val="000000"/>
                <w:sz w:val="24"/>
                <w:szCs w:val="22"/>
                <w:lang w:val="fr-CA" w:eastAsia="en-US"/>
              </w:rPr>
              <w:t>au RC du courtier.</w:t>
            </w:r>
          </w:p>
          <w:p w14:paraId="55A80FBB" w14:textId="1981D31C" w:rsidR="00B673BE" w:rsidRPr="00AD78CC" w:rsidRDefault="00B673BE" w:rsidP="00240063">
            <w:pPr>
              <w:spacing w:line="240" w:lineRule="auto"/>
              <w:rPr>
                <w:lang w:val="fr-CA"/>
              </w:rPr>
            </w:pPr>
            <w:r w:rsidRPr="009621D7">
              <w:rPr>
                <w:rFonts w:ascii="Times New Roman" w:eastAsia="Calibri" w:hAnsi="Times New Roman" w:cs="Times New Roman"/>
                <w:color w:val="000000"/>
                <w:sz w:val="24"/>
                <w:szCs w:val="22"/>
                <w:lang w:val="fr-CA" w:eastAsia="en-US"/>
              </w:rPr>
              <w:t>Ce champ doit contenir une valeur ou un zéro; s’il est en blanc, il n’est pas valide.</w:t>
            </w:r>
          </w:p>
        </w:tc>
      </w:tr>
    </w:tbl>
    <w:p w14:paraId="0F3866B3" w14:textId="77777777" w:rsidR="00F571BA" w:rsidRPr="00AD78CC" w:rsidRDefault="00F571BA" w:rsidP="00F571BA">
      <w:pPr>
        <w:rPr>
          <w:rFonts w:ascii="Times New Roman" w:hAnsi="Times New Roman"/>
          <w:i/>
          <w:sz w:val="24"/>
          <w:szCs w:val="24"/>
          <w:lang w:val="fr-CA"/>
        </w:rPr>
      </w:pPr>
      <w:bookmarkStart w:id="92" w:name="_Toc354565963"/>
      <w:bookmarkStart w:id="93" w:name="_Toc330468585"/>
    </w:p>
    <w:p w14:paraId="01C89D93" w14:textId="77777777" w:rsidR="00F957CD" w:rsidRPr="00AD78CC" w:rsidRDefault="00F957CD">
      <w:pPr>
        <w:spacing w:after="0" w:line="240" w:lineRule="auto"/>
        <w:rPr>
          <w:rFonts w:ascii="Times New Roman" w:eastAsia="Times New Roman" w:hAnsi="Times New Roman"/>
          <w:b/>
          <w:bCs/>
          <w:sz w:val="28"/>
          <w:szCs w:val="28"/>
          <w:lang w:val="fr-CA"/>
        </w:rPr>
      </w:pPr>
      <w:r w:rsidRPr="00AD78CC">
        <w:rPr>
          <w:rFonts w:ascii="Times New Roman" w:hAnsi="Times New Roman"/>
          <w:sz w:val="28"/>
          <w:szCs w:val="28"/>
          <w:lang w:val="fr-CA"/>
        </w:rPr>
        <w:br w:type="page"/>
      </w:r>
    </w:p>
    <w:p w14:paraId="08A2BDD9" w14:textId="32A6AD42" w:rsidR="00B673BE" w:rsidRPr="00AD78CC" w:rsidRDefault="00B673BE" w:rsidP="00BC089F">
      <w:pPr>
        <w:pStyle w:val="Heading3"/>
        <w:keepLines w:val="0"/>
        <w:numPr>
          <w:ilvl w:val="1"/>
          <w:numId w:val="43"/>
        </w:numPr>
        <w:spacing w:before="240" w:after="60" w:line="276" w:lineRule="auto"/>
        <w:rPr>
          <w:rFonts w:ascii="Times New Roman" w:eastAsia="Times New Roman" w:hAnsi="Times New Roman" w:cs="Times New Roman"/>
          <w:b/>
          <w:bCs/>
          <w:color w:val="auto"/>
          <w:sz w:val="28"/>
          <w:szCs w:val="28"/>
          <w:lang w:val="fr-CA" w:eastAsia="en-US"/>
        </w:rPr>
      </w:pPr>
      <w:bookmarkStart w:id="94" w:name="_Toc497713328"/>
      <w:r w:rsidRPr="00AD78CC">
        <w:rPr>
          <w:rFonts w:ascii="Times New Roman" w:eastAsia="Times New Roman" w:hAnsi="Times New Roman" w:cs="Times New Roman"/>
          <w:b/>
          <w:bCs/>
          <w:color w:val="auto"/>
          <w:sz w:val="28"/>
          <w:szCs w:val="28"/>
          <w:lang w:val="fr-CA" w:eastAsia="en-US"/>
        </w:rPr>
        <w:lastRenderedPageBreak/>
        <w:t>Enregistrement en sortie – AK99 – Message destiné aux demandeurs</w:t>
      </w:r>
      <w:bookmarkEnd w:id="94"/>
    </w:p>
    <w:p w14:paraId="427B6FEF" w14:textId="77777777" w:rsidR="00F957CD" w:rsidRPr="00AD78CC" w:rsidRDefault="00F957CD" w:rsidP="00F957CD">
      <w:pPr>
        <w:spacing w:after="0" w:line="240" w:lineRule="auto"/>
        <w:rPr>
          <w:rFonts w:ascii="Arial" w:eastAsia="Times New Roman" w:hAnsi="Arial"/>
          <w:b/>
          <w:bCs/>
          <w:i/>
          <w:iCs/>
          <w:lang w:val="fr-CA"/>
        </w:rPr>
      </w:pPr>
    </w:p>
    <w:p w14:paraId="4441268E" w14:textId="7CC4AF2C" w:rsidR="00B673BE" w:rsidRPr="00AD78CC" w:rsidRDefault="00B673BE" w:rsidP="00F957CD">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Il s’agit d’un enregistrement facultatif qui n’est produit et envoyé que s’il existe des messages.</w:t>
      </w:r>
    </w:p>
    <w:p w14:paraId="56ED5AF2" w14:textId="77777777" w:rsidR="00F957CD" w:rsidRPr="00AD78CC" w:rsidRDefault="00F957CD" w:rsidP="00F957CD">
      <w:pPr>
        <w:overflowPunct w:val="0"/>
        <w:autoSpaceDE w:val="0"/>
        <w:autoSpaceDN w:val="0"/>
        <w:adjustRightInd w:val="0"/>
        <w:spacing w:after="0" w:line="240" w:lineRule="auto"/>
        <w:textAlignment w:val="baseline"/>
        <w:rPr>
          <w:rFonts w:ascii="Times New Roman" w:hAnsi="Times New Roman"/>
          <w:sz w:val="24"/>
          <w:szCs w:val="24"/>
          <w:lang w:val="fr-CA"/>
        </w:rPr>
      </w:pPr>
    </w:p>
    <w:tbl>
      <w:tblPr>
        <w:tblpPr w:leftFromText="181" w:rightFromText="181" w:vertAnchor="text" w:horzAnchor="margin" w:tblpX="-162" w:tblpY="1"/>
        <w:tblW w:w="10064"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755"/>
        <w:gridCol w:w="1781"/>
        <w:gridCol w:w="1134"/>
        <w:gridCol w:w="1417"/>
        <w:gridCol w:w="2977"/>
      </w:tblGrid>
      <w:tr w:rsidR="00F957CD" w:rsidRPr="00AD78CC" w14:paraId="7591144D" w14:textId="77777777" w:rsidTr="00DF4A8F">
        <w:trPr>
          <w:cantSplit/>
          <w:trHeight w:val="296"/>
        </w:trPr>
        <w:tc>
          <w:tcPr>
            <w:tcW w:w="2755" w:type="dxa"/>
            <w:tcBorders>
              <w:top w:val="single" w:sz="8" w:space="0" w:color="000000"/>
              <w:left w:val="single" w:sz="8" w:space="0" w:color="000000"/>
              <w:bottom w:val="single" w:sz="8" w:space="0" w:color="000000"/>
              <w:right w:val="single" w:sz="8" w:space="0" w:color="000000"/>
            </w:tcBorders>
          </w:tcPr>
          <w:p w14:paraId="6AC6E75A" w14:textId="0EE01117" w:rsidR="00B673BE" w:rsidRPr="00AD78CC" w:rsidRDefault="00B673BE" w:rsidP="00DF4A8F">
            <w:pPr>
              <w:rPr>
                <w:lang w:val="fr-CA"/>
              </w:rPr>
            </w:pPr>
            <w:r w:rsidRPr="00AD78CC">
              <w:rPr>
                <w:rFonts w:ascii="Times New Roman" w:hAnsi="Times New Roman"/>
                <w:b/>
                <w:bCs/>
                <w:color w:val="000000"/>
                <w:sz w:val="24"/>
                <w:szCs w:val="24"/>
                <w:lang w:val="fr-CA"/>
              </w:rPr>
              <w:t>NOM</w:t>
            </w:r>
          </w:p>
        </w:tc>
        <w:tc>
          <w:tcPr>
            <w:tcW w:w="1781" w:type="dxa"/>
            <w:tcBorders>
              <w:top w:val="single" w:sz="8" w:space="0" w:color="000000"/>
              <w:left w:val="single" w:sz="8" w:space="0" w:color="000000"/>
              <w:bottom w:val="single" w:sz="8" w:space="0" w:color="000000"/>
              <w:right w:val="single" w:sz="8" w:space="0" w:color="000000"/>
            </w:tcBorders>
          </w:tcPr>
          <w:p w14:paraId="6BA6680C" w14:textId="4EA5B2D3" w:rsidR="00F957CD" w:rsidRPr="00AD78CC" w:rsidRDefault="00F957CD" w:rsidP="00DF4A8F">
            <w:pPr>
              <w:jc w:val="center"/>
              <w:rPr>
                <w:rFonts w:ascii="Times New Roman" w:hAnsi="Times New Roman"/>
                <w:sz w:val="24"/>
                <w:szCs w:val="24"/>
                <w:lang w:val="fr-CA"/>
              </w:rPr>
            </w:pPr>
            <w:r w:rsidRPr="00AD78CC">
              <w:rPr>
                <w:rFonts w:ascii="Times New Roman" w:hAnsi="Times New Roman"/>
                <w:b/>
                <w:bCs/>
                <w:color w:val="000000"/>
                <w:sz w:val="24"/>
                <w:szCs w:val="24"/>
                <w:lang w:val="fr-CA"/>
              </w:rPr>
              <w:t>TYPE</w:t>
            </w:r>
            <w:r w:rsidR="00B673BE" w:rsidRPr="00AD78CC">
              <w:rPr>
                <w:rFonts w:ascii="Times New Roman" w:hAnsi="Times New Roman"/>
                <w:b/>
                <w:bCs/>
                <w:color w:val="000000"/>
                <w:sz w:val="24"/>
                <w:szCs w:val="24"/>
                <w:lang w:val="fr-CA"/>
              </w:rPr>
              <w:t xml:space="preserve"> DE CARACTÈRE</w:t>
            </w:r>
          </w:p>
        </w:tc>
        <w:tc>
          <w:tcPr>
            <w:tcW w:w="1134" w:type="dxa"/>
            <w:tcBorders>
              <w:top w:val="single" w:sz="8" w:space="0" w:color="000000"/>
              <w:left w:val="single" w:sz="8" w:space="0" w:color="000000"/>
              <w:bottom w:val="single" w:sz="8" w:space="0" w:color="000000"/>
              <w:right w:val="single" w:sz="8" w:space="0" w:color="000000"/>
            </w:tcBorders>
          </w:tcPr>
          <w:p w14:paraId="69F2740A" w14:textId="0503BF0F" w:rsidR="00F957CD" w:rsidRPr="00AD78CC" w:rsidRDefault="00B673BE" w:rsidP="00DF4A8F">
            <w:pPr>
              <w:rPr>
                <w:rFonts w:ascii="Times New Roman" w:hAnsi="Times New Roman"/>
                <w:sz w:val="24"/>
                <w:szCs w:val="24"/>
                <w:lang w:val="fr-CA"/>
              </w:rPr>
            </w:pPr>
            <w:r w:rsidRPr="00AD78CC">
              <w:rPr>
                <w:rFonts w:ascii="Times New Roman" w:hAnsi="Times New Roman"/>
                <w:b/>
                <w:bCs/>
                <w:color w:val="000000"/>
                <w:sz w:val="24"/>
                <w:szCs w:val="24"/>
                <w:lang w:val="fr-CA"/>
              </w:rPr>
              <w:t>TAILLE</w:t>
            </w:r>
          </w:p>
        </w:tc>
        <w:tc>
          <w:tcPr>
            <w:tcW w:w="1417" w:type="dxa"/>
            <w:tcBorders>
              <w:top w:val="single" w:sz="8" w:space="0" w:color="000000"/>
              <w:left w:val="single" w:sz="8" w:space="0" w:color="000000"/>
              <w:bottom w:val="single" w:sz="8" w:space="0" w:color="000000"/>
              <w:right w:val="single" w:sz="8" w:space="0" w:color="000000"/>
            </w:tcBorders>
          </w:tcPr>
          <w:p w14:paraId="155AA231" w14:textId="77777777" w:rsidR="00F957CD" w:rsidRPr="00AD78CC" w:rsidRDefault="00F957CD" w:rsidP="00DF4A8F">
            <w:pPr>
              <w:rPr>
                <w:rFonts w:ascii="Times New Roman" w:hAnsi="Times New Roman"/>
                <w:sz w:val="24"/>
                <w:szCs w:val="24"/>
                <w:lang w:val="fr-CA"/>
              </w:rPr>
            </w:pPr>
            <w:r w:rsidRPr="00AD78CC">
              <w:rPr>
                <w:rFonts w:ascii="Times New Roman" w:hAnsi="Times New Roman"/>
                <w:b/>
                <w:bCs/>
                <w:color w:val="000000"/>
                <w:sz w:val="24"/>
                <w:szCs w:val="24"/>
                <w:lang w:val="fr-CA"/>
              </w:rPr>
              <w:t>POSITION</w:t>
            </w:r>
          </w:p>
        </w:tc>
        <w:tc>
          <w:tcPr>
            <w:tcW w:w="2977" w:type="dxa"/>
            <w:tcBorders>
              <w:top w:val="single" w:sz="8" w:space="0" w:color="000000"/>
              <w:left w:val="single" w:sz="8" w:space="0" w:color="000000"/>
              <w:bottom w:val="single" w:sz="8" w:space="0" w:color="000000"/>
              <w:right w:val="single" w:sz="8" w:space="0" w:color="000000"/>
            </w:tcBorders>
          </w:tcPr>
          <w:p w14:paraId="510CDD42" w14:textId="5F4156F4" w:rsidR="00F957CD" w:rsidRPr="00AD78CC" w:rsidRDefault="00F957CD" w:rsidP="00DF4A8F">
            <w:pPr>
              <w:rPr>
                <w:rFonts w:ascii="Times New Roman" w:hAnsi="Times New Roman"/>
                <w:sz w:val="24"/>
                <w:szCs w:val="24"/>
                <w:lang w:val="fr-CA"/>
              </w:rPr>
            </w:pPr>
            <w:r w:rsidRPr="00AD78CC">
              <w:rPr>
                <w:rFonts w:ascii="Times New Roman" w:hAnsi="Times New Roman"/>
                <w:b/>
                <w:bCs/>
                <w:color w:val="000000"/>
                <w:sz w:val="24"/>
                <w:szCs w:val="24"/>
                <w:lang w:val="fr-CA"/>
              </w:rPr>
              <w:t>DESCRIPTION</w:t>
            </w:r>
            <w:r w:rsidR="00B673BE" w:rsidRPr="00AD78CC">
              <w:rPr>
                <w:rFonts w:ascii="Times New Roman" w:hAnsi="Times New Roman"/>
                <w:b/>
                <w:bCs/>
                <w:color w:val="000000"/>
                <w:sz w:val="24"/>
                <w:szCs w:val="24"/>
                <w:lang w:val="fr-CA"/>
              </w:rPr>
              <w:t xml:space="preserve"> DU CHAMP</w:t>
            </w:r>
          </w:p>
        </w:tc>
      </w:tr>
      <w:tr w:rsidR="00F957CD" w:rsidRPr="00AD78CC" w14:paraId="078120FB" w14:textId="77777777" w:rsidTr="00DF4A8F">
        <w:tc>
          <w:tcPr>
            <w:tcW w:w="2755" w:type="dxa"/>
            <w:tcBorders>
              <w:top w:val="single" w:sz="8" w:space="0" w:color="000000"/>
              <w:left w:val="single" w:sz="8" w:space="0" w:color="000000"/>
              <w:bottom w:val="single" w:sz="8" w:space="0" w:color="000000"/>
              <w:right w:val="single" w:sz="8" w:space="0" w:color="000000"/>
            </w:tcBorders>
          </w:tcPr>
          <w:p w14:paraId="59C4BA51" w14:textId="79899ADE" w:rsidR="00F957CD" w:rsidRPr="00AD78CC" w:rsidRDefault="00B673BE" w:rsidP="00DF4A8F">
            <w:pPr>
              <w:spacing w:after="0"/>
              <w:rPr>
                <w:rFonts w:ascii="Times New Roman" w:hAnsi="Times New Roman"/>
                <w:sz w:val="24"/>
                <w:szCs w:val="24"/>
                <w:lang w:val="fr-CA"/>
              </w:rPr>
            </w:pPr>
            <w:r w:rsidRPr="00AD78CC">
              <w:rPr>
                <w:rFonts w:ascii="Times New Roman" w:hAnsi="Times New Roman"/>
                <w:sz w:val="24"/>
                <w:szCs w:val="24"/>
                <w:lang w:val="fr-CA"/>
              </w:rPr>
              <w:t>Identification de l’application</w:t>
            </w:r>
          </w:p>
        </w:tc>
        <w:tc>
          <w:tcPr>
            <w:tcW w:w="1781" w:type="dxa"/>
            <w:tcBorders>
              <w:top w:val="single" w:sz="8" w:space="0" w:color="000000"/>
              <w:left w:val="single" w:sz="8" w:space="0" w:color="000000"/>
              <w:bottom w:val="single" w:sz="8" w:space="0" w:color="000000"/>
              <w:right w:val="single" w:sz="8" w:space="0" w:color="000000"/>
            </w:tcBorders>
          </w:tcPr>
          <w:p w14:paraId="6B2CA870" w14:textId="77777777" w:rsidR="00F957CD" w:rsidRPr="00AD78CC" w:rsidRDefault="00F957CD" w:rsidP="00DF4A8F">
            <w:pPr>
              <w:spacing w:after="0"/>
              <w:jc w:val="center"/>
              <w:rPr>
                <w:rFonts w:ascii="Times New Roman" w:hAnsi="Times New Roman"/>
                <w:sz w:val="24"/>
                <w:szCs w:val="24"/>
                <w:lang w:val="fr-CA"/>
              </w:rPr>
            </w:pPr>
            <w:r w:rsidRPr="00AD78CC">
              <w:rPr>
                <w:rFonts w:ascii="Times New Roman" w:hAnsi="Times New Roman"/>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2B46C9EC" w14:textId="77777777" w:rsidR="00F957CD" w:rsidRPr="00AD78CC" w:rsidRDefault="00F957CD" w:rsidP="00DF4A8F">
            <w:pPr>
              <w:spacing w:after="0"/>
              <w:jc w:val="center"/>
              <w:rPr>
                <w:rFonts w:ascii="Times New Roman" w:hAnsi="Times New Roman"/>
                <w:sz w:val="24"/>
                <w:szCs w:val="24"/>
                <w:lang w:val="fr-CA"/>
              </w:rPr>
            </w:pPr>
            <w:r w:rsidRPr="00AD78CC">
              <w:rPr>
                <w:rFonts w:ascii="Times New Roman" w:hAnsi="Times New Roman"/>
                <w:sz w:val="24"/>
                <w:szCs w:val="24"/>
                <w:lang w:val="fr-CA"/>
              </w:rPr>
              <w:t>2</w:t>
            </w:r>
          </w:p>
        </w:tc>
        <w:tc>
          <w:tcPr>
            <w:tcW w:w="1417" w:type="dxa"/>
            <w:tcBorders>
              <w:top w:val="single" w:sz="8" w:space="0" w:color="000000"/>
              <w:left w:val="single" w:sz="8" w:space="0" w:color="000000"/>
              <w:bottom w:val="single" w:sz="8" w:space="0" w:color="000000"/>
              <w:right w:val="single" w:sz="8" w:space="0" w:color="000000"/>
            </w:tcBorders>
          </w:tcPr>
          <w:p w14:paraId="55BD38AD" w14:textId="77777777" w:rsidR="00F957CD" w:rsidRPr="00AD78CC" w:rsidRDefault="00F957CD" w:rsidP="00DF4A8F">
            <w:pPr>
              <w:spacing w:after="0"/>
              <w:jc w:val="center"/>
              <w:rPr>
                <w:rFonts w:ascii="Times New Roman" w:hAnsi="Times New Roman"/>
                <w:sz w:val="24"/>
                <w:szCs w:val="24"/>
                <w:lang w:val="fr-CA"/>
              </w:rPr>
            </w:pPr>
            <w:r w:rsidRPr="00AD78CC">
              <w:rPr>
                <w:rFonts w:ascii="Times New Roman" w:hAnsi="Times New Roman"/>
                <w:sz w:val="24"/>
                <w:szCs w:val="24"/>
                <w:lang w:val="fr-CA"/>
              </w:rPr>
              <w:t>1</w:t>
            </w:r>
          </w:p>
        </w:tc>
        <w:tc>
          <w:tcPr>
            <w:tcW w:w="2977" w:type="dxa"/>
            <w:tcBorders>
              <w:top w:val="single" w:sz="8" w:space="0" w:color="000000"/>
              <w:left w:val="single" w:sz="8" w:space="0" w:color="000000"/>
              <w:bottom w:val="single" w:sz="8" w:space="0" w:color="000000"/>
              <w:right w:val="single" w:sz="8" w:space="0" w:color="000000"/>
            </w:tcBorders>
          </w:tcPr>
          <w:p w14:paraId="57342BCC" w14:textId="7A4A1056" w:rsidR="00F957CD" w:rsidRPr="00AD78CC" w:rsidRDefault="00B673BE" w:rsidP="00DF4A8F">
            <w:pPr>
              <w:spacing w:after="0"/>
              <w:rPr>
                <w:lang w:val="fr-CA"/>
              </w:rPr>
            </w:pPr>
            <w:r w:rsidRPr="00AD78CC">
              <w:rPr>
                <w:rFonts w:ascii="Times New Roman" w:hAnsi="Times New Roman"/>
                <w:sz w:val="24"/>
                <w:szCs w:val="24"/>
                <w:lang w:val="fr-CA"/>
              </w:rPr>
              <w:t>« AK »</w:t>
            </w:r>
            <w:r w:rsidR="00F957CD" w:rsidRPr="00AD78CC">
              <w:rPr>
                <w:rFonts w:ascii="Times New Roman" w:hAnsi="Times New Roman"/>
                <w:sz w:val="24"/>
                <w:szCs w:val="24"/>
                <w:lang w:val="fr-CA"/>
              </w:rPr>
              <w:t xml:space="preserve"> </w:t>
            </w:r>
          </w:p>
        </w:tc>
      </w:tr>
      <w:tr w:rsidR="00F957CD" w:rsidRPr="00AD78CC" w14:paraId="71B295F9" w14:textId="77777777" w:rsidTr="00DF4A8F">
        <w:tc>
          <w:tcPr>
            <w:tcW w:w="2755" w:type="dxa"/>
            <w:tcBorders>
              <w:top w:val="single" w:sz="8" w:space="0" w:color="000000"/>
              <w:left w:val="single" w:sz="8" w:space="0" w:color="000000"/>
              <w:bottom w:val="single" w:sz="8" w:space="0" w:color="000000"/>
              <w:right w:val="single" w:sz="8" w:space="0" w:color="000000"/>
            </w:tcBorders>
          </w:tcPr>
          <w:p w14:paraId="7FDAF7EC" w14:textId="7BBE3F65" w:rsidR="00F957CD" w:rsidRPr="00AD78CC" w:rsidRDefault="00B673BE" w:rsidP="00DF4A8F">
            <w:pPr>
              <w:spacing w:after="0"/>
              <w:rPr>
                <w:rFonts w:ascii="Times New Roman" w:hAnsi="Times New Roman"/>
                <w:sz w:val="24"/>
                <w:szCs w:val="24"/>
                <w:lang w:val="fr-CA"/>
              </w:rPr>
            </w:pPr>
            <w:r w:rsidRPr="00AD78CC">
              <w:rPr>
                <w:rFonts w:ascii="Times New Roman" w:hAnsi="Times New Roman"/>
                <w:sz w:val="24"/>
                <w:szCs w:val="24"/>
                <w:lang w:val="fr-CA"/>
              </w:rPr>
              <w:t>Type d’enregistrement</w:t>
            </w:r>
          </w:p>
        </w:tc>
        <w:tc>
          <w:tcPr>
            <w:tcW w:w="1781" w:type="dxa"/>
            <w:tcBorders>
              <w:top w:val="single" w:sz="8" w:space="0" w:color="000000"/>
              <w:left w:val="single" w:sz="8" w:space="0" w:color="000000"/>
              <w:bottom w:val="single" w:sz="8" w:space="0" w:color="000000"/>
              <w:right w:val="single" w:sz="8" w:space="0" w:color="000000"/>
            </w:tcBorders>
          </w:tcPr>
          <w:p w14:paraId="0E662886" w14:textId="77777777" w:rsidR="00F957CD" w:rsidRPr="00AD78CC" w:rsidRDefault="00F957CD" w:rsidP="00DF4A8F">
            <w:pPr>
              <w:spacing w:after="0"/>
              <w:jc w:val="center"/>
              <w:rPr>
                <w:rFonts w:ascii="Times New Roman" w:hAnsi="Times New Roman"/>
                <w:sz w:val="24"/>
                <w:szCs w:val="24"/>
                <w:lang w:val="fr-CA"/>
              </w:rPr>
            </w:pPr>
            <w:r w:rsidRPr="00AD78CC">
              <w:rPr>
                <w:rFonts w:ascii="Times New Roman" w:hAnsi="Times New Roman"/>
                <w:sz w:val="24"/>
                <w:szCs w:val="24"/>
                <w:lang w:val="fr-CA"/>
              </w:rPr>
              <w:t>9</w:t>
            </w:r>
          </w:p>
        </w:tc>
        <w:tc>
          <w:tcPr>
            <w:tcW w:w="1134" w:type="dxa"/>
            <w:tcBorders>
              <w:top w:val="single" w:sz="8" w:space="0" w:color="000000"/>
              <w:left w:val="single" w:sz="8" w:space="0" w:color="000000"/>
              <w:bottom w:val="single" w:sz="8" w:space="0" w:color="000000"/>
              <w:right w:val="single" w:sz="8" w:space="0" w:color="000000"/>
            </w:tcBorders>
          </w:tcPr>
          <w:p w14:paraId="002D660A" w14:textId="77777777" w:rsidR="00F957CD" w:rsidRPr="00AD78CC" w:rsidRDefault="00F957CD" w:rsidP="00DF4A8F">
            <w:pPr>
              <w:spacing w:after="0"/>
              <w:jc w:val="center"/>
              <w:rPr>
                <w:rFonts w:ascii="Times New Roman" w:hAnsi="Times New Roman"/>
                <w:sz w:val="24"/>
                <w:szCs w:val="24"/>
                <w:lang w:val="fr-CA"/>
              </w:rPr>
            </w:pPr>
            <w:r w:rsidRPr="00AD78CC">
              <w:rPr>
                <w:rFonts w:ascii="Times New Roman" w:hAnsi="Times New Roman"/>
                <w:sz w:val="24"/>
                <w:szCs w:val="24"/>
                <w:lang w:val="fr-CA"/>
              </w:rPr>
              <w:t>2</w:t>
            </w:r>
          </w:p>
        </w:tc>
        <w:tc>
          <w:tcPr>
            <w:tcW w:w="1417" w:type="dxa"/>
            <w:tcBorders>
              <w:top w:val="single" w:sz="8" w:space="0" w:color="000000"/>
              <w:left w:val="single" w:sz="8" w:space="0" w:color="000000"/>
              <w:bottom w:val="single" w:sz="8" w:space="0" w:color="000000"/>
              <w:right w:val="single" w:sz="8" w:space="0" w:color="000000"/>
            </w:tcBorders>
          </w:tcPr>
          <w:p w14:paraId="68B03A70" w14:textId="77777777" w:rsidR="00F957CD" w:rsidRPr="00AD78CC" w:rsidRDefault="00F957CD" w:rsidP="00DF4A8F">
            <w:pPr>
              <w:spacing w:after="0"/>
              <w:jc w:val="center"/>
              <w:rPr>
                <w:rFonts w:ascii="Times New Roman" w:hAnsi="Times New Roman"/>
                <w:sz w:val="24"/>
                <w:szCs w:val="24"/>
                <w:lang w:val="fr-CA"/>
              </w:rPr>
            </w:pPr>
            <w:r w:rsidRPr="00AD78CC">
              <w:rPr>
                <w:rFonts w:ascii="Times New Roman" w:hAnsi="Times New Roman"/>
                <w:sz w:val="24"/>
                <w:szCs w:val="24"/>
                <w:lang w:val="fr-CA"/>
              </w:rPr>
              <w:t>3</w:t>
            </w:r>
          </w:p>
        </w:tc>
        <w:tc>
          <w:tcPr>
            <w:tcW w:w="2977" w:type="dxa"/>
            <w:tcBorders>
              <w:top w:val="single" w:sz="8" w:space="0" w:color="000000"/>
              <w:left w:val="single" w:sz="8" w:space="0" w:color="000000"/>
              <w:bottom w:val="single" w:sz="8" w:space="0" w:color="000000"/>
              <w:right w:val="single" w:sz="8" w:space="0" w:color="000000"/>
            </w:tcBorders>
          </w:tcPr>
          <w:p w14:paraId="4BBECC5B" w14:textId="6982509D" w:rsidR="00F957CD" w:rsidRPr="00AD78CC" w:rsidRDefault="00EC6871" w:rsidP="00DF4A8F">
            <w:pPr>
              <w:spacing w:after="0"/>
              <w:rPr>
                <w:rFonts w:ascii="Times New Roman" w:hAnsi="Times New Roman"/>
                <w:sz w:val="24"/>
                <w:szCs w:val="24"/>
                <w:lang w:val="fr-CA"/>
              </w:rPr>
            </w:pPr>
            <w:r w:rsidRPr="00AD78CC">
              <w:rPr>
                <w:rFonts w:ascii="Times New Roman" w:hAnsi="Times New Roman"/>
                <w:sz w:val="24"/>
                <w:szCs w:val="24"/>
                <w:lang w:val="fr-CA"/>
              </w:rPr>
              <w:t>« </w:t>
            </w:r>
            <w:r w:rsidR="00DF4A8F">
              <w:rPr>
                <w:rFonts w:ascii="Times New Roman" w:hAnsi="Times New Roman"/>
                <w:sz w:val="24"/>
                <w:szCs w:val="24"/>
                <w:lang w:val="fr-CA"/>
              </w:rPr>
              <w:t>99 »</w:t>
            </w:r>
          </w:p>
        </w:tc>
      </w:tr>
      <w:tr w:rsidR="00F957CD" w:rsidRPr="00AD78CC" w14:paraId="63C0B841" w14:textId="77777777" w:rsidTr="00DF4A8F">
        <w:trPr>
          <w:trHeight w:val="759"/>
        </w:trPr>
        <w:tc>
          <w:tcPr>
            <w:tcW w:w="2755" w:type="dxa"/>
            <w:tcBorders>
              <w:top w:val="single" w:sz="8" w:space="0" w:color="000000"/>
              <w:left w:val="single" w:sz="8" w:space="0" w:color="000000"/>
              <w:bottom w:val="single" w:sz="8" w:space="0" w:color="000000"/>
              <w:right w:val="single" w:sz="8" w:space="0" w:color="000000"/>
            </w:tcBorders>
          </w:tcPr>
          <w:p w14:paraId="6B306645" w14:textId="5A44F991" w:rsidR="00B673BE" w:rsidRPr="00AD78CC" w:rsidRDefault="00B673BE" w:rsidP="00DF4A8F">
            <w:pPr>
              <w:spacing w:after="0"/>
              <w:rPr>
                <w:lang w:val="fr-CA"/>
              </w:rPr>
            </w:pPr>
            <w:r w:rsidRPr="00AD78CC">
              <w:rPr>
                <w:rFonts w:ascii="Times New Roman" w:hAnsi="Times New Roman"/>
                <w:sz w:val="24"/>
                <w:szCs w:val="24"/>
                <w:lang w:val="fr-CA"/>
              </w:rPr>
              <w:t>Message en anglais</w:t>
            </w:r>
          </w:p>
        </w:tc>
        <w:tc>
          <w:tcPr>
            <w:tcW w:w="1781" w:type="dxa"/>
            <w:tcBorders>
              <w:top w:val="single" w:sz="8" w:space="0" w:color="000000"/>
              <w:left w:val="single" w:sz="8" w:space="0" w:color="000000"/>
              <w:bottom w:val="single" w:sz="8" w:space="0" w:color="000000"/>
              <w:right w:val="single" w:sz="8" w:space="0" w:color="000000"/>
            </w:tcBorders>
          </w:tcPr>
          <w:p w14:paraId="3AD045CD" w14:textId="663800A7" w:rsidR="00B673BE" w:rsidRPr="00AD78CC" w:rsidRDefault="00B673BE" w:rsidP="00DF4A8F">
            <w:pPr>
              <w:spacing w:after="0"/>
              <w:jc w:val="center"/>
              <w:rPr>
                <w:lang w:val="fr-CA"/>
              </w:rPr>
            </w:pPr>
            <w:r w:rsidRPr="00AD78CC">
              <w:rPr>
                <w:rFonts w:ascii="Times New Roman" w:hAnsi="Times New Roman"/>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63129021" w14:textId="77777777" w:rsidR="00F957CD" w:rsidRPr="00AD78CC" w:rsidRDefault="00F957CD" w:rsidP="00DF4A8F">
            <w:pPr>
              <w:spacing w:after="0"/>
              <w:jc w:val="center"/>
              <w:rPr>
                <w:rFonts w:ascii="Times New Roman" w:hAnsi="Times New Roman"/>
                <w:sz w:val="24"/>
                <w:szCs w:val="24"/>
                <w:lang w:val="fr-CA"/>
              </w:rPr>
            </w:pPr>
            <w:r w:rsidRPr="00AD78CC">
              <w:rPr>
                <w:rFonts w:ascii="Times New Roman" w:hAnsi="Times New Roman"/>
                <w:sz w:val="24"/>
                <w:szCs w:val="24"/>
                <w:lang w:val="fr-CA"/>
              </w:rPr>
              <w:t>200</w:t>
            </w:r>
          </w:p>
        </w:tc>
        <w:tc>
          <w:tcPr>
            <w:tcW w:w="1417" w:type="dxa"/>
            <w:tcBorders>
              <w:top w:val="single" w:sz="8" w:space="0" w:color="000000"/>
              <w:left w:val="single" w:sz="8" w:space="0" w:color="000000"/>
              <w:bottom w:val="single" w:sz="8" w:space="0" w:color="000000"/>
              <w:right w:val="single" w:sz="8" w:space="0" w:color="000000"/>
            </w:tcBorders>
          </w:tcPr>
          <w:p w14:paraId="5A3026D7" w14:textId="77777777" w:rsidR="00F957CD" w:rsidRPr="00AD78CC" w:rsidRDefault="00F957CD" w:rsidP="00DF4A8F">
            <w:pPr>
              <w:spacing w:after="0"/>
              <w:jc w:val="center"/>
              <w:rPr>
                <w:rFonts w:ascii="Times New Roman" w:hAnsi="Times New Roman"/>
                <w:sz w:val="24"/>
                <w:szCs w:val="24"/>
                <w:lang w:val="fr-CA"/>
              </w:rPr>
            </w:pPr>
            <w:r w:rsidRPr="00AD78CC">
              <w:rPr>
                <w:rFonts w:ascii="Times New Roman" w:hAnsi="Times New Roman"/>
                <w:sz w:val="24"/>
                <w:szCs w:val="24"/>
                <w:lang w:val="fr-CA"/>
              </w:rPr>
              <w:t>5</w:t>
            </w:r>
          </w:p>
        </w:tc>
        <w:tc>
          <w:tcPr>
            <w:tcW w:w="2977" w:type="dxa"/>
            <w:tcBorders>
              <w:top w:val="single" w:sz="8" w:space="0" w:color="000000"/>
              <w:left w:val="single" w:sz="8" w:space="0" w:color="000000"/>
              <w:bottom w:val="single" w:sz="8" w:space="0" w:color="000000"/>
              <w:right w:val="single" w:sz="8" w:space="0" w:color="000000"/>
            </w:tcBorders>
          </w:tcPr>
          <w:p w14:paraId="044EF2AE" w14:textId="73C6782B" w:rsidR="00B673BE" w:rsidRPr="00AD78CC" w:rsidRDefault="00B673BE" w:rsidP="00DF4A8F">
            <w:pPr>
              <w:spacing w:after="0"/>
              <w:rPr>
                <w:lang w:val="fr-CA"/>
              </w:rPr>
            </w:pPr>
            <w:r w:rsidRPr="00AD78CC">
              <w:rPr>
                <w:rFonts w:ascii="Times New Roman" w:hAnsi="Times New Roman"/>
                <w:sz w:val="24"/>
                <w:szCs w:val="24"/>
                <w:lang w:val="fr-CA"/>
              </w:rPr>
              <w:t>Texte anglais d</w:t>
            </w:r>
            <w:r w:rsidR="00E30D73">
              <w:rPr>
                <w:rFonts w:ascii="Times New Roman" w:hAnsi="Times New Roman"/>
                <w:sz w:val="24"/>
                <w:szCs w:val="24"/>
                <w:lang w:val="fr-CA"/>
              </w:rPr>
              <w:t>u</w:t>
            </w:r>
            <w:r w:rsidRPr="00AD78CC">
              <w:rPr>
                <w:rFonts w:ascii="Times New Roman" w:hAnsi="Times New Roman"/>
                <w:sz w:val="24"/>
                <w:szCs w:val="24"/>
                <w:lang w:val="fr-CA"/>
              </w:rPr>
              <w:t xml:space="preserve"> message</w:t>
            </w:r>
          </w:p>
        </w:tc>
      </w:tr>
      <w:tr w:rsidR="00F957CD" w:rsidRPr="00AD78CC" w14:paraId="1A6BC4F1" w14:textId="77777777" w:rsidTr="00DF4A8F">
        <w:trPr>
          <w:trHeight w:val="839"/>
        </w:trPr>
        <w:tc>
          <w:tcPr>
            <w:tcW w:w="2755" w:type="dxa"/>
            <w:tcBorders>
              <w:top w:val="single" w:sz="8" w:space="0" w:color="000000"/>
              <w:left w:val="single" w:sz="8" w:space="0" w:color="000000"/>
              <w:bottom w:val="single" w:sz="8" w:space="0" w:color="000000"/>
              <w:right w:val="single" w:sz="8" w:space="0" w:color="000000"/>
            </w:tcBorders>
          </w:tcPr>
          <w:p w14:paraId="7369748B" w14:textId="0DAE6334" w:rsidR="00B673BE" w:rsidRPr="00AD78CC" w:rsidRDefault="00B673BE" w:rsidP="00DF4A8F">
            <w:pPr>
              <w:rPr>
                <w:lang w:val="fr-CA"/>
              </w:rPr>
            </w:pPr>
            <w:r w:rsidRPr="00AD78CC">
              <w:rPr>
                <w:rFonts w:ascii="Times New Roman" w:hAnsi="Times New Roman"/>
                <w:sz w:val="24"/>
                <w:szCs w:val="24"/>
                <w:lang w:val="fr-CA"/>
              </w:rPr>
              <w:t>Message en français</w:t>
            </w:r>
          </w:p>
        </w:tc>
        <w:tc>
          <w:tcPr>
            <w:tcW w:w="1781" w:type="dxa"/>
            <w:tcBorders>
              <w:top w:val="single" w:sz="8" w:space="0" w:color="000000"/>
              <w:left w:val="single" w:sz="8" w:space="0" w:color="000000"/>
              <w:bottom w:val="single" w:sz="8" w:space="0" w:color="000000"/>
              <w:right w:val="single" w:sz="8" w:space="0" w:color="000000"/>
            </w:tcBorders>
          </w:tcPr>
          <w:p w14:paraId="2FA8FE05" w14:textId="462710DE" w:rsidR="00B673BE" w:rsidRPr="00AD78CC" w:rsidRDefault="00B673BE" w:rsidP="00DF4A8F">
            <w:pPr>
              <w:jc w:val="center"/>
              <w:rPr>
                <w:lang w:val="fr-CA"/>
              </w:rPr>
            </w:pPr>
            <w:r w:rsidRPr="00AD78CC">
              <w:rPr>
                <w:rFonts w:ascii="Times New Roman" w:hAnsi="Times New Roman"/>
                <w:sz w:val="24"/>
                <w:szCs w:val="24"/>
                <w:lang w:val="fr-CA"/>
              </w:rPr>
              <w:t>X</w:t>
            </w:r>
          </w:p>
        </w:tc>
        <w:tc>
          <w:tcPr>
            <w:tcW w:w="1134" w:type="dxa"/>
            <w:tcBorders>
              <w:top w:val="single" w:sz="8" w:space="0" w:color="000000"/>
              <w:left w:val="single" w:sz="8" w:space="0" w:color="000000"/>
              <w:bottom w:val="single" w:sz="8" w:space="0" w:color="000000"/>
              <w:right w:val="single" w:sz="8" w:space="0" w:color="000000"/>
            </w:tcBorders>
          </w:tcPr>
          <w:p w14:paraId="0125D3AC" w14:textId="77777777" w:rsidR="00F957CD" w:rsidRPr="00AD78CC" w:rsidRDefault="00F957CD" w:rsidP="00DF4A8F">
            <w:pPr>
              <w:jc w:val="center"/>
              <w:rPr>
                <w:rFonts w:ascii="Times New Roman" w:hAnsi="Times New Roman"/>
                <w:sz w:val="24"/>
                <w:szCs w:val="24"/>
                <w:lang w:val="fr-CA"/>
              </w:rPr>
            </w:pPr>
            <w:r w:rsidRPr="00AD78CC">
              <w:rPr>
                <w:rFonts w:ascii="Times New Roman" w:hAnsi="Times New Roman"/>
                <w:sz w:val="24"/>
                <w:szCs w:val="24"/>
                <w:lang w:val="fr-CA"/>
              </w:rPr>
              <w:t>200</w:t>
            </w:r>
          </w:p>
        </w:tc>
        <w:tc>
          <w:tcPr>
            <w:tcW w:w="1417" w:type="dxa"/>
            <w:tcBorders>
              <w:top w:val="single" w:sz="8" w:space="0" w:color="000000"/>
              <w:left w:val="single" w:sz="8" w:space="0" w:color="000000"/>
              <w:bottom w:val="single" w:sz="8" w:space="0" w:color="000000"/>
              <w:right w:val="single" w:sz="8" w:space="0" w:color="000000"/>
            </w:tcBorders>
          </w:tcPr>
          <w:p w14:paraId="23361666" w14:textId="77777777" w:rsidR="00F957CD" w:rsidRPr="00AD78CC" w:rsidRDefault="00F957CD" w:rsidP="00DF4A8F">
            <w:pPr>
              <w:jc w:val="center"/>
              <w:rPr>
                <w:rFonts w:ascii="Times New Roman" w:hAnsi="Times New Roman"/>
                <w:sz w:val="24"/>
                <w:szCs w:val="24"/>
                <w:lang w:val="fr-CA"/>
              </w:rPr>
            </w:pPr>
            <w:r w:rsidRPr="00AD78CC">
              <w:rPr>
                <w:rFonts w:ascii="Times New Roman" w:hAnsi="Times New Roman"/>
                <w:sz w:val="24"/>
                <w:szCs w:val="24"/>
                <w:lang w:val="fr-CA"/>
              </w:rPr>
              <w:t>205</w:t>
            </w:r>
          </w:p>
        </w:tc>
        <w:tc>
          <w:tcPr>
            <w:tcW w:w="2977" w:type="dxa"/>
            <w:tcBorders>
              <w:top w:val="single" w:sz="8" w:space="0" w:color="000000"/>
              <w:left w:val="single" w:sz="8" w:space="0" w:color="000000"/>
              <w:bottom w:val="single" w:sz="8" w:space="0" w:color="000000"/>
              <w:right w:val="single" w:sz="8" w:space="0" w:color="000000"/>
            </w:tcBorders>
          </w:tcPr>
          <w:p w14:paraId="6D060146" w14:textId="52A94F2F" w:rsidR="00B673BE" w:rsidRPr="00AD78CC" w:rsidRDefault="00B673BE" w:rsidP="00DF4A8F">
            <w:pPr>
              <w:autoSpaceDE w:val="0"/>
              <w:autoSpaceDN w:val="0"/>
              <w:adjustRightInd w:val="0"/>
              <w:spacing w:after="0" w:line="240" w:lineRule="auto"/>
              <w:rPr>
                <w:lang w:val="fr-CA"/>
              </w:rPr>
            </w:pPr>
            <w:r w:rsidRPr="00AD78CC">
              <w:rPr>
                <w:rFonts w:ascii="Times New Roman" w:hAnsi="Times New Roman"/>
                <w:sz w:val="24"/>
                <w:szCs w:val="24"/>
                <w:lang w:val="fr-CA"/>
              </w:rPr>
              <w:t>Texte français d</w:t>
            </w:r>
            <w:r w:rsidR="00E30D73">
              <w:rPr>
                <w:rFonts w:ascii="Times New Roman" w:hAnsi="Times New Roman"/>
                <w:sz w:val="24"/>
                <w:szCs w:val="24"/>
                <w:lang w:val="fr-CA"/>
              </w:rPr>
              <w:t>u</w:t>
            </w:r>
            <w:r w:rsidRPr="00AD78CC">
              <w:rPr>
                <w:rFonts w:ascii="Times New Roman" w:hAnsi="Times New Roman"/>
                <w:sz w:val="24"/>
                <w:szCs w:val="24"/>
                <w:lang w:val="fr-CA"/>
              </w:rPr>
              <w:t xml:space="preserve"> message</w:t>
            </w:r>
          </w:p>
        </w:tc>
      </w:tr>
    </w:tbl>
    <w:p w14:paraId="336F2000" w14:textId="77777777" w:rsidR="00F957CD" w:rsidRPr="00AD78CC" w:rsidRDefault="00F957CD" w:rsidP="00F957CD">
      <w:pPr>
        <w:overflowPunct w:val="0"/>
        <w:autoSpaceDE w:val="0"/>
        <w:autoSpaceDN w:val="0"/>
        <w:adjustRightInd w:val="0"/>
        <w:spacing w:after="0" w:line="240" w:lineRule="auto"/>
        <w:textAlignment w:val="baseline"/>
        <w:rPr>
          <w:rFonts w:ascii="Times New Roman" w:hAnsi="Times New Roman"/>
          <w:sz w:val="24"/>
          <w:szCs w:val="24"/>
          <w:lang w:val="fr-CA"/>
        </w:rPr>
      </w:pPr>
    </w:p>
    <w:p w14:paraId="492B80A8" w14:textId="77777777" w:rsidR="00F571BA" w:rsidRPr="00AD78CC" w:rsidRDefault="00F571BA" w:rsidP="00F571BA">
      <w:pPr>
        <w:rPr>
          <w:rFonts w:ascii="Times New Roman" w:hAnsi="Times New Roman"/>
          <w:i/>
          <w:sz w:val="24"/>
          <w:szCs w:val="24"/>
          <w:lang w:val="fr-CA"/>
        </w:rPr>
      </w:pPr>
    </w:p>
    <w:p w14:paraId="24F39303" w14:textId="77777777" w:rsidR="00F571BA" w:rsidRPr="00AD78CC" w:rsidRDefault="00F571BA" w:rsidP="00F571BA">
      <w:pPr>
        <w:rPr>
          <w:rFonts w:ascii="Times New Roman" w:hAnsi="Times New Roman"/>
          <w:i/>
          <w:sz w:val="24"/>
          <w:szCs w:val="24"/>
          <w:lang w:val="fr-CA"/>
        </w:rPr>
      </w:pPr>
    </w:p>
    <w:p w14:paraId="2F5B95BC" w14:textId="77777777" w:rsidR="009B70C9" w:rsidRPr="00AD78CC" w:rsidRDefault="009B70C9">
      <w:pPr>
        <w:spacing w:after="0" w:line="240" w:lineRule="auto"/>
        <w:rPr>
          <w:rFonts w:ascii="Times New Roman" w:eastAsia="Times New Roman" w:hAnsi="Times New Roman"/>
          <w:b/>
          <w:bCs/>
          <w:sz w:val="28"/>
          <w:szCs w:val="28"/>
          <w:lang w:val="fr-CA"/>
        </w:rPr>
      </w:pPr>
      <w:bookmarkStart w:id="95" w:name="_Toc329857552"/>
      <w:bookmarkStart w:id="96" w:name="_Toc329863941"/>
      <w:bookmarkEnd w:id="92"/>
      <w:r w:rsidRPr="00AD78CC">
        <w:rPr>
          <w:rFonts w:ascii="Times New Roman" w:hAnsi="Times New Roman"/>
          <w:sz w:val="28"/>
          <w:szCs w:val="28"/>
          <w:lang w:val="fr-CA"/>
        </w:rPr>
        <w:br w:type="page"/>
      </w:r>
    </w:p>
    <w:p w14:paraId="1E2BAF58" w14:textId="346D5893" w:rsidR="00B673BE" w:rsidRPr="00AD78CC" w:rsidRDefault="00B673BE" w:rsidP="00BC089F">
      <w:pPr>
        <w:pStyle w:val="Heading3"/>
        <w:keepLines w:val="0"/>
        <w:numPr>
          <w:ilvl w:val="0"/>
          <w:numId w:val="43"/>
        </w:numPr>
        <w:spacing w:before="240" w:after="60" w:line="276" w:lineRule="auto"/>
        <w:ind w:left="426" w:hanging="426"/>
        <w:rPr>
          <w:rFonts w:ascii="Times New Roman" w:eastAsia="Times New Roman" w:hAnsi="Times New Roman" w:cs="Times New Roman"/>
          <w:b/>
          <w:bCs/>
          <w:color w:val="auto"/>
          <w:sz w:val="28"/>
          <w:szCs w:val="28"/>
          <w:lang w:val="fr-CA" w:eastAsia="en-US"/>
        </w:rPr>
      </w:pPr>
      <w:bookmarkStart w:id="97" w:name="_Toc497713329"/>
      <w:bookmarkEnd w:id="93"/>
      <w:bookmarkEnd w:id="95"/>
      <w:bookmarkEnd w:id="96"/>
      <w:r w:rsidRPr="00AD78CC">
        <w:rPr>
          <w:rFonts w:ascii="Times New Roman" w:eastAsia="Times New Roman" w:hAnsi="Times New Roman" w:cs="Times New Roman"/>
          <w:b/>
          <w:bCs/>
          <w:color w:val="auto"/>
          <w:sz w:val="28"/>
          <w:szCs w:val="28"/>
          <w:lang w:val="fr-CA" w:eastAsia="en-US"/>
        </w:rPr>
        <w:lastRenderedPageBreak/>
        <w:t>Diagramme illustrant les messages de l</w:t>
      </w:r>
      <w:r w:rsidR="00EC6871" w:rsidRPr="00AD78CC">
        <w:rPr>
          <w:rFonts w:ascii="Times New Roman" w:eastAsia="Times New Roman" w:hAnsi="Times New Roman" w:cs="Times New Roman"/>
          <w:b/>
          <w:bCs/>
          <w:color w:val="auto"/>
          <w:sz w:val="28"/>
          <w:szCs w:val="28"/>
          <w:lang w:val="fr-CA" w:eastAsia="en-US"/>
        </w:rPr>
        <w:t>’</w:t>
      </w:r>
      <w:r w:rsidRPr="00AD78CC">
        <w:rPr>
          <w:rFonts w:ascii="Times New Roman" w:eastAsia="Times New Roman" w:hAnsi="Times New Roman" w:cs="Times New Roman"/>
          <w:b/>
          <w:bCs/>
          <w:color w:val="auto"/>
          <w:sz w:val="28"/>
          <w:szCs w:val="28"/>
          <w:lang w:val="fr-CA" w:eastAsia="en-US"/>
        </w:rPr>
        <w:t>avis quotidien et du relevé de compte mensuel</w:t>
      </w:r>
      <w:bookmarkEnd w:id="97"/>
    </w:p>
    <w:p w14:paraId="55378F55" w14:textId="2409F79D" w:rsidR="00B673BE" w:rsidRPr="00AD78CC" w:rsidRDefault="00B673BE" w:rsidP="00B45B85">
      <w:pPr>
        <w:pStyle w:val="Heading3"/>
        <w:keepLines w:val="0"/>
        <w:numPr>
          <w:ilvl w:val="1"/>
          <w:numId w:val="44"/>
        </w:numPr>
        <w:spacing w:before="240" w:after="60" w:line="276" w:lineRule="auto"/>
        <w:rPr>
          <w:rFonts w:ascii="Times New Roman" w:eastAsia="Times New Roman" w:hAnsi="Times New Roman" w:cs="Times New Roman"/>
          <w:b/>
          <w:bCs/>
          <w:color w:val="auto"/>
          <w:lang w:val="fr-CA" w:eastAsia="en-US"/>
        </w:rPr>
      </w:pPr>
      <w:bookmarkStart w:id="98" w:name="_Toc497713330"/>
      <w:bookmarkStart w:id="99" w:name="_Toc329850606"/>
      <w:bookmarkStart w:id="100" w:name="_Toc329853812"/>
      <w:bookmarkStart w:id="101" w:name="_Toc329854142"/>
      <w:bookmarkStart w:id="102" w:name="_Toc329857554"/>
      <w:bookmarkStart w:id="103" w:name="_Toc329863943"/>
      <w:bookmarkStart w:id="104" w:name="_Toc325108424"/>
      <w:bookmarkStart w:id="105" w:name="_Toc327797945"/>
      <w:r w:rsidRPr="00AD78CC">
        <w:rPr>
          <w:rFonts w:ascii="Times New Roman" w:eastAsia="Times New Roman" w:hAnsi="Times New Roman" w:cs="Times New Roman"/>
          <w:b/>
          <w:bCs/>
          <w:color w:val="auto"/>
          <w:lang w:val="fr-CA" w:eastAsia="en-US"/>
        </w:rPr>
        <w:t>Avis quotidien</w:t>
      </w:r>
      <w:bookmarkEnd w:id="98"/>
    </w:p>
    <w:tbl>
      <w:tblPr>
        <w:tblW w:w="9160" w:type="dxa"/>
        <w:tblInd w:w="93" w:type="dxa"/>
        <w:tblLook w:val="04A0" w:firstRow="1" w:lastRow="0" w:firstColumn="1" w:lastColumn="0" w:noHBand="0" w:noVBand="1"/>
      </w:tblPr>
      <w:tblGrid>
        <w:gridCol w:w="325"/>
        <w:gridCol w:w="325"/>
        <w:gridCol w:w="2230"/>
        <w:gridCol w:w="3240"/>
        <w:gridCol w:w="3040"/>
      </w:tblGrid>
      <w:tr w:rsidR="00F66833" w:rsidRPr="00AD78CC" w14:paraId="2EF47C3E" w14:textId="77777777" w:rsidTr="00F66833">
        <w:trPr>
          <w:trHeight w:val="324"/>
        </w:trPr>
        <w:tc>
          <w:tcPr>
            <w:tcW w:w="2880" w:type="dxa"/>
            <w:gridSpan w:val="3"/>
            <w:vMerge w:val="restart"/>
            <w:tcBorders>
              <w:top w:val="single" w:sz="12" w:space="0" w:color="auto"/>
              <w:left w:val="single" w:sz="12" w:space="0" w:color="auto"/>
              <w:bottom w:val="nil"/>
              <w:right w:val="nil"/>
            </w:tcBorders>
            <w:shd w:val="clear" w:color="auto" w:fill="auto"/>
            <w:noWrap/>
            <w:vAlign w:val="center"/>
            <w:hideMark/>
          </w:tcPr>
          <w:p w14:paraId="2B916D89"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AK10</w:t>
            </w:r>
          </w:p>
        </w:tc>
        <w:tc>
          <w:tcPr>
            <w:tcW w:w="3240" w:type="dxa"/>
            <w:vMerge w:val="restart"/>
            <w:tcBorders>
              <w:top w:val="nil"/>
              <w:left w:val="nil"/>
              <w:bottom w:val="nil"/>
              <w:right w:val="nil"/>
            </w:tcBorders>
            <w:shd w:val="clear" w:color="auto" w:fill="auto"/>
            <w:vAlign w:val="center"/>
            <w:hideMark/>
          </w:tcPr>
          <w:p w14:paraId="0523EC4D" w14:textId="6CEA2DFE"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Enregistrement d’en-tête</w:t>
            </w:r>
          </w:p>
        </w:tc>
        <w:tc>
          <w:tcPr>
            <w:tcW w:w="3040" w:type="dxa"/>
            <w:tcBorders>
              <w:top w:val="nil"/>
              <w:left w:val="nil"/>
              <w:bottom w:val="nil"/>
              <w:right w:val="nil"/>
            </w:tcBorders>
            <w:shd w:val="clear" w:color="auto" w:fill="auto"/>
            <w:vAlign w:val="center"/>
            <w:hideMark/>
          </w:tcPr>
          <w:p w14:paraId="4E2CFD0B" w14:textId="5E91EFFD" w:rsidR="00F66833"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Un par transmission.</w:t>
            </w:r>
            <w:r w:rsidR="00F66833" w:rsidRPr="00AD78CC">
              <w:rPr>
                <w:rFonts w:ascii="Times New Roman" w:eastAsia="Times New Roman" w:hAnsi="Times New Roman"/>
                <w:color w:val="000000"/>
                <w:sz w:val="24"/>
                <w:szCs w:val="24"/>
                <w:lang w:val="fr-CA"/>
              </w:rPr>
              <w:t xml:space="preserve">  </w:t>
            </w:r>
          </w:p>
        </w:tc>
      </w:tr>
      <w:tr w:rsidR="00F66833" w:rsidRPr="006740D0" w14:paraId="1685E3FB" w14:textId="77777777" w:rsidTr="00F66833">
        <w:trPr>
          <w:trHeight w:val="636"/>
        </w:trPr>
        <w:tc>
          <w:tcPr>
            <w:tcW w:w="2880" w:type="dxa"/>
            <w:gridSpan w:val="3"/>
            <w:vMerge/>
            <w:tcBorders>
              <w:top w:val="single" w:sz="12" w:space="0" w:color="auto"/>
              <w:left w:val="single" w:sz="12" w:space="0" w:color="auto"/>
              <w:bottom w:val="nil"/>
              <w:right w:val="nil"/>
            </w:tcBorders>
            <w:vAlign w:val="center"/>
            <w:hideMark/>
          </w:tcPr>
          <w:p w14:paraId="744F29EA"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p>
        </w:tc>
        <w:tc>
          <w:tcPr>
            <w:tcW w:w="3240" w:type="dxa"/>
            <w:vMerge/>
            <w:tcBorders>
              <w:top w:val="nil"/>
              <w:left w:val="nil"/>
              <w:bottom w:val="nil"/>
              <w:right w:val="nil"/>
            </w:tcBorders>
            <w:vAlign w:val="center"/>
            <w:hideMark/>
          </w:tcPr>
          <w:p w14:paraId="1C07FC95"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p>
        </w:tc>
        <w:tc>
          <w:tcPr>
            <w:tcW w:w="3040" w:type="dxa"/>
            <w:tcBorders>
              <w:top w:val="nil"/>
              <w:left w:val="nil"/>
              <w:bottom w:val="nil"/>
              <w:right w:val="nil"/>
            </w:tcBorders>
            <w:shd w:val="clear" w:color="auto" w:fill="auto"/>
            <w:vAlign w:val="center"/>
            <w:hideMark/>
          </w:tcPr>
          <w:p w14:paraId="79719C4B" w14:textId="4FC03B57"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 xml:space="preserve">Il peut s’agir d’un courtier, d’un importateur, d’un </w:t>
            </w:r>
            <w:r w:rsidR="00A84203" w:rsidRPr="00AD78CC">
              <w:rPr>
                <w:rFonts w:ascii="Times New Roman" w:eastAsia="Times New Roman" w:hAnsi="Times New Roman"/>
                <w:color w:val="000000"/>
                <w:sz w:val="24"/>
                <w:szCs w:val="24"/>
                <w:lang w:val="fr-CA"/>
              </w:rPr>
              <w:t>consultant</w:t>
            </w:r>
            <w:r w:rsidRPr="00AD78CC">
              <w:rPr>
                <w:rFonts w:ascii="Times New Roman" w:eastAsia="Times New Roman" w:hAnsi="Times New Roman"/>
                <w:color w:val="000000"/>
                <w:sz w:val="24"/>
                <w:szCs w:val="24"/>
                <w:lang w:val="fr-CA"/>
              </w:rPr>
              <w:t>, d’un entrepôt ou d’un transporteur</w:t>
            </w:r>
          </w:p>
        </w:tc>
      </w:tr>
      <w:tr w:rsidR="00F66833" w:rsidRPr="00AD78CC" w14:paraId="56082309" w14:textId="77777777" w:rsidTr="00F66833">
        <w:trPr>
          <w:trHeight w:val="336"/>
        </w:trPr>
        <w:tc>
          <w:tcPr>
            <w:tcW w:w="325" w:type="dxa"/>
            <w:tcBorders>
              <w:top w:val="nil"/>
              <w:left w:val="single" w:sz="12" w:space="0" w:color="auto"/>
              <w:bottom w:val="nil"/>
              <w:right w:val="nil"/>
            </w:tcBorders>
            <w:shd w:val="clear" w:color="auto" w:fill="auto"/>
            <w:noWrap/>
            <w:vAlign w:val="center"/>
            <w:hideMark/>
          </w:tcPr>
          <w:p w14:paraId="2987DC0B"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555" w:type="dxa"/>
            <w:gridSpan w:val="2"/>
            <w:tcBorders>
              <w:top w:val="single" w:sz="12" w:space="0" w:color="auto"/>
              <w:left w:val="single" w:sz="12" w:space="0" w:color="auto"/>
              <w:bottom w:val="nil"/>
              <w:right w:val="nil"/>
            </w:tcBorders>
            <w:shd w:val="clear" w:color="auto" w:fill="auto"/>
            <w:noWrap/>
            <w:vAlign w:val="center"/>
            <w:hideMark/>
          </w:tcPr>
          <w:p w14:paraId="5C114CE3"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AK15</w:t>
            </w:r>
          </w:p>
        </w:tc>
        <w:tc>
          <w:tcPr>
            <w:tcW w:w="3240" w:type="dxa"/>
            <w:tcBorders>
              <w:top w:val="nil"/>
              <w:left w:val="nil"/>
              <w:bottom w:val="nil"/>
              <w:right w:val="nil"/>
            </w:tcBorders>
            <w:shd w:val="clear" w:color="auto" w:fill="auto"/>
            <w:vAlign w:val="center"/>
            <w:hideMark/>
          </w:tcPr>
          <w:p w14:paraId="1EBF97D4" w14:textId="2F111BAC"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Enregistrement d</w:t>
            </w:r>
            <w:r w:rsidR="00EC6871" w:rsidRPr="00AD78CC">
              <w:rPr>
                <w:rFonts w:ascii="Times New Roman" w:eastAsia="Times New Roman" w:hAnsi="Times New Roman"/>
                <w:color w:val="000000"/>
                <w:sz w:val="24"/>
                <w:szCs w:val="24"/>
                <w:lang w:val="fr-CA"/>
              </w:rPr>
              <w:t>’</w:t>
            </w:r>
            <w:r w:rsidRPr="00AD78CC">
              <w:rPr>
                <w:rFonts w:ascii="Times New Roman" w:eastAsia="Times New Roman" w:hAnsi="Times New Roman"/>
                <w:color w:val="000000"/>
                <w:sz w:val="24"/>
                <w:szCs w:val="24"/>
                <w:lang w:val="fr-CA"/>
              </w:rPr>
              <w:t>en-tête Importateur</w:t>
            </w:r>
          </w:p>
        </w:tc>
        <w:tc>
          <w:tcPr>
            <w:tcW w:w="3040" w:type="dxa"/>
            <w:tcBorders>
              <w:top w:val="nil"/>
              <w:left w:val="nil"/>
              <w:bottom w:val="nil"/>
              <w:right w:val="nil"/>
            </w:tcBorders>
            <w:shd w:val="clear" w:color="auto" w:fill="auto"/>
            <w:vAlign w:val="center"/>
            <w:hideMark/>
          </w:tcPr>
          <w:p w14:paraId="3730610E" w14:textId="7C02E7A1"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Un par compte</w:t>
            </w:r>
          </w:p>
        </w:tc>
      </w:tr>
      <w:tr w:rsidR="00F66833" w:rsidRPr="00AD78CC" w14:paraId="49C02BD3" w14:textId="77777777" w:rsidTr="00F66833">
        <w:trPr>
          <w:trHeight w:val="324"/>
        </w:trPr>
        <w:tc>
          <w:tcPr>
            <w:tcW w:w="325" w:type="dxa"/>
            <w:tcBorders>
              <w:top w:val="nil"/>
              <w:left w:val="single" w:sz="12" w:space="0" w:color="auto"/>
              <w:bottom w:val="nil"/>
              <w:right w:val="nil"/>
            </w:tcBorders>
            <w:shd w:val="clear" w:color="auto" w:fill="auto"/>
            <w:noWrap/>
            <w:vAlign w:val="center"/>
            <w:hideMark/>
          </w:tcPr>
          <w:p w14:paraId="1134FF04"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bottom w:val="nil"/>
              <w:right w:val="nil"/>
            </w:tcBorders>
            <w:shd w:val="clear" w:color="auto" w:fill="auto"/>
            <w:noWrap/>
            <w:vAlign w:val="center"/>
            <w:hideMark/>
          </w:tcPr>
          <w:p w14:paraId="392801C3"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230" w:type="dxa"/>
            <w:tcBorders>
              <w:top w:val="single" w:sz="12" w:space="0" w:color="auto"/>
              <w:left w:val="single" w:sz="12" w:space="0" w:color="auto"/>
              <w:bottom w:val="nil"/>
              <w:right w:val="nil"/>
            </w:tcBorders>
            <w:shd w:val="clear" w:color="auto" w:fill="auto"/>
            <w:noWrap/>
            <w:vAlign w:val="center"/>
            <w:hideMark/>
          </w:tcPr>
          <w:p w14:paraId="4ED8705A" w14:textId="5F6F5076"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AK20</w:t>
            </w:r>
          </w:p>
        </w:tc>
        <w:tc>
          <w:tcPr>
            <w:tcW w:w="3240" w:type="dxa"/>
            <w:tcBorders>
              <w:top w:val="nil"/>
              <w:left w:val="nil"/>
              <w:bottom w:val="nil"/>
              <w:right w:val="nil"/>
            </w:tcBorders>
            <w:shd w:val="clear" w:color="auto" w:fill="auto"/>
            <w:vAlign w:val="center"/>
            <w:hideMark/>
          </w:tcPr>
          <w:p w14:paraId="605B16B8" w14:textId="6C758962"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Document de l</w:t>
            </w:r>
            <w:r w:rsidR="00EC6871" w:rsidRPr="00AD78CC">
              <w:rPr>
                <w:rFonts w:ascii="Times New Roman" w:eastAsia="Times New Roman" w:hAnsi="Times New Roman"/>
                <w:color w:val="000000"/>
                <w:sz w:val="24"/>
                <w:szCs w:val="24"/>
                <w:lang w:val="fr-CA"/>
              </w:rPr>
              <w:t>’</w:t>
            </w:r>
            <w:r w:rsidRPr="00AD78CC">
              <w:rPr>
                <w:rFonts w:ascii="Times New Roman" w:eastAsia="Times New Roman" w:hAnsi="Times New Roman"/>
                <w:color w:val="000000"/>
                <w:sz w:val="24"/>
                <w:szCs w:val="24"/>
                <w:lang w:val="fr-CA"/>
              </w:rPr>
              <w:t>importateur</w:t>
            </w:r>
          </w:p>
        </w:tc>
        <w:tc>
          <w:tcPr>
            <w:tcW w:w="3040" w:type="dxa"/>
            <w:tcBorders>
              <w:top w:val="nil"/>
              <w:left w:val="nil"/>
              <w:bottom w:val="nil"/>
              <w:right w:val="nil"/>
            </w:tcBorders>
            <w:shd w:val="clear" w:color="auto" w:fill="auto"/>
            <w:vAlign w:val="center"/>
            <w:hideMark/>
          </w:tcPr>
          <w:p w14:paraId="21836B82" w14:textId="414FC744" w:rsidR="00F66833"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Un par document</w:t>
            </w:r>
            <w:r w:rsidR="00F66833" w:rsidRPr="00AD78CC">
              <w:rPr>
                <w:rFonts w:ascii="Times New Roman" w:eastAsia="Times New Roman" w:hAnsi="Times New Roman"/>
                <w:color w:val="000000"/>
                <w:sz w:val="24"/>
                <w:szCs w:val="24"/>
                <w:lang w:val="fr-CA"/>
              </w:rPr>
              <w:t xml:space="preserve"> </w:t>
            </w:r>
          </w:p>
        </w:tc>
      </w:tr>
      <w:tr w:rsidR="00F66833" w:rsidRPr="00AD78CC" w14:paraId="15A9B2BD" w14:textId="77777777" w:rsidTr="00F66833">
        <w:trPr>
          <w:trHeight w:val="324"/>
        </w:trPr>
        <w:tc>
          <w:tcPr>
            <w:tcW w:w="325" w:type="dxa"/>
            <w:tcBorders>
              <w:top w:val="nil"/>
              <w:left w:val="single" w:sz="12" w:space="0" w:color="auto"/>
              <w:bottom w:val="nil"/>
              <w:right w:val="nil"/>
            </w:tcBorders>
            <w:shd w:val="clear" w:color="auto" w:fill="auto"/>
            <w:noWrap/>
            <w:vAlign w:val="center"/>
            <w:hideMark/>
          </w:tcPr>
          <w:p w14:paraId="417C4B93"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bottom w:val="nil"/>
              <w:right w:val="nil"/>
            </w:tcBorders>
            <w:shd w:val="clear" w:color="auto" w:fill="auto"/>
            <w:noWrap/>
            <w:vAlign w:val="center"/>
            <w:hideMark/>
          </w:tcPr>
          <w:p w14:paraId="586C0B69"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230" w:type="dxa"/>
            <w:tcBorders>
              <w:top w:val="nil"/>
              <w:left w:val="single" w:sz="12" w:space="0" w:color="auto"/>
              <w:bottom w:val="single" w:sz="12" w:space="0" w:color="auto"/>
              <w:right w:val="nil"/>
            </w:tcBorders>
            <w:shd w:val="clear" w:color="auto" w:fill="auto"/>
            <w:noWrap/>
            <w:vAlign w:val="center"/>
            <w:hideMark/>
          </w:tcPr>
          <w:p w14:paraId="43FEA026" w14:textId="53E6C75F"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AK20</w:t>
            </w:r>
          </w:p>
        </w:tc>
        <w:tc>
          <w:tcPr>
            <w:tcW w:w="3240" w:type="dxa"/>
            <w:tcBorders>
              <w:top w:val="nil"/>
              <w:left w:val="nil"/>
              <w:bottom w:val="nil"/>
              <w:right w:val="nil"/>
            </w:tcBorders>
            <w:shd w:val="clear" w:color="auto" w:fill="auto"/>
            <w:vAlign w:val="center"/>
            <w:hideMark/>
          </w:tcPr>
          <w:p w14:paraId="1A52A5F4" w14:textId="36067022"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Document de l</w:t>
            </w:r>
            <w:r w:rsidR="00EC6871" w:rsidRPr="00AD78CC">
              <w:rPr>
                <w:rFonts w:ascii="Times New Roman" w:eastAsia="Times New Roman" w:hAnsi="Times New Roman"/>
                <w:color w:val="000000"/>
                <w:sz w:val="24"/>
                <w:szCs w:val="24"/>
                <w:lang w:val="fr-CA"/>
              </w:rPr>
              <w:t>’</w:t>
            </w:r>
            <w:r w:rsidRPr="00AD78CC">
              <w:rPr>
                <w:rFonts w:ascii="Times New Roman" w:eastAsia="Times New Roman" w:hAnsi="Times New Roman"/>
                <w:color w:val="000000"/>
                <w:sz w:val="24"/>
                <w:szCs w:val="24"/>
                <w:lang w:val="fr-CA"/>
              </w:rPr>
              <w:t>importateur</w:t>
            </w:r>
          </w:p>
        </w:tc>
        <w:tc>
          <w:tcPr>
            <w:tcW w:w="3040" w:type="dxa"/>
            <w:tcBorders>
              <w:top w:val="nil"/>
              <w:left w:val="nil"/>
              <w:bottom w:val="nil"/>
              <w:right w:val="nil"/>
            </w:tcBorders>
            <w:shd w:val="clear" w:color="auto" w:fill="auto"/>
            <w:vAlign w:val="center"/>
            <w:hideMark/>
          </w:tcPr>
          <w:p w14:paraId="6FB53470" w14:textId="1F4BC739" w:rsidR="00F66833"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Un par document</w:t>
            </w:r>
            <w:r w:rsidR="00F66833" w:rsidRPr="00AD78CC">
              <w:rPr>
                <w:rFonts w:ascii="Times New Roman" w:eastAsia="Times New Roman" w:hAnsi="Times New Roman"/>
                <w:color w:val="000000"/>
                <w:sz w:val="24"/>
                <w:szCs w:val="24"/>
                <w:lang w:val="fr-CA"/>
              </w:rPr>
              <w:t xml:space="preserve"> </w:t>
            </w:r>
          </w:p>
        </w:tc>
      </w:tr>
      <w:tr w:rsidR="00F66833" w:rsidRPr="00AD78CC" w14:paraId="7110B934" w14:textId="77777777" w:rsidTr="00F66833">
        <w:trPr>
          <w:trHeight w:val="648"/>
        </w:trPr>
        <w:tc>
          <w:tcPr>
            <w:tcW w:w="325" w:type="dxa"/>
            <w:tcBorders>
              <w:top w:val="nil"/>
              <w:left w:val="single" w:sz="12" w:space="0" w:color="auto"/>
              <w:bottom w:val="nil"/>
              <w:right w:val="nil"/>
            </w:tcBorders>
            <w:shd w:val="clear" w:color="auto" w:fill="auto"/>
            <w:noWrap/>
            <w:vAlign w:val="center"/>
            <w:hideMark/>
          </w:tcPr>
          <w:p w14:paraId="2A3AAE7D"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bottom w:val="nil"/>
              <w:right w:val="nil"/>
            </w:tcBorders>
            <w:shd w:val="clear" w:color="auto" w:fill="auto"/>
            <w:noWrap/>
            <w:vAlign w:val="center"/>
            <w:hideMark/>
          </w:tcPr>
          <w:p w14:paraId="2844C33C"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230" w:type="dxa"/>
            <w:tcBorders>
              <w:top w:val="nil"/>
              <w:left w:val="single" w:sz="12" w:space="0" w:color="auto"/>
              <w:bottom w:val="single" w:sz="12" w:space="0" w:color="auto"/>
              <w:right w:val="nil"/>
            </w:tcBorders>
            <w:shd w:val="clear" w:color="auto" w:fill="auto"/>
            <w:noWrap/>
            <w:vAlign w:val="center"/>
            <w:hideMark/>
          </w:tcPr>
          <w:p w14:paraId="710295C2" w14:textId="6252A8E9"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AK30</w:t>
            </w:r>
          </w:p>
        </w:tc>
        <w:tc>
          <w:tcPr>
            <w:tcW w:w="3240" w:type="dxa"/>
            <w:tcBorders>
              <w:top w:val="nil"/>
              <w:left w:val="nil"/>
              <w:bottom w:val="nil"/>
              <w:right w:val="nil"/>
            </w:tcBorders>
            <w:shd w:val="clear" w:color="auto" w:fill="auto"/>
            <w:vAlign w:val="center"/>
            <w:hideMark/>
          </w:tcPr>
          <w:p w14:paraId="0B381FD4" w14:textId="2ABDCCD2"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Total de tous les enregistrements</w:t>
            </w:r>
            <w:r w:rsidR="00EC6871" w:rsidRPr="00AD78CC">
              <w:rPr>
                <w:rFonts w:ascii="Times New Roman" w:eastAsia="Times New Roman" w:hAnsi="Times New Roman"/>
                <w:color w:val="000000"/>
                <w:sz w:val="24"/>
                <w:szCs w:val="24"/>
                <w:lang w:val="fr-CA"/>
              </w:rPr>
              <w:t> </w:t>
            </w:r>
            <w:r w:rsidRPr="00AD78CC">
              <w:rPr>
                <w:rFonts w:ascii="Times New Roman" w:eastAsia="Times New Roman" w:hAnsi="Times New Roman"/>
                <w:color w:val="000000"/>
                <w:sz w:val="24"/>
                <w:szCs w:val="24"/>
                <w:lang w:val="fr-CA"/>
              </w:rPr>
              <w:t>AK20 pour l</w:t>
            </w:r>
            <w:r w:rsidR="00EC6871" w:rsidRPr="00AD78CC">
              <w:rPr>
                <w:rFonts w:ascii="Times New Roman" w:eastAsia="Times New Roman" w:hAnsi="Times New Roman"/>
                <w:color w:val="000000"/>
                <w:sz w:val="24"/>
                <w:szCs w:val="24"/>
                <w:lang w:val="fr-CA"/>
              </w:rPr>
              <w:t>’</w:t>
            </w:r>
            <w:r w:rsidRPr="00AD78CC">
              <w:rPr>
                <w:rFonts w:ascii="Times New Roman" w:eastAsia="Times New Roman" w:hAnsi="Times New Roman"/>
                <w:color w:val="000000"/>
                <w:sz w:val="24"/>
                <w:szCs w:val="24"/>
                <w:lang w:val="fr-CA"/>
              </w:rPr>
              <w:t>importateur</w:t>
            </w:r>
          </w:p>
        </w:tc>
        <w:tc>
          <w:tcPr>
            <w:tcW w:w="3040" w:type="dxa"/>
            <w:tcBorders>
              <w:top w:val="nil"/>
              <w:left w:val="nil"/>
              <w:bottom w:val="nil"/>
              <w:right w:val="nil"/>
            </w:tcBorders>
            <w:shd w:val="clear" w:color="auto" w:fill="auto"/>
            <w:vAlign w:val="center"/>
            <w:hideMark/>
          </w:tcPr>
          <w:p w14:paraId="0329AE4F" w14:textId="01B98F0D"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Un par compte</w:t>
            </w:r>
          </w:p>
        </w:tc>
      </w:tr>
      <w:tr w:rsidR="00F66833" w:rsidRPr="00AD78CC" w14:paraId="4256B46E" w14:textId="77777777" w:rsidTr="00C27A1C">
        <w:trPr>
          <w:trHeight w:val="28"/>
        </w:trPr>
        <w:tc>
          <w:tcPr>
            <w:tcW w:w="325" w:type="dxa"/>
            <w:tcBorders>
              <w:top w:val="nil"/>
              <w:left w:val="single" w:sz="12" w:space="0" w:color="auto"/>
              <w:bottom w:val="nil"/>
              <w:right w:val="nil"/>
            </w:tcBorders>
            <w:shd w:val="clear" w:color="auto" w:fill="auto"/>
            <w:noWrap/>
            <w:vAlign w:val="center"/>
            <w:hideMark/>
          </w:tcPr>
          <w:p w14:paraId="299DFC0D"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bottom w:val="nil"/>
              <w:right w:val="nil"/>
            </w:tcBorders>
            <w:shd w:val="clear" w:color="auto" w:fill="auto"/>
            <w:noWrap/>
            <w:vAlign w:val="center"/>
            <w:hideMark/>
          </w:tcPr>
          <w:p w14:paraId="2CDB4861"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230" w:type="dxa"/>
            <w:tcBorders>
              <w:top w:val="nil"/>
              <w:left w:val="nil"/>
              <w:bottom w:val="single" w:sz="12" w:space="0" w:color="auto"/>
              <w:right w:val="nil"/>
            </w:tcBorders>
            <w:shd w:val="clear" w:color="auto" w:fill="auto"/>
            <w:noWrap/>
            <w:vAlign w:val="center"/>
            <w:hideMark/>
          </w:tcPr>
          <w:p w14:paraId="737479EA"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40" w:type="dxa"/>
            <w:tcBorders>
              <w:top w:val="nil"/>
              <w:left w:val="nil"/>
              <w:bottom w:val="nil"/>
              <w:right w:val="nil"/>
            </w:tcBorders>
            <w:shd w:val="clear" w:color="auto" w:fill="auto"/>
            <w:vAlign w:val="center"/>
            <w:hideMark/>
          </w:tcPr>
          <w:p w14:paraId="56760D8D"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p>
        </w:tc>
        <w:tc>
          <w:tcPr>
            <w:tcW w:w="3040" w:type="dxa"/>
            <w:tcBorders>
              <w:top w:val="nil"/>
              <w:left w:val="nil"/>
              <w:bottom w:val="nil"/>
              <w:right w:val="nil"/>
            </w:tcBorders>
            <w:shd w:val="clear" w:color="auto" w:fill="auto"/>
            <w:vAlign w:val="center"/>
            <w:hideMark/>
          </w:tcPr>
          <w:p w14:paraId="09F2CAB2"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p>
        </w:tc>
      </w:tr>
      <w:tr w:rsidR="00F66833" w:rsidRPr="00AD78CC" w14:paraId="34E7E17F" w14:textId="77777777" w:rsidTr="00134948">
        <w:trPr>
          <w:trHeight w:val="28"/>
        </w:trPr>
        <w:tc>
          <w:tcPr>
            <w:tcW w:w="325" w:type="dxa"/>
            <w:tcBorders>
              <w:top w:val="nil"/>
              <w:left w:val="single" w:sz="12" w:space="0" w:color="auto"/>
              <w:bottom w:val="nil"/>
              <w:right w:val="nil"/>
            </w:tcBorders>
            <w:shd w:val="clear" w:color="auto" w:fill="auto"/>
            <w:noWrap/>
            <w:vAlign w:val="center"/>
            <w:hideMark/>
          </w:tcPr>
          <w:p w14:paraId="1354A86B"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bottom w:val="nil"/>
              <w:right w:val="single" w:sz="12" w:space="0" w:color="auto"/>
            </w:tcBorders>
            <w:shd w:val="clear" w:color="auto" w:fill="auto"/>
            <w:noWrap/>
            <w:vAlign w:val="bottom"/>
            <w:hideMark/>
          </w:tcPr>
          <w:p w14:paraId="31CDDD26" w14:textId="77777777" w:rsidR="00F66833" w:rsidRPr="00AD78CC" w:rsidRDefault="00F66833" w:rsidP="005248FC">
            <w:pPr>
              <w:spacing w:after="0" w:line="240" w:lineRule="auto"/>
              <w:rPr>
                <w:rFonts w:eastAsia="Times New Roman" w:cs="Calibri"/>
                <w:color w:val="000000"/>
                <w:lang w:val="fr-CA"/>
              </w:rPr>
            </w:pPr>
            <w:r w:rsidRPr="00AD78CC">
              <w:rPr>
                <w:rFonts w:eastAsia="Times New Roman" w:cs="Calibri"/>
                <w:color w:val="000000"/>
                <w:lang w:val="fr-CA"/>
              </w:rPr>
              <w:t> </w:t>
            </w:r>
          </w:p>
        </w:tc>
        <w:tc>
          <w:tcPr>
            <w:tcW w:w="2230" w:type="dxa"/>
            <w:tcBorders>
              <w:top w:val="nil"/>
              <w:left w:val="nil"/>
              <w:bottom w:val="single" w:sz="12" w:space="0" w:color="auto"/>
              <w:right w:val="nil"/>
            </w:tcBorders>
            <w:shd w:val="clear" w:color="auto" w:fill="auto"/>
            <w:noWrap/>
            <w:vAlign w:val="center"/>
            <w:hideMark/>
          </w:tcPr>
          <w:p w14:paraId="41A9D132" w14:textId="4B3913AA"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AK31</w:t>
            </w:r>
          </w:p>
        </w:tc>
        <w:tc>
          <w:tcPr>
            <w:tcW w:w="3240" w:type="dxa"/>
            <w:tcBorders>
              <w:top w:val="nil"/>
              <w:left w:val="nil"/>
              <w:bottom w:val="nil"/>
              <w:right w:val="nil"/>
            </w:tcBorders>
            <w:shd w:val="clear" w:color="auto" w:fill="auto"/>
            <w:vAlign w:val="center"/>
            <w:hideMark/>
          </w:tcPr>
          <w:p w14:paraId="2ACB5590" w14:textId="75D42E3A"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Autres documents et documents à l’étude</w:t>
            </w:r>
          </w:p>
        </w:tc>
        <w:tc>
          <w:tcPr>
            <w:tcW w:w="3040" w:type="dxa"/>
            <w:tcBorders>
              <w:top w:val="nil"/>
              <w:left w:val="nil"/>
              <w:bottom w:val="nil"/>
              <w:right w:val="nil"/>
            </w:tcBorders>
            <w:shd w:val="clear" w:color="auto" w:fill="auto"/>
            <w:vAlign w:val="center"/>
            <w:hideMark/>
          </w:tcPr>
          <w:p w14:paraId="559E4C74" w14:textId="179ECCD9"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Un par document</w:t>
            </w:r>
          </w:p>
        </w:tc>
      </w:tr>
      <w:tr w:rsidR="00F66833" w:rsidRPr="00AD78CC" w14:paraId="7EA5635F" w14:textId="77777777" w:rsidTr="00134948">
        <w:trPr>
          <w:trHeight w:val="36"/>
        </w:trPr>
        <w:tc>
          <w:tcPr>
            <w:tcW w:w="325" w:type="dxa"/>
            <w:tcBorders>
              <w:top w:val="nil"/>
              <w:left w:val="single" w:sz="12" w:space="0" w:color="auto"/>
              <w:bottom w:val="nil"/>
              <w:right w:val="nil"/>
            </w:tcBorders>
            <w:shd w:val="clear" w:color="auto" w:fill="auto"/>
            <w:noWrap/>
            <w:vAlign w:val="center"/>
            <w:hideMark/>
          </w:tcPr>
          <w:p w14:paraId="3EC2996E"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bottom w:val="nil"/>
              <w:right w:val="nil"/>
            </w:tcBorders>
            <w:shd w:val="clear" w:color="auto" w:fill="auto"/>
            <w:noWrap/>
            <w:vAlign w:val="center"/>
            <w:hideMark/>
          </w:tcPr>
          <w:p w14:paraId="4A84F810"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230" w:type="dxa"/>
            <w:tcBorders>
              <w:top w:val="single" w:sz="12" w:space="0" w:color="auto"/>
              <w:left w:val="single" w:sz="12" w:space="0" w:color="auto"/>
              <w:bottom w:val="single" w:sz="12" w:space="0" w:color="auto"/>
              <w:right w:val="nil"/>
            </w:tcBorders>
            <w:shd w:val="clear" w:color="auto" w:fill="auto"/>
            <w:noWrap/>
            <w:vAlign w:val="center"/>
            <w:hideMark/>
          </w:tcPr>
          <w:p w14:paraId="6A2D5540"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AK31</w:t>
            </w:r>
          </w:p>
        </w:tc>
        <w:tc>
          <w:tcPr>
            <w:tcW w:w="3240" w:type="dxa"/>
            <w:tcBorders>
              <w:top w:val="nil"/>
              <w:left w:val="nil"/>
              <w:bottom w:val="nil"/>
              <w:right w:val="nil"/>
            </w:tcBorders>
            <w:shd w:val="clear" w:color="auto" w:fill="auto"/>
            <w:vAlign w:val="center"/>
            <w:hideMark/>
          </w:tcPr>
          <w:p w14:paraId="682C777A" w14:textId="202A0B60"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Autres documents et documents à l’étude</w:t>
            </w:r>
          </w:p>
        </w:tc>
        <w:tc>
          <w:tcPr>
            <w:tcW w:w="3040" w:type="dxa"/>
            <w:tcBorders>
              <w:top w:val="nil"/>
              <w:left w:val="nil"/>
              <w:bottom w:val="nil"/>
              <w:right w:val="nil"/>
            </w:tcBorders>
            <w:shd w:val="clear" w:color="auto" w:fill="auto"/>
            <w:vAlign w:val="center"/>
            <w:hideMark/>
          </w:tcPr>
          <w:p w14:paraId="0CF06D7F" w14:textId="5430E70A"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Un par document</w:t>
            </w:r>
          </w:p>
        </w:tc>
      </w:tr>
      <w:tr w:rsidR="00134948" w:rsidRPr="00AD78CC" w14:paraId="2DE19160" w14:textId="77777777" w:rsidTr="00134948">
        <w:trPr>
          <w:trHeight w:val="36"/>
        </w:trPr>
        <w:tc>
          <w:tcPr>
            <w:tcW w:w="325" w:type="dxa"/>
            <w:tcBorders>
              <w:top w:val="nil"/>
              <w:left w:val="single" w:sz="12" w:space="0" w:color="auto"/>
              <w:bottom w:val="nil"/>
              <w:right w:val="nil"/>
            </w:tcBorders>
            <w:shd w:val="clear" w:color="auto" w:fill="auto"/>
            <w:noWrap/>
            <w:vAlign w:val="center"/>
          </w:tcPr>
          <w:p w14:paraId="29E2233B" w14:textId="77777777" w:rsidR="00134948" w:rsidRPr="00AD78CC" w:rsidRDefault="00134948" w:rsidP="005248FC">
            <w:pPr>
              <w:spacing w:after="0" w:line="240" w:lineRule="auto"/>
              <w:rPr>
                <w:rFonts w:ascii="Times New Roman" w:eastAsia="Times New Roman" w:hAnsi="Times New Roman"/>
                <w:color w:val="000000"/>
                <w:sz w:val="24"/>
                <w:szCs w:val="24"/>
                <w:lang w:val="fr-CA"/>
              </w:rPr>
            </w:pPr>
          </w:p>
        </w:tc>
        <w:tc>
          <w:tcPr>
            <w:tcW w:w="325" w:type="dxa"/>
            <w:tcBorders>
              <w:top w:val="nil"/>
              <w:left w:val="single" w:sz="12" w:space="0" w:color="auto"/>
              <w:bottom w:val="nil"/>
            </w:tcBorders>
            <w:shd w:val="clear" w:color="auto" w:fill="auto"/>
            <w:noWrap/>
            <w:vAlign w:val="center"/>
          </w:tcPr>
          <w:p w14:paraId="636E61AD" w14:textId="77777777" w:rsidR="00134948" w:rsidRPr="00AD78CC" w:rsidRDefault="00134948" w:rsidP="005248FC">
            <w:pPr>
              <w:spacing w:after="0" w:line="240" w:lineRule="auto"/>
              <w:rPr>
                <w:rFonts w:ascii="Times New Roman" w:eastAsia="Times New Roman" w:hAnsi="Times New Roman"/>
                <w:color w:val="000000"/>
                <w:sz w:val="24"/>
                <w:szCs w:val="24"/>
                <w:lang w:val="fr-CA"/>
              </w:rPr>
            </w:pPr>
          </w:p>
        </w:tc>
        <w:tc>
          <w:tcPr>
            <w:tcW w:w="2230" w:type="dxa"/>
            <w:tcBorders>
              <w:top w:val="single" w:sz="12" w:space="0" w:color="auto"/>
              <w:bottom w:val="nil"/>
              <w:right w:val="nil"/>
            </w:tcBorders>
            <w:shd w:val="clear" w:color="auto" w:fill="auto"/>
            <w:noWrap/>
            <w:vAlign w:val="center"/>
          </w:tcPr>
          <w:p w14:paraId="1CA6227C" w14:textId="77777777" w:rsidR="00134948" w:rsidRPr="00AD78CC" w:rsidRDefault="00134948" w:rsidP="005248FC">
            <w:pPr>
              <w:spacing w:after="0" w:line="240" w:lineRule="auto"/>
              <w:rPr>
                <w:rFonts w:ascii="Times New Roman" w:eastAsia="Times New Roman" w:hAnsi="Times New Roman"/>
                <w:color w:val="000000"/>
                <w:sz w:val="24"/>
                <w:szCs w:val="24"/>
                <w:lang w:val="fr-CA"/>
              </w:rPr>
            </w:pPr>
          </w:p>
        </w:tc>
        <w:tc>
          <w:tcPr>
            <w:tcW w:w="3240" w:type="dxa"/>
            <w:tcBorders>
              <w:top w:val="nil"/>
              <w:left w:val="nil"/>
              <w:bottom w:val="nil"/>
              <w:right w:val="nil"/>
            </w:tcBorders>
            <w:shd w:val="clear" w:color="auto" w:fill="auto"/>
            <w:vAlign w:val="center"/>
          </w:tcPr>
          <w:p w14:paraId="2C85B375" w14:textId="77777777" w:rsidR="00134948" w:rsidRPr="00AD78CC" w:rsidRDefault="00134948" w:rsidP="005248FC">
            <w:pPr>
              <w:spacing w:after="0" w:line="240" w:lineRule="auto"/>
              <w:rPr>
                <w:rFonts w:ascii="Times New Roman" w:eastAsia="Times New Roman" w:hAnsi="Times New Roman"/>
                <w:color w:val="000000"/>
                <w:sz w:val="24"/>
                <w:szCs w:val="24"/>
                <w:lang w:val="fr-CA"/>
              </w:rPr>
            </w:pPr>
          </w:p>
        </w:tc>
        <w:tc>
          <w:tcPr>
            <w:tcW w:w="3040" w:type="dxa"/>
            <w:tcBorders>
              <w:top w:val="nil"/>
              <w:left w:val="nil"/>
              <w:bottom w:val="nil"/>
              <w:right w:val="nil"/>
            </w:tcBorders>
            <w:shd w:val="clear" w:color="auto" w:fill="auto"/>
            <w:vAlign w:val="center"/>
          </w:tcPr>
          <w:p w14:paraId="20426320" w14:textId="77777777" w:rsidR="00134948" w:rsidRPr="00AD78CC" w:rsidRDefault="00134948" w:rsidP="005248FC">
            <w:pPr>
              <w:spacing w:after="0" w:line="240" w:lineRule="auto"/>
              <w:rPr>
                <w:rFonts w:ascii="Times New Roman" w:eastAsia="Times New Roman" w:hAnsi="Times New Roman"/>
                <w:color w:val="000000"/>
                <w:sz w:val="24"/>
                <w:szCs w:val="24"/>
                <w:lang w:val="fr-CA"/>
              </w:rPr>
            </w:pPr>
          </w:p>
        </w:tc>
      </w:tr>
      <w:tr w:rsidR="00F333F8" w:rsidRPr="00AD78CC" w14:paraId="3AE48505" w14:textId="77777777" w:rsidTr="00AF62A7">
        <w:trPr>
          <w:trHeight w:val="28"/>
        </w:trPr>
        <w:tc>
          <w:tcPr>
            <w:tcW w:w="325" w:type="dxa"/>
            <w:tcBorders>
              <w:top w:val="nil"/>
              <w:left w:val="single" w:sz="12" w:space="0" w:color="auto"/>
              <w:bottom w:val="nil"/>
            </w:tcBorders>
            <w:shd w:val="clear" w:color="auto" w:fill="auto"/>
            <w:noWrap/>
            <w:vAlign w:val="center"/>
          </w:tcPr>
          <w:p w14:paraId="4192E60B" w14:textId="77777777" w:rsidR="00F333F8" w:rsidRPr="00AD78CC" w:rsidRDefault="00F333F8" w:rsidP="005248FC">
            <w:pPr>
              <w:spacing w:after="0" w:line="240" w:lineRule="auto"/>
              <w:rPr>
                <w:rFonts w:ascii="Times New Roman" w:eastAsia="Times New Roman" w:hAnsi="Times New Roman"/>
                <w:color w:val="000000"/>
                <w:sz w:val="24"/>
                <w:szCs w:val="24"/>
                <w:lang w:val="fr-CA"/>
              </w:rPr>
            </w:pPr>
          </w:p>
        </w:tc>
        <w:tc>
          <w:tcPr>
            <w:tcW w:w="2555" w:type="dxa"/>
            <w:gridSpan w:val="2"/>
            <w:tcBorders>
              <w:top w:val="single" w:sz="12" w:space="0" w:color="auto"/>
              <w:bottom w:val="nil"/>
              <w:right w:val="nil"/>
            </w:tcBorders>
            <w:shd w:val="clear" w:color="auto" w:fill="auto"/>
            <w:noWrap/>
            <w:vAlign w:val="center"/>
          </w:tcPr>
          <w:p w14:paraId="3B90097D" w14:textId="77777777" w:rsidR="00F333F8" w:rsidRPr="00AD78CC" w:rsidRDefault="00F333F8" w:rsidP="005248FC">
            <w:pPr>
              <w:spacing w:after="0" w:line="240" w:lineRule="auto"/>
              <w:rPr>
                <w:rFonts w:ascii="Times New Roman" w:eastAsia="Times New Roman" w:hAnsi="Times New Roman"/>
                <w:color w:val="000000"/>
                <w:sz w:val="24"/>
                <w:szCs w:val="24"/>
                <w:lang w:val="fr-CA"/>
              </w:rPr>
            </w:pPr>
          </w:p>
        </w:tc>
        <w:tc>
          <w:tcPr>
            <w:tcW w:w="3240" w:type="dxa"/>
            <w:tcBorders>
              <w:top w:val="nil"/>
              <w:left w:val="nil"/>
              <w:bottom w:val="nil"/>
              <w:right w:val="nil"/>
            </w:tcBorders>
            <w:shd w:val="clear" w:color="auto" w:fill="auto"/>
            <w:vAlign w:val="center"/>
          </w:tcPr>
          <w:p w14:paraId="1FC8E3EB" w14:textId="77777777" w:rsidR="00F333F8" w:rsidRPr="00AD78CC" w:rsidRDefault="00F333F8" w:rsidP="005248FC">
            <w:pPr>
              <w:spacing w:after="0" w:line="240" w:lineRule="auto"/>
              <w:rPr>
                <w:rFonts w:ascii="Times New Roman" w:eastAsia="Times New Roman" w:hAnsi="Times New Roman"/>
                <w:color w:val="000000"/>
                <w:sz w:val="24"/>
                <w:szCs w:val="24"/>
                <w:lang w:val="fr-CA"/>
              </w:rPr>
            </w:pPr>
          </w:p>
        </w:tc>
        <w:tc>
          <w:tcPr>
            <w:tcW w:w="3040" w:type="dxa"/>
            <w:tcBorders>
              <w:top w:val="nil"/>
              <w:left w:val="nil"/>
              <w:bottom w:val="nil"/>
              <w:right w:val="nil"/>
            </w:tcBorders>
            <w:shd w:val="clear" w:color="auto" w:fill="auto"/>
            <w:vAlign w:val="center"/>
          </w:tcPr>
          <w:p w14:paraId="78DC6A3C" w14:textId="77777777" w:rsidR="00F333F8" w:rsidRPr="00AD78CC" w:rsidRDefault="00F333F8" w:rsidP="00B2175D">
            <w:pPr>
              <w:spacing w:after="0" w:line="240" w:lineRule="auto"/>
              <w:rPr>
                <w:rFonts w:ascii="Times New Roman" w:eastAsia="Times New Roman" w:hAnsi="Times New Roman"/>
                <w:color w:val="000000"/>
                <w:sz w:val="24"/>
                <w:szCs w:val="24"/>
                <w:lang w:val="fr-CA"/>
              </w:rPr>
            </w:pPr>
          </w:p>
        </w:tc>
      </w:tr>
      <w:tr w:rsidR="00F66833" w:rsidRPr="00AD78CC" w14:paraId="0D787A42" w14:textId="77777777" w:rsidTr="00F66833">
        <w:trPr>
          <w:trHeight w:val="336"/>
        </w:trPr>
        <w:tc>
          <w:tcPr>
            <w:tcW w:w="325" w:type="dxa"/>
            <w:tcBorders>
              <w:top w:val="nil"/>
              <w:left w:val="single" w:sz="12" w:space="0" w:color="auto"/>
              <w:bottom w:val="nil"/>
              <w:right w:val="nil"/>
            </w:tcBorders>
            <w:shd w:val="clear" w:color="auto" w:fill="auto"/>
            <w:noWrap/>
            <w:vAlign w:val="center"/>
            <w:hideMark/>
          </w:tcPr>
          <w:p w14:paraId="6BCFE928"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555" w:type="dxa"/>
            <w:gridSpan w:val="2"/>
            <w:tcBorders>
              <w:top w:val="single" w:sz="12" w:space="0" w:color="auto"/>
              <w:left w:val="single" w:sz="12" w:space="0" w:color="auto"/>
              <w:bottom w:val="nil"/>
              <w:right w:val="nil"/>
            </w:tcBorders>
            <w:shd w:val="clear" w:color="auto" w:fill="auto"/>
            <w:noWrap/>
            <w:vAlign w:val="center"/>
            <w:hideMark/>
          </w:tcPr>
          <w:p w14:paraId="2230834B" w14:textId="7D6B3745"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AK15</w:t>
            </w:r>
          </w:p>
        </w:tc>
        <w:tc>
          <w:tcPr>
            <w:tcW w:w="3240" w:type="dxa"/>
            <w:tcBorders>
              <w:top w:val="nil"/>
              <w:left w:val="nil"/>
              <w:bottom w:val="nil"/>
              <w:right w:val="nil"/>
            </w:tcBorders>
            <w:shd w:val="clear" w:color="auto" w:fill="auto"/>
            <w:vAlign w:val="center"/>
            <w:hideMark/>
          </w:tcPr>
          <w:p w14:paraId="3A298D1E" w14:textId="51708462"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Enregistrement d</w:t>
            </w:r>
            <w:r w:rsidR="00EC6871" w:rsidRPr="00AD78CC">
              <w:rPr>
                <w:rFonts w:ascii="Times New Roman" w:eastAsia="Times New Roman" w:hAnsi="Times New Roman"/>
                <w:color w:val="000000"/>
                <w:sz w:val="24"/>
                <w:szCs w:val="24"/>
                <w:lang w:val="fr-CA"/>
              </w:rPr>
              <w:t>’</w:t>
            </w:r>
            <w:r w:rsidRPr="00AD78CC">
              <w:rPr>
                <w:rFonts w:ascii="Times New Roman" w:eastAsia="Times New Roman" w:hAnsi="Times New Roman"/>
                <w:color w:val="000000"/>
                <w:sz w:val="24"/>
                <w:szCs w:val="24"/>
                <w:lang w:val="fr-CA"/>
              </w:rPr>
              <w:t>en-tête Importateur</w:t>
            </w:r>
          </w:p>
        </w:tc>
        <w:tc>
          <w:tcPr>
            <w:tcW w:w="3040" w:type="dxa"/>
            <w:tcBorders>
              <w:top w:val="nil"/>
              <w:left w:val="nil"/>
              <w:bottom w:val="nil"/>
              <w:right w:val="nil"/>
            </w:tcBorders>
            <w:shd w:val="clear" w:color="auto" w:fill="auto"/>
            <w:vAlign w:val="center"/>
            <w:hideMark/>
          </w:tcPr>
          <w:p w14:paraId="67178C91" w14:textId="68E9562D"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Un par compte</w:t>
            </w:r>
          </w:p>
        </w:tc>
      </w:tr>
      <w:tr w:rsidR="00F66833" w:rsidRPr="00AD78CC" w14:paraId="7D1ED936" w14:textId="77777777" w:rsidTr="00F66833">
        <w:trPr>
          <w:trHeight w:val="324"/>
        </w:trPr>
        <w:tc>
          <w:tcPr>
            <w:tcW w:w="325" w:type="dxa"/>
            <w:tcBorders>
              <w:top w:val="nil"/>
              <w:left w:val="single" w:sz="12" w:space="0" w:color="auto"/>
              <w:bottom w:val="nil"/>
              <w:right w:val="nil"/>
            </w:tcBorders>
            <w:shd w:val="clear" w:color="auto" w:fill="auto"/>
            <w:noWrap/>
            <w:vAlign w:val="center"/>
            <w:hideMark/>
          </w:tcPr>
          <w:p w14:paraId="61F6F8D0"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bottom w:val="nil"/>
              <w:right w:val="nil"/>
            </w:tcBorders>
            <w:shd w:val="clear" w:color="auto" w:fill="auto"/>
            <w:noWrap/>
            <w:vAlign w:val="center"/>
            <w:hideMark/>
          </w:tcPr>
          <w:p w14:paraId="5AB41E4D"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230" w:type="dxa"/>
            <w:tcBorders>
              <w:top w:val="single" w:sz="12" w:space="0" w:color="auto"/>
              <w:left w:val="single" w:sz="12" w:space="0" w:color="auto"/>
              <w:bottom w:val="nil"/>
              <w:right w:val="nil"/>
            </w:tcBorders>
            <w:shd w:val="clear" w:color="auto" w:fill="auto"/>
            <w:noWrap/>
            <w:vAlign w:val="center"/>
            <w:hideMark/>
          </w:tcPr>
          <w:p w14:paraId="4AFB488A" w14:textId="430D2C2E"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AK20</w:t>
            </w:r>
          </w:p>
        </w:tc>
        <w:tc>
          <w:tcPr>
            <w:tcW w:w="3240" w:type="dxa"/>
            <w:tcBorders>
              <w:top w:val="nil"/>
              <w:left w:val="nil"/>
              <w:bottom w:val="nil"/>
              <w:right w:val="nil"/>
            </w:tcBorders>
            <w:shd w:val="clear" w:color="auto" w:fill="auto"/>
            <w:vAlign w:val="center"/>
            <w:hideMark/>
          </w:tcPr>
          <w:p w14:paraId="251AA46F" w14:textId="07ADBBD5"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Document de l</w:t>
            </w:r>
            <w:r w:rsidR="00EC6871" w:rsidRPr="00AD78CC">
              <w:rPr>
                <w:rFonts w:ascii="Times New Roman" w:eastAsia="Times New Roman" w:hAnsi="Times New Roman"/>
                <w:color w:val="000000"/>
                <w:sz w:val="24"/>
                <w:szCs w:val="24"/>
                <w:lang w:val="fr-CA"/>
              </w:rPr>
              <w:t>’</w:t>
            </w:r>
            <w:r w:rsidRPr="00AD78CC">
              <w:rPr>
                <w:rFonts w:ascii="Times New Roman" w:eastAsia="Times New Roman" w:hAnsi="Times New Roman"/>
                <w:color w:val="000000"/>
                <w:sz w:val="24"/>
                <w:szCs w:val="24"/>
                <w:lang w:val="fr-CA"/>
              </w:rPr>
              <w:t>importateur</w:t>
            </w:r>
          </w:p>
        </w:tc>
        <w:tc>
          <w:tcPr>
            <w:tcW w:w="3040" w:type="dxa"/>
            <w:tcBorders>
              <w:top w:val="nil"/>
              <w:left w:val="nil"/>
              <w:bottom w:val="nil"/>
              <w:right w:val="nil"/>
            </w:tcBorders>
            <w:shd w:val="clear" w:color="auto" w:fill="auto"/>
            <w:vAlign w:val="center"/>
            <w:hideMark/>
          </w:tcPr>
          <w:p w14:paraId="0A23090C" w14:textId="5095FDCC" w:rsidR="00F66833"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Un par document</w:t>
            </w:r>
            <w:r w:rsidR="00F66833" w:rsidRPr="00AD78CC">
              <w:rPr>
                <w:rFonts w:ascii="Times New Roman" w:eastAsia="Times New Roman" w:hAnsi="Times New Roman"/>
                <w:color w:val="000000"/>
                <w:sz w:val="24"/>
                <w:szCs w:val="24"/>
                <w:lang w:val="fr-CA"/>
              </w:rPr>
              <w:t xml:space="preserve"> </w:t>
            </w:r>
          </w:p>
        </w:tc>
      </w:tr>
      <w:tr w:rsidR="00F66833" w:rsidRPr="00AD78CC" w14:paraId="5F9233B8" w14:textId="77777777" w:rsidTr="00F66833">
        <w:trPr>
          <w:trHeight w:val="324"/>
        </w:trPr>
        <w:tc>
          <w:tcPr>
            <w:tcW w:w="325" w:type="dxa"/>
            <w:tcBorders>
              <w:top w:val="nil"/>
              <w:left w:val="single" w:sz="12" w:space="0" w:color="auto"/>
              <w:bottom w:val="nil"/>
              <w:right w:val="nil"/>
            </w:tcBorders>
            <w:shd w:val="clear" w:color="auto" w:fill="auto"/>
            <w:noWrap/>
            <w:vAlign w:val="center"/>
            <w:hideMark/>
          </w:tcPr>
          <w:p w14:paraId="25413E44"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bottom w:val="nil"/>
              <w:right w:val="nil"/>
            </w:tcBorders>
            <w:shd w:val="clear" w:color="auto" w:fill="auto"/>
            <w:noWrap/>
            <w:vAlign w:val="center"/>
            <w:hideMark/>
          </w:tcPr>
          <w:p w14:paraId="52FE7711"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230" w:type="dxa"/>
            <w:tcBorders>
              <w:top w:val="nil"/>
              <w:left w:val="single" w:sz="12" w:space="0" w:color="auto"/>
              <w:bottom w:val="single" w:sz="12" w:space="0" w:color="auto"/>
              <w:right w:val="nil"/>
            </w:tcBorders>
            <w:shd w:val="clear" w:color="auto" w:fill="auto"/>
            <w:noWrap/>
            <w:vAlign w:val="center"/>
            <w:hideMark/>
          </w:tcPr>
          <w:p w14:paraId="072AA224" w14:textId="12777EC8"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AK20</w:t>
            </w:r>
          </w:p>
        </w:tc>
        <w:tc>
          <w:tcPr>
            <w:tcW w:w="3240" w:type="dxa"/>
            <w:tcBorders>
              <w:top w:val="nil"/>
              <w:left w:val="nil"/>
              <w:bottom w:val="nil"/>
              <w:right w:val="nil"/>
            </w:tcBorders>
            <w:shd w:val="clear" w:color="auto" w:fill="auto"/>
            <w:vAlign w:val="center"/>
            <w:hideMark/>
          </w:tcPr>
          <w:p w14:paraId="099B0630" w14:textId="69761A6B"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Document de l</w:t>
            </w:r>
            <w:r w:rsidR="00EC6871" w:rsidRPr="00AD78CC">
              <w:rPr>
                <w:rFonts w:ascii="Times New Roman" w:eastAsia="Times New Roman" w:hAnsi="Times New Roman"/>
                <w:color w:val="000000"/>
                <w:sz w:val="24"/>
                <w:szCs w:val="24"/>
                <w:lang w:val="fr-CA"/>
              </w:rPr>
              <w:t>’</w:t>
            </w:r>
            <w:r w:rsidRPr="00AD78CC">
              <w:rPr>
                <w:rFonts w:ascii="Times New Roman" w:eastAsia="Times New Roman" w:hAnsi="Times New Roman"/>
                <w:color w:val="000000"/>
                <w:sz w:val="24"/>
                <w:szCs w:val="24"/>
                <w:lang w:val="fr-CA"/>
              </w:rPr>
              <w:t>importateur</w:t>
            </w:r>
          </w:p>
        </w:tc>
        <w:tc>
          <w:tcPr>
            <w:tcW w:w="3040" w:type="dxa"/>
            <w:tcBorders>
              <w:top w:val="nil"/>
              <w:left w:val="nil"/>
              <w:bottom w:val="nil"/>
              <w:right w:val="nil"/>
            </w:tcBorders>
            <w:shd w:val="clear" w:color="auto" w:fill="auto"/>
            <w:vAlign w:val="center"/>
            <w:hideMark/>
          </w:tcPr>
          <w:p w14:paraId="1B492161" w14:textId="40ACC347" w:rsidR="00F66833"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Un par document</w:t>
            </w:r>
            <w:r w:rsidR="00F66833" w:rsidRPr="00AD78CC">
              <w:rPr>
                <w:rFonts w:ascii="Times New Roman" w:eastAsia="Times New Roman" w:hAnsi="Times New Roman"/>
                <w:color w:val="000000"/>
                <w:sz w:val="24"/>
                <w:szCs w:val="24"/>
                <w:lang w:val="fr-CA"/>
              </w:rPr>
              <w:t xml:space="preserve"> </w:t>
            </w:r>
          </w:p>
        </w:tc>
      </w:tr>
      <w:tr w:rsidR="00F66833" w:rsidRPr="00AD78CC" w14:paraId="2B4F8AE9" w14:textId="77777777" w:rsidTr="00F66833">
        <w:trPr>
          <w:trHeight w:val="648"/>
        </w:trPr>
        <w:tc>
          <w:tcPr>
            <w:tcW w:w="325" w:type="dxa"/>
            <w:tcBorders>
              <w:top w:val="nil"/>
              <w:left w:val="single" w:sz="12" w:space="0" w:color="auto"/>
              <w:bottom w:val="nil"/>
              <w:right w:val="nil"/>
            </w:tcBorders>
            <w:shd w:val="clear" w:color="auto" w:fill="auto"/>
            <w:noWrap/>
            <w:vAlign w:val="center"/>
            <w:hideMark/>
          </w:tcPr>
          <w:p w14:paraId="06D6FD81"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bottom w:val="nil"/>
              <w:right w:val="nil"/>
            </w:tcBorders>
            <w:shd w:val="clear" w:color="auto" w:fill="auto"/>
            <w:noWrap/>
            <w:vAlign w:val="center"/>
            <w:hideMark/>
          </w:tcPr>
          <w:p w14:paraId="00C7E14F"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230" w:type="dxa"/>
            <w:tcBorders>
              <w:top w:val="nil"/>
              <w:left w:val="single" w:sz="12" w:space="0" w:color="auto"/>
              <w:bottom w:val="single" w:sz="12" w:space="0" w:color="auto"/>
              <w:right w:val="nil"/>
            </w:tcBorders>
            <w:shd w:val="clear" w:color="auto" w:fill="auto"/>
            <w:noWrap/>
            <w:vAlign w:val="center"/>
            <w:hideMark/>
          </w:tcPr>
          <w:p w14:paraId="0F1B43F5" w14:textId="54331E90"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AK30</w:t>
            </w:r>
          </w:p>
        </w:tc>
        <w:tc>
          <w:tcPr>
            <w:tcW w:w="3240" w:type="dxa"/>
            <w:tcBorders>
              <w:top w:val="nil"/>
              <w:left w:val="nil"/>
              <w:bottom w:val="nil"/>
              <w:right w:val="nil"/>
            </w:tcBorders>
            <w:shd w:val="clear" w:color="auto" w:fill="auto"/>
            <w:vAlign w:val="center"/>
            <w:hideMark/>
          </w:tcPr>
          <w:p w14:paraId="240AC095" w14:textId="6DC57E84" w:rsidR="00B673BE" w:rsidRPr="00AD78CC" w:rsidRDefault="00B673BE" w:rsidP="00240063">
            <w:pPr>
              <w:spacing w:after="0" w:line="240" w:lineRule="auto"/>
              <w:rPr>
                <w:lang w:val="fr-CA"/>
              </w:rPr>
            </w:pPr>
            <w:r w:rsidRPr="00AD78CC">
              <w:rPr>
                <w:rFonts w:ascii="Times New Roman" w:eastAsia="Times New Roman" w:hAnsi="Times New Roman"/>
                <w:color w:val="000000"/>
                <w:sz w:val="24"/>
                <w:szCs w:val="24"/>
                <w:lang w:val="fr-CA"/>
              </w:rPr>
              <w:t>Total de tous les enregistrements</w:t>
            </w:r>
            <w:r w:rsidR="00EC6871" w:rsidRPr="00AD78CC">
              <w:rPr>
                <w:rFonts w:ascii="Times New Roman" w:eastAsia="Times New Roman" w:hAnsi="Times New Roman"/>
                <w:color w:val="000000"/>
                <w:sz w:val="24"/>
                <w:szCs w:val="24"/>
                <w:lang w:val="fr-CA"/>
              </w:rPr>
              <w:t> </w:t>
            </w:r>
            <w:r w:rsidRPr="00AD78CC">
              <w:rPr>
                <w:rFonts w:ascii="Times New Roman" w:eastAsia="Times New Roman" w:hAnsi="Times New Roman"/>
                <w:color w:val="000000"/>
                <w:sz w:val="24"/>
                <w:szCs w:val="24"/>
                <w:lang w:val="fr-CA"/>
              </w:rPr>
              <w:t>AK20 pour l</w:t>
            </w:r>
            <w:r w:rsidR="00EC6871" w:rsidRPr="00AD78CC">
              <w:rPr>
                <w:rFonts w:ascii="Times New Roman" w:eastAsia="Times New Roman" w:hAnsi="Times New Roman"/>
                <w:color w:val="000000"/>
                <w:sz w:val="24"/>
                <w:szCs w:val="24"/>
                <w:lang w:val="fr-CA"/>
              </w:rPr>
              <w:t>’</w:t>
            </w:r>
            <w:r w:rsidRPr="00AD78CC">
              <w:rPr>
                <w:rFonts w:ascii="Times New Roman" w:eastAsia="Times New Roman" w:hAnsi="Times New Roman"/>
                <w:color w:val="000000"/>
                <w:sz w:val="24"/>
                <w:szCs w:val="24"/>
                <w:lang w:val="fr-CA"/>
              </w:rPr>
              <w:t>importateur</w:t>
            </w:r>
          </w:p>
        </w:tc>
        <w:tc>
          <w:tcPr>
            <w:tcW w:w="3040" w:type="dxa"/>
            <w:tcBorders>
              <w:top w:val="nil"/>
              <w:left w:val="nil"/>
              <w:bottom w:val="nil"/>
              <w:right w:val="nil"/>
            </w:tcBorders>
            <w:shd w:val="clear" w:color="auto" w:fill="auto"/>
            <w:vAlign w:val="center"/>
            <w:hideMark/>
          </w:tcPr>
          <w:p w14:paraId="4B8AEA69" w14:textId="379D5109"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Un par compte</w:t>
            </w:r>
          </w:p>
        </w:tc>
      </w:tr>
      <w:tr w:rsidR="00F66833" w:rsidRPr="00AD78CC" w14:paraId="168FC65C" w14:textId="77777777" w:rsidTr="00C27A1C">
        <w:trPr>
          <w:trHeight w:val="28"/>
        </w:trPr>
        <w:tc>
          <w:tcPr>
            <w:tcW w:w="325" w:type="dxa"/>
            <w:tcBorders>
              <w:top w:val="nil"/>
              <w:left w:val="single" w:sz="12" w:space="0" w:color="auto"/>
              <w:bottom w:val="nil"/>
              <w:right w:val="nil"/>
            </w:tcBorders>
            <w:shd w:val="clear" w:color="auto" w:fill="auto"/>
            <w:noWrap/>
            <w:vAlign w:val="center"/>
            <w:hideMark/>
          </w:tcPr>
          <w:p w14:paraId="2590D6D3"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bottom w:val="nil"/>
              <w:right w:val="nil"/>
            </w:tcBorders>
            <w:shd w:val="clear" w:color="auto" w:fill="auto"/>
            <w:noWrap/>
            <w:vAlign w:val="center"/>
            <w:hideMark/>
          </w:tcPr>
          <w:p w14:paraId="408E2FC0"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230" w:type="dxa"/>
            <w:tcBorders>
              <w:top w:val="nil"/>
              <w:left w:val="nil"/>
              <w:bottom w:val="single" w:sz="12" w:space="0" w:color="auto"/>
              <w:right w:val="nil"/>
            </w:tcBorders>
            <w:shd w:val="clear" w:color="auto" w:fill="auto"/>
            <w:noWrap/>
            <w:vAlign w:val="center"/>
            <w:hideMark/>
          </w:tcPr>
          <w:p w14:paraId="29CA9D16"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40" w:type="dxa"/>
            <w:tcBorders>
              <w:top w:val="nil"/>
              <w:left w:val="nil"/>
              <w:bottom w:val="nil"/>
              <w:right w:val="nil"/>
            </w:tcBorders>
            <w:shd w:val="clear" w:color="auto" w:fill="auto"/>
            <w:vAlign w:val="center"/>
            <w:hideMark/>
          </w:tcPr>
          <w:p w14:paraId="5CF921A4"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p>
        </w:tc>
        <w:tc>
          <w:tcPr>
            <w:tcW w:w="3040" w:type="dxa"/>
            <w:tcBorders>
              <w:top w:val="nil"/>
              <w:left w:val="nil"/>
              <w:bottom w:val="nil"/>
              <w:right w:val="nil"/>
            </w:tcBorders>
            <w:shd w:val="clear" w:color="auto" w:fill="auto"/>
            <w:vAlign w:val="center"/>
            <w:hideMark/>
          </w:tcPr>
          <w:p w14:paraId="5C8C89D0"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p>
        </w:tc>
      </w:tr>
      <w:tr w:rsidR="00F66833" w:rsidRPr="00AD78CC" w14:paraId="5600C7BE" w14:textId="77777777" w:rsidTr="00F31099">
        <w:trPr>
          <w:trHeight w:val="648"/>
        </w:trPr>
        <w:tc>
          <w:tcPr>
            <w:tcW w:w="325" w:type="dxa"/>
            <w:tcBorders>
              <w:top w:val="nil"/>
              <w:left w:val="single" w:sz="12" w:space="0" w:color="auto"/>
              <w:right w:val="nil"/>
            </w:tcBorders>
            <w:shd w:val="clear" w:color="auto" w:fill="auto"/>
            <w:noWrap/>
            <w:vAlign w:val="center"/>
            <w:hideMark/>
          </w:tcPr>
          <w:p w14:paraId="24B96A13"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right w:val="nil"/>
            </w:tcBorders>
            <w:shd w:val="clear" w:color="auto" w:fill="auto"/>
            <w:noWrap/>
            <w:vAlign w:val="center"/>
            <w:hideMark/>
          </w:tcPr>
          <w:p w14:paraId="78272CA5"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230" w:type="dxa"/>
            <w:tcBorders>
              <w:top w:val="nil"/>
              <w:left w:val="single" w:sz="12" w:space="0" w:color="auto"/>
              <w:bottom w:val="single" w:sz="12" w:space="0" w:color="auto"/>
              <w:right w:val="nil"/>
            </w:tcBorders>
            <w:shd w:val="clear" w:color="auto" w:fill="auto"/>
            <w:noWrap/>
            <w:vAlign w:val="center"/>
            <w:hideMark/>
          </w:tcPr>
          <w:p w14:paraId="11E8BCAA" w14:textId="3DA93413"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AK31</w:t>
            </w:r>
          </w:p>
        </w:tc>
        <w:tc>
          <w:tcPr>
            <w:tcW w:w="3240" w:type="dxa"/>
            <w:tcBorders>
              <w:top w:val="nil"/>
              <w:left w:val="nil"/>
              <w:bottom w:val="nil"/>
              <w:right w:val="nil"/>
            </w:tcBorders>
            <w:shd w:val="clear" w:color="auto" w:fill="auto"/>
            <w:vAlign w:val="center"/>
            <w:hideMark/>
          </w:tcPr>
          <w:p w14:paraId="289A9003" w14:textId="7661A8A0"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Autres documents et documents à l’étude</w:t>
            </w:r>
          </w:p>
        </w:tc>
        <w:tc>
          <w:tcPr>
            <w:tcW w:w="3040" w:type="dxa"/>
            <w:tcBorders>
              <w:top w:val="nil"/>
              <w:left w:val="nil"/>
              <w:bottom w:val="nil"/>
              <w:right w:val="nil"/>
            </w:tcBorders>
            <w:shd w:val="clear" w:color="auto" w:fill="auto"/>
            <w:vAlign w:val="center"/>
            <w:hideMark/>
          </w:tcPr>
          <w:p w14:paraId="4C939D27" w14:textId="5CB3B0B9"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Un par document</w:t>
            </w:r>
          </w:p>
        </w:tc>
      </w:tr>
      <w:tr w:rsidR="00F66833" w:rsidRPr="00AD78CC" w14:paraId="28F4E168" w14:textId="77777777" w:rsidTr="00F31099">
        <w:trPr>
          <w:trHeight w:val="648"/>
        </w:trPr>
        <w:tc>
          <w:tcPr>
            <w:tcW w:w="325" w:type="dxa"/>
            <w:tcBorders>
              <w:top w:val="nil"/>
              <w:left w:val="single" w:sz="12" w:space="0" w:color="auto"/>
              <w:right w:val="single" w:sz="12" w:space="0" w:color="auto"/>
            </w:tcBorders>
            <w:shd w:val="clear" w:color="auto" w:fill="auto"/>
            <w:noWrap/>
            <w:vAlign w:val="center"/>
            <w:hideMark/>
          </w:tcPr>
          <w:p w14:paraId="76FBB769"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5" w:type="dxa"/>
            <w:tcBorders>
              <w:top w:val="nil"/>
              <w:left w:val="single" w:sz="12" w:space="0" w:color="auto"/>
              <w:right w:val="single" w:sz="12" w:space="0" w:color="auto"/>
            </w:tcBorders>
            <w:shd w:val="clear" w:color="auto" w:fill="auto"/>
            <w:noWrap/>
            <w:vAlign w:val="center"/>
            <w:hideMark/>
          </w:tcPr>
          <w:p w14:paraId="31B82CDC" w14:textId="77777777" w:rsidR="00F66833" w:rsidRPr="00AD78CC" w:rsidRDefault="00F66833" w:rsidP="005248FC">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230" w:type="dxa"/>
            <w:tcBorders>
              <w:top w:val="nil"/>
              <w:left w:val="nil"/>
              <w:bottom w:val="single" w:sz="12" w:space="0" w:color="auto"/>
              <w:right w:val="nil"/>
            </w:tcBorders>
            <w:shd w:val="clear" w:color="auto" w:fill="auto"/>
            <w:noWrap/>
            <w:vAlign w:val="center"/>
            <w:hideMark/>
          </w:tcPr>
          <w:p w14:paraId="019DB530" w14:textId="415B907A"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AK31</w:t>
            </w:r>
          </w:p>
        </w:tc>
        <w:tc>
          <w:tcPr>
            <w:tcW w:w="3240" w:type="dxa"/>
            <w:tcBorders>
              <w:top w:val="nil"/>
              <w:left w:val="nil"/>
              <w:bottom w:val="nil"/>
              <w:right w:val="nil"/>
            </w:tcBorders>
            <w:shd w:val="clear" w:color="auto" w:fill="auto"/>
            <w:vAlign w:val="center"/>
            <w:hideMark/>
          </w:tcPr>
          <w:p w14:paraId="1A3CADEF" w14:textId="74795E95"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Autres documents et documents à l’étude</w:t>
            </w:r>
          </w:p>
        </w:tc>
        <w:tc>
          <w:tcPr>
            <w:tcW w:w="3040" w:type="dxa"/>
            <w:tcBorders>
              <w:top w:val="nil"/>
              <w:left w:val="nil"/>
              <w:bottom w:val="nil"/>
              <w:right w:val="nil"/>
            </w:tcBorders>
            <w:shd w:val="clear" w:color="auto" w:fill="auto"/>
            <w:vAlign w:val="center"/>
            <w:hideMark/>
          </w:tcPr>
          <w:p w14:paraId="24E965D8" w14:textId="770DE299"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Un par document</w:t>
            </w:r>
          </w:p>
        </w:tc>
      </w:tr>
      <w:tr w:rsidR="00F31099" w:rsidRPr="00AD78CC" w14:paraId="58A5A890" w14:textId="77777777" w:rsidTr="00F31099">
        <w:trPr>
          <w:trHeight w:val="28"/>
        </w:trPr>
        <w:tc>
          <w:tcPr>
            <w:tcW w:w="325" w:type="dxa"/>
            <w:tcBorders>
              <w:top w:val="nil"/>
              <w:left w:val="single" w:sz="12" w:space="0" w:color="auto"/>
              <w:right w:val="single" w:sz="12" w:space="0" w:color="auto"/>
            </w:tcBorders>
            <w:shd w:val="clear" w:color="auto" w:fill="auto"/>
            <w:noWrap/>
            <w:vAlign w:val="center"/>
          </w:tcPr>
          <w:p w14:paraId="55780B04" w14:textId="77777777" w:rsidR="00F31099" w:rsidRPr="00AD78CC" w:rsidRDefault="00F31099" w:rsidP="005248FC">
            <w:pPr>
              <w:spacing w:after="0" w:line="240" w:lineRule="auto"/>
              <w:rPr>
                <w:rFonts w:ascii="Times New Roman" w:eastAsia="Times New Roman" w:hAnsi="Times New Roman"/>
                <w:color w:val="000000"/>
                <w:sz w:val="24"/>
                <w:szCs w:val="24"/>
                <w:lang w:val="fr-CA"/>
              </w:rPr>
            </w:pPr>
          </w:p>
        </w:tc>
        <w:tc>
          <w:tcPr>
            <w:tcW w:w="325" w:type="dxa"/>
            <w:tcBorders>
              <w:left w:val="single" w:sz="12" w:space="0" w:color="auto"/>
              <w:bottom w:val="single" w:sz="12" w:space="0" w:color="auto"/>
            </w:tcBorders>
            <w:shd w:val="clear" w:color="auto" w:fill="auto"/>
            <w:noWrap/>
            <w:vAlign w:val="center"/>
          </w:tcPr>
          <w:p w14:paraId="794B6B6F" w14:textId="77777777" w:rsidR="00F31099" w:rsidRPr="00AD78CC" w:rsidRDefault="00F31099" w:rsidP="005248FC">
            <w:pPr>
              <w:spacing w:after="0" w:line="240" w:lineRule="auto"/>
              <w:rPr>
                <w:rFonts w:ascii="Times New Roman" w:eastAsia="Times New Roman" w:hAnsi="Times New Roman"/>
                <w:color w:val="000000"/>
                <w:sz w:val="24"/>
                <w:szCs w:val="24"/>
                <w:lang w:val="fr-CA"/>
              </w:rPr>
            </w:pPr>
          </w:p>
        </w:tc>
        <w:tc>
          <w:tcPr>
            <w:tcW w:w="2230" w:type="dxa"/>
            <w:tcBorders>
              <w:top w:val="single" w:sz="12" w:space="0" w:color="auto"/>
              <w:bottom w:val="single" w:sz="12" w:space="0" w:color="auto"/>
              <w:right w:val="nil"/>
            </w:tcBorders>
            <w:shd w:val="clear" w:color="auto" w:fill="auto"/>
            <w:noWrap/>
            <w:vAlign w:val="center"/>
          </w:tcPr>
          <w:p w14:paraId="5D6574B6" w14:textId="77777777" w:rsidR="00F31099" w:rsidRPr="00AD78CC" w:rsidRDefault="00F31099" w:rsidP="005248FC">
            <w:pPr>
              <w:spacing w:after="0" w:line="240" w:lineRule="auto"/>
              <w:rPr>
                <w:rFonts w:ascii="Times New Roman" w:eastAsia="Times New Roman" w:hAnsi="Times New Roman"/>
                <w:color w:val="000000"/>
                <w:sz w:val="24"/>
                <w:szCs w:val="24"/>
                <w:lang w:val="fr-CA"/>
              </w:rPr>
            </w:pPr>
          </w:p>
        </w:tc>
        <w:tc>
          <w:tcPr>
            <w:tcW w:w="3240" w:type="dxa"/>
            <w:tcBorders>
              <w:top w:val="nil"/>
              <w:left w:val="nil"/>
              <w:bottom w:val="nil"/>
              <w:right w:val="nil"/>
            </w:tcBorders>
            <w:shd w:val="clear" w:color="auto" w:fill="auto"/>
            <w:vAlign w:val="center"/>
          </w:tcPr>
          <w:p w14:paraId="183B5FD5" w14:textId="77777777" w:rsidR="00F31099" w:rsidRPr="00AD78CC" w:rsidRDefault="00F31099" w:rsidP="005248FC">
            <w:pPr>
              <w:spacing w:after="0" w:line="240" w:lineRule="auto"/>
              <w:rPr>
                <w:rFonts w:ascii="Times New Roman" w:eastAsia="Times New Roman" w:hAnsi="Times New Roman"/>
                <w:color w:val="000000"/>
                <w:sz w:val="24"/>
                <w:szCs w:val="24"/>
                <w:lang w:val="fr-CA"/>
              </w:rPr>
            </w:pPr>
          </w:p>
        </w:tc>
        <w:tc>
          <w:tcPr>
            <w:tcW w:w="3040" w:type="dxa"/>
            <w:tcBorders>
              <w:top w:val="nil"/>
              <w:left w:val="nil"/>
              <w:bottom w:val="nil"/>
              <w:right w:val="nil"/>
            </w:tcBorders>
            <w:shd w:val="clear" w:color="auto" w:fill="auto"/>
            <w:vAlign w:val="center"/>
          </w:tcPr>
          <w:p w14:paraId="38D82F91" w14:textId="77777777" w:rsidR="00F31099" w:rsidRPr="00AD78CC" w:rsidRDefault="00F31099" w:rsidP="005248FC">
            <w:pPr>
              <w:spacing w:after="0" w:line="240" w:lineRule="auto"/>
              <w:rPr>
                <w:rFonts w:ascii="Times New Roman" w:eastAsia="Times New Roman" w:hAnsi="Times New Roman"/>
                <w:color w:val="000000"/>
                <w:sz w:val="24"/>
                <w:szCs w:val="24"/>
                <w:lang w:val="fr-CA"/>
              </w:rPr>
            </w:pPr>
          </w:p>
        </w:tc>
      </w:tr>
      <w:tr w:rsidR="002A08C5" w:rsidRPr="00AD78CC" w14:paraId="5ED5062B" w14:textId="77777777" w:rsidTr="002A08C5">
        <w:trPr>
          <w:trHeight w:val="28"/>
        </w:trPr>
        <w:tc>
          <w:tcPr>
            <w:tcW w:w="325" w:type="dxa"/>
            <w:tcBorders>
              <w:top w:val="nil"/>
              <w:left w:val="single" w:sz="12" w:space="0" w:color="auto"/>
              <w:bottom w:val="single" w:sz="12" w:space="0" w:color="auto"/>
            </w:tcBorders>
            <w:shd w:val="clear" w:color="auto" w:fill="auto"/>
            <w:noWrap/>
            <w:vAlign w:val="center"/>
          </w:tcPr>
          <w:p w14:paraId="664082D0" w14:textId="77777777" w:rsidR="002A08C5" w:rsidRPr="00AD78CC" w:rsidRDefault="002A08C5" w:rsidP="005248FC">
            <w:pPr>
              <w:spacing w:after="0" w:line="240" w:lineRule="auto"/>
              <w:rPr>
                <w:rFonts w:ascii="Times New Roman" w:eastAsia="Times New Roman" w:hAnsi="Times New Roman"/>
                <w:color w:val="000000"/>
                <w:sz w:val="24"/>
                <w:szCs w:val="24"/>
                <w:lang w:val="fr-CA"/>
              </w:rPr>
            </w:pPr>
          </w:p>
        </w:tc>
        <w:tc>
          <w:tcPr>
            <w:tcW w:w="325" w:type="dxa"/>
            <w:tcBorders>
              <w:top w:val="single" w:sz="12" w:space="0" w:color="auto"/>
              <w:bottom w:val="single" w:sz="12" w:space="0" w:color="auto"/>
            </w:tcBorders>
            <w:shd w:val="clear" w:color="auto" w:fill="auto"/>
            <w:noWrap/>
            <w:vAlign w:val="center"/>
          </w:tcPr>
          <w:p w14:paraId="53E751FC" w14:textId="77777777" w:rsidR="002A08C5" w:rsidRPr="00AD78CC" w:rsidRDefault="002A08C5" w:rsidP="005248FC">
            <w:pPr>
              <w:spacing w:after="0" w:line="240" w:lineRule="auto"/>
              <w:rPr>
                <w:rFonts w:ascii="Times New Roman" w:eastAsia="Times New Roman" w:hAnsi="Times New Roman"/>
                <w:color w:val="000000"/>
                <w:sz w:val="24"/>
                <w:szCs w:val="24"/>
                <w:lang w:val="fr-CA"/>
              </w:rPr>
            </w:pPr>
          </w:p>
        </w:tc>
        <w:tc>
          <w:tcPr>
            <w:tcW w:w="2230" w:type="dxa"/>
            <w:tcBorders>
              <w:top w:val="single" w:sz="12" w:space="0" w:color="auto"/>
              <w:bottom w:val="single" w:sz="12" w:space="0" w:color="auto"/>
              <w:right w:val="nil"/>
            </w:tcBorders>
            <w:shd w:val="clear" w:color="auto" w:fill="auto"/>
            <w:noWrap/>
            <w:vAlign w:val="center"/>
          </w:tcPr>
          <w:p w14:paraId="6C410404" w14:textId="77777777" w:rsidR="002A08C5" w:rsidRPr="00AD78CC" w:rsidRDefault="002A08C5" w:rsidP="005248FC">
            <w:pPr>
              <w:spacing w:after="0" w:line="240" w:lineRule="auto"/>
              <w:rPr>
                <w:rFonts w:ascii="Times New Roman" w:eastAsia="Times New Roman" w:hAnsi="Times New Roman"/>
                <w:color w:val="000000"/>
                <w:sz w:val="24"/>
                <w:szCs w:val="24"/>
                <w:lang w:val="fr-CA"/>
              </w:rPr>
            </w:pPr>
          </w:p>
        </w:tc>
        <w:tc>
          <w:tcPr>
            <w:tcW w:w="3240" w:type="dxa"/>
            <w:tcBorders>
              <w:top w:val="nil"/>
              <w:left w:val="nil"/>
              <w:bottom w:val="nil"/>
              <w:right w:val="nil"/>
            </w:tcBorders>
            <w:shd w:val="clear" w:color="auto" w:fill="auto"/>
            <w:vAlign w:val="center"/>
          </w:tcPr>
          <w:p w14:paraId="1543F4A2" w14:textId="77777777" w:rsidR="002A08C5" w:rsidRPr="00AD78CC" w:rsidRDefault="002A08C5" w:rsidP="005248FC">
            <w:pPr>
              <w:spacing w:after="0" w:line="240" w:lineRule="auto"/>
              <w:rPr>
                <w:rFonts w:ascii="Times New Roman" w:eastAsia="Times New Roman" w:hAnsi="Times New Roman"/>
                <w:color w:val="000000"/>
                <w:sz w:val="24"/>
                <w:szCs w:val="24"/>
                <w:lang w:val="fr-CA"/>
              </w:rPr>
            </w:pPr>
          </w:p>
        </w:tc>
        <w:tc>
          <w:tcPr>
            <w:tcW w:w="3040" w:type="dxa"/>
            <w:tcBorders>
              <w:top w:val="nil"/>
              <w:left w:val="nil"/>
              <w:bottom w:val="nil"/>
              <w:right w:val="nil"/>
            </w:tcBorders>
            <w:shd w:val="clear" w:color="auto" w:fill="auto"/>
            <w:vAlign w:val="center"/>
          </w:tcPr>
          <w:p w14:paraId="6B0CA2F8" w14:textId="77777777" w:rsidR="002A08C5" w:rsidRPr="00AD78CC" w:rsidRDefault="002A08C5" w:rsidP="005248FC">
            <w:pPr>
              <w:spacing w:after="0" w:line="240" w:lineRule="auto"/>
              <w:rPr>
                <w:rFonts w:ascii="Times New Roman" w:eastAsia="Times New Roman" w:hAnsi="Times New Roman"/>
                <w:color w:val="000000"/>
                <w:sz w:val="24"/>
                <w:szCs w:val="24"/>
                <w:lang w:val="fr-CA"/>
              </w:rPr>
            </w:pPr>
          </w:p>
        </w:tc>
      </w:tr>
      <w:tr w:rsidR="00F66833" w:rsidRPr="00AD78CC" w14:paraId="362C6CF8" w14:textId="77777777" w:rsidTr="008803F4">
        <w:trPr>
          <w:trHeight w:val="648"/>
        </w:trPr>
        <w:tc>
          <w:tcPr>
            <w:tcW w:w="2880" w:type="dxa"/>
            <w:gridSpan w:val="3"/>
            <w:tcBorders>
              <w:top w:val="single" w:sz="12" w:space="0" w:color="auto"/>
              <w:left w:val="single" w:sz="12" w:space="0" w:color="auto"/>
              <w:bottom w:val="single" w:sz="12" w:space="0" w:color="auto"/>
            </w:tcBorders>
            <w:shd w:val="clear" w:color="auto" w:fill="auto"/>
            <w:noWrap/>
            <w:vAlign w:val="center"/>
          </w:tcPr>
          <w:p w14:paraId="2D5A860D" w14:textId="3F53ECA3"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lastRenderedPageBreak/>
              <w:t>AK99</w:t>
            </w:r>
          </w:p>
        </w:tc>
        <w:tc>
          <w:tcPr>
            <w:tcW w:w="3240" w:type="dxa"/>
            <w:tcBorders>
              <w:top w:val="nil"/>
              <w:left w:val="nil"/>
              <w:bottom w:val="nil"/>
              <w:right w:val="nil"/>
            </w:tcBorders>
            <w:shd w:val="clear" w:color="auto" w:fill="auto"/>
            <w:vAlign w:val="center"/>
          </w:tcPr>
          <w:p w14:paraId="04D55FD1" w14:textId="1AE2C97A"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Message destiné aux demandeurs</w:t>
            </w:r>
          </w:p>
        </w:tc>
        <w:tc>
          <w:tcPr>
            <w:tcW w:w="3040" w:type="dxa"/>
            <w:tcBorders>
              <w:top w:val="nil"/>
              <w:left w:val="nil"/>
              <w:bottom w:val="nil"/>
              <w:right w:val="nil"/>
            </w:tcBorders>
            <w:shd w:val="clear" w:color="auto" w:fill="auto"/>
            <w:vAlign w:val="center"/>
          </w:tcPr>
          <w:p w14:paraId="08C98628" w14:textId="253C6205"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Un par transmission, facultatif</w:t>
            </w:r>
          </w:p>
        </w:tc>
      </w:tr>
    </w:tbl>
    <w:p w14:paraId="52A0F787" w14:textId="77777777" w:rsidR="00006CE4" w:rsidRPr="00AD78CC" w:rsidRDefault="00006CE4" w:rsidP="00006CE4">
      <w:pPr>
        <w:overflowPunct w:val="0"/>
        <w:autoSpaceDE w:val="0"/>
        <w:autoSpaceDN w:val="0"/>
        <w:adjustRightInd w:val="0"/>
        <w:spacing w:after="0" w:line="240" w:lineRule="auto"/>
        <w:textAlignment w:val="baseline"/>
        <w:rPr>
          <w:rFonts w:ascii="Times New Roman" w:hAnsi="Times New Roman"/>
          <w:sz w:val="28"/>
          <w:szCs w:val="28"/>
          <w:lang w:val="fr-CA"/>
        </w:rPr>
      </w:pPr>
    </w:p>
    <w:p w14:paraId="0444DEB9" w14:textId="77777777" w:rsidR="00006CE4" w:rsidRPr="00AD78CC" w:rsidRDefault="00006CE4" w:rsidP="00006CE4">
      <w:pPr>
        <w:rPr>
          <w:rFonts w:ascii="Times New Roman" w:hAnsi="Times New Roman"/>
          <w:sz w:val="24"/>
          <w:szCs w:val="24"/>
          <w:lang w:val="fr-CA"/>
        </w:rPr>
      </w:pPr>
      <w:r w:rsidRPr="00AD78CC">
        <w:rPr>
          <w:rFonts w:ascii="Times New Roman" w:hAnsi="Times New Roman"/>
          <w:sz w:val="24"/>
          <w:szCs w:val="24"/>
          <w:lang w:val="fr-CA"/>
        </w:rPr>
        <w:br w:type="page"/>
      </w:r>
    </w:p>
    <w:p w14:paraId="340D7869" w14:textId="5D234D37" w:rsidR="00053710" w:rsidRPr="00AD78CC" w:rsidRDefault="000D47BF" w:rsidP="00B45B85">
      <w:pPr>
        <w:pStyle w:val="Heading3"/>
        <w:keepLines w:val="0"/>
        <w:numPr>
          <w:ilvl w:val="1"/>
          <w:numId w:val="44"/>
        </w:numPr>
        <w:spacing w:before="240" w:after="60" w:line="276" w:lineRule="auto"/>
        <w:ind w:left="391" w:hanging="391"/>
        <w:rPr>
          <w:rFonts w:ascii="Times New Roman" w:eastAsia="Times New Roman" w:hAnsi="Times New Roman" w:cs="Times New Roman"/>
          <w:b/>
          <w:bCs/>
          <w:color w:val="auto"/>
          <w:lang w:val="fr-CA" w:eastAsia="en-US"/>
        </w:rPr>
      </w:pPr>
      <w:r w:rsidRPr="00AD78CC">
        <w:rPr>
          <w:rFonts w:ascii="Times New Roman" w:hAnsi="Times New Roman"/>
          <w:lang w:val="fr-CA"/>
        </w:rPr>
        <w:lastRenderedPageBreak/>
        <w:t xml:space="preserve"> </w:t>
      </w:r>
      <w:bookmarkStart w:id="106" w:name="_Toc497713331"/>
      <w:r w:rsidR="00053710" w:rsidRPr="00AD78CC">
        <w:rPr>
          <w:rFonts w:ascii="Times New Roman" w:eastAsia="Times New Roman" w:hAnsi="Times New Roman" w:cs="Times New Roman"/>
          <w:b/>
          <w:bCs/>
          <w:color w:val="auto"/>
          <w:lang w:val="fr-CA" w:eastAsia="en-US"/>
        </w:rPr>
        <w:t>Relevé de compte</w:t>
      </w:r>
      <w:bookmarkEnd w:id="106"/>
    </w:p>
    <w:tbl>
      <w:tblPr>
        <w:tblW w:w="9248" w:type="dxa"/>
        <w:tblInd w:w="93" w:type="dxa"/>
        <w:tblLook w:val="04A0" w:firstRow="1" w:lastRow="0" w:firstColumn="1" w:lastColumn="0" w:noHBand="0" w:noVBand="1"/>
      </w:tblPr>
      <w:tblGrid>
        <w:gridCol w:w="276"/>
        <w:gridCol w:w="803"/>
        <w:gridCol w:w="1790"/>
        <w:gridCol w:w="3260"/>
        <w:gridCol w:w="3119"/>
      </w:tblGrid>
      <w:tr w:rsidR="004B5919" w:rsidRPr="006740D0" w14:paraId="066E20B6" w14:textId="77777777" w:rsidTr="0057360A">
        <w:trPr>
          <w:trHeight w:val="818"/>
        </w:trPr>
        <w:tc>
          <w:tcPr>
            <w:tcW w:w="2869" w:type="dxa"/>
            <w:gridSpan w:val="3"/>
            <w:tcBorders>
              <w:top w:val="single" w:sz="12" w:space="0" w:color="auto"/>
              <w:left w:val="single" w:sz="12" w:space="0" w:color="auto"/>
              <w:bottom w:val="nil"/>
              <w:right w:val="nil"/>
            </w:tcBorders>
            <w:shd w:val="clear" w:color="auto" w:fill="auto"/>
            <w:noWrap/>
            <w:vAlign w:val="center"/>
            <w:hideMark/>
          </w:tcPr>
          <w:p w14:paraId="4B6985AC" w14:textId="117024A5"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AK49</w:t>
            </w:r>
          </w:p>
        </w:tc>
        <w:tc>
          <w:tcPr>
            <w:tcW w:w="3260" w:type="dxa"/>
            <w:tcBorders>
              <w:left w:val="nil"/>
              <w:bottom w:val="nil"/>
              <w:right w:val="nil"/>
            </w:tcBorders>
            <w:shd w:val="clear" w:color="auto" w:fill="auto"/>
            <w:vAlign w:val="center"/>
            <w:hideMark/>
          </w:tcPr>
          <w:p w14:paraId="2A39E32A" w14:textId="7202067C"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Enregistrement d’en-tête</w:t>
            </w:r>
          </w:p>
        </w:tc>
        <w:tc>
          <w:tcPr>
            <w:tcW w:w="3119" w:type="dxa"/>
            <w:tcBorders>
              <w:left w:val="nil"/>
              <w:bottom w:val="nil"/>
              <w:right w:val="nil"/>
            </w:tcBorders>
            <w:shd w:val="clear" w:color="auto" w:fill="auto"/>
            <w:vAlign w:val="center"/>
            <w:hideMark/>
          </w:tcPr>
          <w:p w14:paraId="09CC8745" w14:textId="58953E04" w:rsidR="00053710" w:rsidRPr="00AD78CC" w:rsidRDefault="00053710" w:rsidP="00240063">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Un par transmission.</w:t>
            </w:r>
            <w:r w:rsidR="004B5919" w:rsidRPr="00AD78CC">
              <w:rPr>
                <w:rFonts w:ascii="Times New Roman" w:eastAsia="Times New Roman" w:hAnsi="Times New Roman"/>
                <w:color w:val="000000"/>
                <w:sz w:val="24"/>
                <w:szCs w:val="24"/>
                <w:lang w:val="fr-CA"/>
              </w:rPr>
              <w:t xml:space="preserve"> </w:t>
            </w:r>
            <w:r w:rsidRPr="00AD78CC">
              <w:rPr>
                <w:rFonts w:ascii="Times New Roman" w:eastAsia="Times New Roman" w:hAnsi="Times New Roman"/>
                <w:color w:val="000000"/>
                <w:sz w:val="24"/>
                <w:szCs w:val="24"/>
                <w:lang w:val="fr-CA"/>
              </w:rPr>
              <w:t xml:space="preserve">Il peut s’agir d’un courtier, d’un importateur, d’un </w:t>
            </w:r>
            <w:r w:rsidR="00A84203" w:rsidRPr="00AD78CC">
              <w:rPr>
                <w:rFonts w:ascii="Times New Roman" w:eastAsia="Times New Roman" w:hAnsi="Times New Roman"/>
                <w:color w:val="000000"/>
                <w:sz w:val="24"/>
                <w:szCs w:val="24"/>
                <w:lang w:val="fr-CA"/>
              </w:rPr>
              <w:t>consultant</w:t>
            </w:r>
            <w:r w:rsidRPr="00AD78CC">
              <w:rPr>
                <w:rFonts w:ascii="Times New Roman" w:eastAsia="Times New Roman" w:hAnsi="Times New Roman"/>
                <w:color w:val="000000"/>
                <w:sz w:val="24"/>
                <w:szCs w:val="24"/>
                <w:lang w:val="fr-CA"/>
              </w:rPr>
              <w:t>, d’un entrepôt ou d’un transporteur</w:t>
            </w:r>
          </w:p>
        </w:tc>
      </w:tr>
      <w:tr w:rsidR="004B5919" w:rsidRPr="00AD78CC" w14:paraId="3C16EBC0" w14:textId="77777777" w:rsidTr="00AF32DA">
        <w:trPr>
          <w:trHeight w:val="536"/>
        </w:trPr>
        <w:tc>
          <w:tcPr>
            <w:tcW w:w="276" w:type="dxa"/>
            <w:tcBorders>
              <w:top w:val="nil"/>
              <w:left w:val="single" w:sz="12" w:space="0" w:color="auto"/>
              <w:bottom w:val="nil"/>
              <w:right w:val="nil"/>
            </w:tcBorders>
            <w:shd w:val="clear" w:color="auto" w:fill="auto"/>
            <w:noWrap/>
            <w:vAlign w:val="center"/>
            <w:hideMark/>
          </w:tcPr>
          <w:p w14:paraId="49E993E6"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593" w:type="dxa"/>
            <w:gridSpan w:val="2"/>
            <w:tcBorders>
              <w:top w:val="single" w:sz="12" w:space="0" w:color="auto"/>
              <w:left w:val="single" w:sz="12" w:space="0" w:color="auto"/>
              <w:bottom w:val="nil"/>
              <w:right w:val="nil"/>
            </w:tcBorders>
            <w:shd w:val="clear" w:color="auto" w:fill="auto"/>
            <w:noWrap/>
            <w:vAlign w:val="center"/>
            <w:hideMark/>
          </w:tcPr>
          <w:p w14:paraId="20DBB7B9" w14:textId="5AC1430F"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AK50</w:t>
            </w:r>
          </w:p>
        </w:tc>
        <w:tc>
          <w:tcPr>
            <w:tcW w:w="3260" w:type="dxa"/>
            <w:tcBorders>
              <w:top w:val="nil"/>
              <w:left w:val="nil"/>
              <w:bottom w:val="nil"/>
              <w:right w:val="nil"/>
            </w:tcBorders>
            <w:shd w:val="clear" w:color="auto" w:fill="auto"/>
            <w:vAlign w:val="center"/>
            <w:hideMark/>
          </w:tcPr>
          <w:p w14:paraId="2823ED87" w14:textId="62620FB3"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Enregistrement de l’en-tête du compte RM</w:t>
            </w:r>
          </w:p>
        </w:tc>
        <w:tc>
          <w:tcPr>
            <w:tcW w:w="3119" w:type="dxa"/>
            <w:tcBorders>
              <w:top w:val="nil"/>
              <w:left w:val="nil"/>
              <w:bottom w:val="nil"/>
              <w:right w:val="nil"/>
            </w:tcBorders>
            <w:shd w:val="clear" w:color="auto" w:fill="auto"/>
            <w:vAlign w:val="center"/>
            <w:hideMark/>
          </w:tcPr>
          <w:p w14:paraId="055C2C2A" w14:textId="22B05E67" w:rsidR="004B5919"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Un par compte</w:t>
            </w:r>
            <w:r w:rsidR="004B5919" w:rsidRPr="00AD78CC">
              <w:rPr>
                <w:rFonts w:ascii="Times New Roman" w:eastAsia="Times New Roman" w:hAnsi="Times New Roman"/>
                <w:color w:val="000000"/>
                <w:sz w:val="24"/>
                <w:szCs w:val="24"/>
                <w:lang w:val="fr-CA"/>
              </w:rPr>
              <w:t xml:space="preserve"> </w:t>
            </w:r>
          </w:p>
        </w:tc>
      </w:tr>
      <w:tr w:rsidR="004B5919" w:rsidRPr="006740D0" w14:paraId="214025B7" w14:textId="77777777" w:rsidTr="00C92EDA">
        <w:trPr>
          <w:trHeight w:val="324"/>
        </w:trPr>
        <w:tc>
          <w:tcPr>
            <w:tcW w:w="276" w:type="dxa"/>
            <w:tcBorders>
              <w:top w:val="nil"/>
              <w:left w:val="single" w:sz="12" w:space="0" w:color="auto"/>
              <w:bottom w:val="nil"/>
              <w:right w:val="nil"/>
            </w:tcBorders>
            <w:shd w:val="clear" w:color="auto" w:fill="auto"/>
            <w:noWrap/>
            <w:vAlign w:val="center"/>
            <w:hideMark/>
          </w:tcPr>
          <w:p w14:paraId="565EE9D5"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bottom w:val="nil"/>
              <w:right w:val="nil"/>
            </w:tcBorders>
            <w:shd w:val="clear" w:color="auto" w:fill="auto"/>
            <w:noWrap/>
            <w:vAlign w:val="center"/>
            <w:hideMark/>
          </w:tcPr>
          <w:p w14:paraId="123D7C5B"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single" w:sz="12" w:space="0" w:color="auto"/>
              <w:left w:val="single" w:sz="12" w:space="0" w:color="auto"/>
              <w:bottom w:val="nil"/>
              <w:right w:val="nil"/>
            </w:tcBorders>
            <w:shd w:val="clear" w:color="auto" w:fill="auto"/>
            <w:noWrap/>
            <w:vAlign w:val="center"/>
            <w:hideMark/>
          </w:tcPr>
          <w:p w14:paraId="5BD858B8" w14:textId="67F53384"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AK51</w:t>
            </w:r>
          </w:p>
        </w:tc>
        <w:tc>
          <w:tcPr>
            <w:tcW w:w="3260" w:type="dxa"/>
            <w:tcBorders>
              <w:top w:val="nil"/>
              <w:left w:val="nil"/>
              <w:bottom w:val="nil"/>
              <w:right w:val="nil"/>
            </w:tcBorders>
            <w:shd w:val="clear" w:color="auto" w:fill="auto"/>
            <w:vAlign w:val="center"/>
            <w:hideMark/>
          </w:tcPr>
          <w:p w14:paraId="15D06463" w14:textId="7E349D26"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Total quotidien pour importateur</w:t>
            </w:r>
          </w:p>
        </w:tc>
        <w:tc>
          <w:tcPr>
            <w:tcW w:w="3119" w:type="dxa"/>
            <w:tcBorders>
              <w:top w:val="nil"/>
              <w:left w:val="nil"/>
              <w:bottom w:val="nil"/>
              <w:right w:val="nil"/>
            </w:tcBorders>
            <w:shd w:val="clear" w:color="auto" w:fill="auto"/>
            <w:vAlign w:val="center"/>
            <w:hideMark/>
          </w:tcPr>
          <w:p w14:paraId="76A7DFC3" w14:textId="152D050D" w:rsidR="004B5919"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Un pour chaque date de clôture</w:t>
            </w:r>
            <w:r w:rsidR="004B5919" w:rsidRPr="00AD78CC">
              <w:rPr>
                <w:rFonts w:ascii="Times New Roman" w:eastAsia="Times New Roman" w:hAnsi="Times New Roman"/>
                <w:color w:val="000000"/>
                <w:sz w:val="24"/>
                <w:szCs w:val="24"/>
                <w:lang w:val="fr-CA"/>
              </w:rPr>
              <w:t xml:space="preserve"> </w:t>
            </w:r>
          </w:p>
        </w:tc>
      </w:tr>
      <w:tr w:rsidR="004B5919" w:rsidRPr="00AD78CC" w14:paraId="1749E27F" w14:textId="77777777" w:rsidTr="0057360A">
        <w:trPr>
          <w:trHeight w:val="69"/>
        </w:trPr>
        <w:tc>
          <w:tcPr>
            <w:tcW w:w="276" w:type="dxa"/>
            <w:tcBorders>
              <w:top w:val="nil"/>
              <w:left w:val="single" w:sz="12" w:space="0" w:color="auto"/>
              <w:bottom w:val="nil"/>
              <w:right w:val="nil"/>
            </w:tcBorders>
            <w:shd w:val="clear" w:color="auto" w:fill="auto"/>
            <w:noWrap/>
            <w:vAlign w:val="center"/>
            <w:hideMark/>
          </w:tcPr>
          <w:p w14:paraId="34F3AA48"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bottom w:val="nil"/>
              <w:right w:val="nil"/>
            </w:tcBorders>
            <w:shd w:val="clear" w:color="auto" w:fill="auto"/>
            <w:noWrap/>
            <w:vAlign w:val="center"/>
            <w:hideMark/>
          </w:tcPr>
          <w:p w14:paraId="02D86CF8"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43D90D48" w14:textId="4EA0215D"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AK51</w:t>
            </w:r>
          </w:p>
        </w:tc>
        <w:tc>
          <w:tcPr>
            <w:tcW w:w="3260" w:type="dxa"/>
            <w:tcBorders>
              <w:top w:val="nil"/>
              <w:left w:val="nil"/>
              <w:bottom w:val="nil"/>
              <w:right w:val="nil"/>
            </w:tcBorders>
            <w:shd w:val="clear" w:color="auto" w:fill="auto"/>
            <w:vAlign w:val="center"/>
            <w:hideMark/>
          </w:tcPr>
          <w:p w14:paraId="78DF5CEB" w14:textId="3935139F"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Total quotidien pour importateur</w:t>
            </w:r>
          </w:p>
        </w:tc>
        <w:tc>
          <w:tcPr>
            <w:tcW w:w="3119" w:type="dxa"/>
            <w:tcBorders>
              <w:top w:val="nil"/>
              <w:left w:val="nil"/>
              <w:bottom w:val="nil"/>
              <w:right w:val="nil"/>
            </w:tcBorders>
            <w:shd w:val="clear" w:color="auto" w:fill="auto"/>
            <w:vAlign w:val="center"/>
            <w:hideMark/>
          </w:tcPr>
          <w:p w14:paraId="2BFCAB71"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xml:space="preserve"> </w:t>
            </w:r>
          </w:p>
        </w:tc>
      </w:tr>
      <w:tr w:rsidR="004B5919" w:rsidRPr="006740D0" w14:paraId="0A14C244" w14:textId="77777777" w:rsidTr="00C92EDA">
        <w:trPr>
          <w:trHeight w:val="648"/>
        </w:trPr>
        <w:tc>
          <w:tcPr>
            <w:tcW w:w="276" w:type="dxa"/>
            <w:tcBorders>
              <w:top w:val="nil"/>
              <w:left w:val="single" w:sz="12" w:space="0" w:color="auto"/>
              <w:bottom w:val="nil"/>
              <w:right w:val="nil"/>
            </w:tcBorders>
            <w:shd w:val="clear" w:color="auto" w:fill="auto"/>
            <w:noWrap/>
            <w:vAlign w:val="center"/>
            <w:hideMark/>
          </w:tcPr>
          <w:p w14:paraId="0882F0D1"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bottom w:val="nil"/>
              <w:right w:val="nil"/>
            </w:tcBorders>
            <w:shd w:val="clear" w:color="auto" w:fill="auto"/>
            <w:noWrap/>
            <w:vAlign w:val="center"/>
            <w:hideMark/>
          </w:tcPr>
          <w:p w14:paraId="225D2AC4"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6B3E5474" w14:textId="26F4B9D6"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AK52</w:t>
            </w:r>
          </w:p>
        </w:tc>
        <w:tc>
          <w:tcPr>
            <w:tcW w:w="3260" w:type="dxa"/>
            <w:tcBorders>
              <w:top w:val="nil"/>
              <w:left w:val="nil"/>
              <w:bottom w:val="nil"/>
              <w:right w:val="nil"/>
            </w:tcBorders>
            <w:shd w:val="clear" w:color="auto" w:fill="auto"/>
            <w:vAlign w:val="center"/>
            <w:hideMark/>
          </w:tcPr>
          <w:p w14:paraId="513AC945" w14:textId="5179E075"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Total de tous les enregistrements</w:t>
            </w:r>
            <w:r w:rsidR="00EC6871" w:rsidRPr="00AD78CC">
              <w:rPr>
                <w:rFonts w:ascii="Times New Roman" w:eastAsia="Times New Roman" w:hAnsi="Times New Roman"/>
                <w:color w:val="000000"/>
                <w:sz w:val="24"/>
                <w:szCs w:val="24"/>
                <w:lang w:val="fr-CA"/>
              </w:rPr>
              <w:t> </w:t>
            </w:r>
            <w:r w:rsidRPr="00AD78CC">
              <w:rPr>
                <w:rFonts w:ascii="Times New Roman" w:eastAsia="Times New Roman" w:hAnsi="Times New Roman"/>
                <w:color w:val="000000"/>
                <w:sz w:val="24"/>
                <w:szCs w:val="24"/>
                <w:lang w:val="fr-CA"/>
              </w:rPr>
              <w:t>AK51 pour le compte RM</w:t>
            </w:r>
          </w:p>
        </w:tc>
        <w:tc>
          <w:tcPr>
            <w:tcW w:w="3119" w:type="dxa"/>
            <w:tcBorders>
              <w:top w:val="nil"/>
              <w:left w:val="nil"/>
              <w:bottom w:val="nil"/>
              <w:right w:val="nil"/>
            </w:tcBorders>
            <w:shd w:val="clear" w:color="auto" w:fill="auto"/>
            <w:vAlign w:val="center"/>
            <w:hideMark/>
          </w:tcPr>
          <w:p w14:paraId="574841E5" w14:textId="0992A939"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Un par enregistrement</w:t>
            </w:r>
            <w:r w:rsidR="00EC6871" w:rsidRPr="00AD78CC">
              <w:rPr>
                <w:rFonts w:ascii="Times New Roman" w:eastAsia="Times New Roman" w:hAnsi="Times New Roman"/>
                <w:color w:val="000000"/>
                <w:sz w:val="24"/>
                <w:szCs w:val="24"/>
                <w:lang w:val="fr-CA"/>
              </w:rPr>
              <w:t> </w:t>
            </w:r>
            <w:r w:rsidRPr="00AD78CC">
              <w:rPr>
                <w:rFonts w:ascii="Times New Roman" w:eastAsia="Times New Roman" w:hAnsi="Times New Roman"/>
                <w:color w:val="000000"/>
                <w:sz w:val="24"/>
                <w:szCs w:val="24"/>
                <w:lang w:val="fr-CA"/>
              </w:rPr>
              <w:t>AK50 (par compte)</w:t>
            </w:r>
          </w:p>
        </w:tc>
      </w:tr>
      <w:tr w:rsidR="004B5919" w:rsidRPr="006740D0" w14:paraId="514B4535" w14:textId="77777777" w:rsidTr="00C92EDA">
        <w:trPr>
          <w:trHeight w:val="28"/>
        </w:trPr>
        <w:tc>
          <w:tcPr>
            <w:tcW w:w="276" w:type="dxa"/>
            <w:tcBorders>
              <w:top w:val="nil"/>
              <w:left w:val="single" w:sz="12" w:space="0" w:color="auto"/>
              <w:bottom w:val="nil"/>
              <w:right w:val="nil"/>
            </w:tcBorders>
            <w:shd w:val="clear" w:color="auto" w:fill="auto"/>
            <w:noWrap/>
            <w:vAlign w:val="center"/>
            <w:hideMark/>
          </w:tcPr>
          <w:p w14:paraId="596D5689"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bottom w:val="nil"/>
              <w:right w:val="nil"/>
            </w:tcBorders>
            <w:shd w:val="clear" w:color="auto" w:fill="auto"/>
            <w:noWrap/>
            <w:vAlign w:val="center"/>
            <w:hideMark/>
          </w:tcPr>
          <w:p w14:paraId="529DA993"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nil"/>
              <w:left w:val="nil"/>
              <w:bottom w:val="single" w:sz="12" w:space="0" w:color="auto"/>
              <w:right w:val="nil"/>
            </w:tcBorders>
            <w:shd w:val="clear" w:color="auto" w:fill="auto"/>
            <w:noWrap/>
            <w:vAlign w:val="center"/>
            <w:hideMark/>
          </w:tcPr>
          <w:p w14:paraId="057F4426"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60" w:type="dxa"/>
            <w:tcBorders>
              <w:top w:val="nil"/>
              <w:left w:val="nil"/>
              <w:bottom w:val="nil"/>
              <w:right w:val="nil"/>
            </w:tcBorders>
            <w:shd w:val="clear" w:color="auto" w:fill="auto"/>
            <w:vAlign w:val="center"/>
            <w:hideMark/>
          </w:tcPr>
          <w:p w14:paraId="7E660DD0"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p>
        </w:tc>
        <w:tc>
          <w:tcPr>
            <w:tcW w:w="3119" w:type="dxa"/>
            <w:tcBorders>
              <w:top w:val="nil"/>
              <w:left w:val="nil"/>
              <w:bottom w:val="nil"/>
              <w:right w:val="nil"/>
            </w:tcBorders>
            <w:shd w:val="clear" w:color="auto" w:fill="auto"/>
            <w:vAlign w:val="center"/>
            <w:hideMark/>
          </w:tcPr>
          <w:p w14:paraId="2C2CE49E"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p>
        </w:tc>
      </w:tr>
      <w:tr w:rsidR="004B5919" w:rsidRPr="006740D0" w14:paraId="5BB9A7B9" w14:textId="77777777" w:rsidTr="003160AB">
        <w:trPr>
          <w:trHeight w:val="345"/>
        </w:trPr>
        <w:tc>
          <w:tcPr>
            <w:tcW w:w="276" w:type="dxa"/>
            <w:tcBorders>
              <w:top w:val="nil"/>
              <w:left w:val="single" w:sz="12" w:space="0" w:color="auto"/>
              <w:bottom w:val="nil"/>
              <w:right w:val="nil"/>
            </w:tcBorders>
            <w:shd w:val="clear" w:color="auto" w:fill="auto"/>
            <w:noWrap/>
            <w:vAlign w:val="center"/>
            <w:hideMark/>
          </w:tcPr>
          <w:p w14:paraId="4FAAEADA"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right w:val="nil"/>
            </w:tcBorders>
            <w:shd w:val="clear" w:color="auto" w:fill="auto"/>
            <w:noWrap/>
            <w:vAlign w:val="center"/>
            <w:hideMark/>
          </w:tcPr>
          <w:p w14:paraId="6B009CE9"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1190902E" w14:textId="5435B21B"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AK53</w:t>
            </w:r>
          </w:p>
        </w:tc>
        <w:tc>
          <w:tcPr>
            <w:tcW w:w="3260" w:type="dxa"/>
            <w:tcBorders>
              <w:top w:val="nil"/>
              <w:left w:val="nil"/>
              <w:bottom w:val="nil"/>
              <w:right w:val="nil"/>
            </w:tcBorders>
            <w:shd w:val="clear" w:color="auto" w:fill="auto"/>
            <w:vAlign w:val="center"/>
            <w:hideMark/>
          </w:tcPr>
          <w:p w14:paraId="71F80029" w14:textId="1EEE9080"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Autres documents et documents à l’étude</w:t>
            </w:r>
          </w:p>
        </w:tc>
        <w:tc>
          <w:tcPr>
            <w:tcW w:w="3119" w:type="dxa"/>
            <w:tcBorders>
              <w:top w:val="nil"/>
              <w:left w:val="nil"/>
              <w:bottom w:val="nil"/>
              <w:right w:val="nil"/>
            </w:tcBorders>
            <w:shd w:val="clear" w:color="auto" w:fill="auto"/>
            <w:vAlign w:val="center"/>
            <w:hideMark/>
          </w:tcPr>
          <w:p w14:paraId="522B21B9" w14:textId="6BC247B1"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Un par document par compte</w:t>
            </w:r>
          </w:p>
        </w:tc>
      </w:tr>
      <w:tr w:rsidR="004B5919" w:rsidRPr="006740D0" w14:paraId="3D215A6E" w14:textId="77777777" w:rsidTr="003160AB">
        <w:trPr>
          <w:trHeight w:val="345"/>
        </w:trPr>
        <w:tc>
          <w:tcPr>
            <w:tcW w:w="276" w:type="dxa"/>
            <w:tcBorders>
              <w:top w:val="nil"/>
              <w:left w:val="single" w:sz="12" w:space="0" w:color="auto"/>
              <w:bottom w:val="nil"/>
              <w:right w:val="nil"/>
            </w:tcBorders>
            <w:shd w:val="clear" w:color="auto" w:fill="auto"/>
            <w:noWrap/>
            <w:vAlign w:val="center"/>
            <w:hideMark/>
          </w:tcPr>
          <w:p w14:paraId="7C644529"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right w:val="single" w:sz="12" w:space="0" w:color="auto"/>
            </w:tcBorders>
            <w:shd w:val="clear" w:color="auto" w:fill="auto"/>
            <w:noWrap/>
            <w:vAlign w:val="center"/>
            <w:hideMark/>
          </w:tcPr>
          <w:p w14:paraId="2DBE37BF"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nil"/>
              <w:left w:val="nil"/>
              <w:bottom w:val="single" w:sz="12" w:space="0" w:color="auto"/>
              <w:right w:val="nil"/>
            </w:tcBorders>
            <w:shd w:val="clear" w:color="auto" w:fill="auto"/>
            <w:noWrap/>
            <w:vAlign w:val="center"/>
            <w:hideMark/>
          </w:tcPr>
          <w:p w14:paraId="756D6BFB"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AK53</w:t>
            </w:r>
          </w:p>
        </w:tc>
        <w:tc>
          <w:tcPr>
            <w:tcW w:w="3260" w:type="dxa"/>
            <w:tcBorders>
              <w:top w:val="nil"/>
              <w:left w:val="nil"/>
              <w:bottom w:val="nil"/>
              <w:right w:val="nil"/>
            </w:tcBorders>
            <w:shd w:val="clear" w:color="auto" w:fill="auto"/>
            <w:vAlign w:val="center"/>
            <w:hideMark/>
          </w:tcPr>
          <w:p w14:paraId="01D474F9" w14:textId="4549E4D5"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Autres documents et documents à l’étude</w:t>
            </w:r>
          </w:p>
        </w:tc>
        <w:tc>
          <w:tcPr>
            <w:tcW w:w="3119" w:type="dxa"/>
            <w:tcBorders>
              <w:top w:val="nil"/>
              <w:left w:val="nil"/>
              <w:bottom w:val="nil"/>
              <w:right w:val="nil"/>
            </w:tcBorders>
            <w:shd w:val="clear" w:color="auto" w:fill="auto"/>
            <w:vAlign w:val="center"/>
            <w:hideMark/>
          </w:tcPr>
          <w:p w14:paraId="4E982070" w14:textId="7960BB5E"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Un par document par compte</w:t>
            </w:r>
          </w:p>
        </w:tc>
      </w:tr>
      <w:tr w:rsidR="003160AB" w:rsidRPr="006740D0" w14:paraId="7FC0E4FA" w14:textId="77777777" w:rsidTr="003160AB">
        <w:trPr>
          <w:trHeight w:val="28"/>
        </w:trPr>
        <w:tc>
          <w:tcPr>
            <w:tcW w:w="276" w:type="dxa"/>
            <w:tcBorders>
              <w:top w:val="nil"/>
              <w:left w:val="single" w:sz="12" w:space="0" w:color="auto"/>
              <w:bottom w:val="nil"/>
              <w:right w:val="nil"/>
            </w:tcBorders>
            <w:shd w:val="clear" w:color="auto" w:fill="auto"/>
            <w:noWrap/>
            <w:vAlign w:val="center"/>
          </w:tcPr>
          <w:p w14:paraId="43971477" w14:textId="77777777" w:rsidR="003160AB" w:rsidRPr="00AD78CC" w:rsidRDefault="003160AB" w:rsidP="004B5919">
            <w:pPr>
              <w:spacing w:after="0" w:line="240" w:lineRule="auto"/>
              <w:rPr>
                <w:rFonts w:ascii="Times New Roman" w:eastAsia="Times New Roman" w:hAnsi="Times New Roman"/>
                <w:color w:val="000000"/>
                <w:sz w:val="24"/>
                <w:szCs w:val="24"/>
                <w:lang w:val="fr-CA"/>
              </w:rPr>
            </w:pPr>
          </w:p>
        </w:tc>
        <w:tc>
          <w:tcPr>
            <w:tcW w:w="803" w:type="dxa"/>
            <w:tcBorders>
              <w:left w:val="single" w:sz="12" w:space="0" w:color="auto"/>
              <w:bottom w:val="single" w:sz="12" w:space="0" w:color="auto"/>
              <w:right w:val="nil"/>
            </w:tcBorders>
            <w:shd w:val="clear" w:color="auto" w:fill="auto"/>
            <w:noWrap/>
            <w:vAlign w:val="center"/>
          </w:tcPr>
          <w:p w14:paraId="15F8DF4B" w14:textId="77777777" w:rsidR="003160AB" w:rsidRPr="00AD78CC" w:rsidRDefault="003160AB" w:rsidP="004B5919">
            <w:pPr>
              <w:spacing w:after="0" w:line="240" w:lineRule="auto"/>
              <w:rPr>
                <w:rFonts w:ascii="Times New Roman" w:eastAsia="Times New Roman" w:hAnsi="Times New Roman"/>
                <w:color w:val="000000"/>
                <w:sz w:val="24"/>
                <w:szCs w:val="24"/>
                <w:lang w:val="fr-CA"/>
              </w:rPr>
            </w:pPr>
          </w:p>
        </w:tc>
        <w:tc>
          <w:tcPr>
            <w:tcW w:w="1790" w:type="dxa"/>
            <w:tcBorders>
              <w:top w:val="nil"/>
              <w:left w:val="nil"/>
              <w:bottom w:val="single" w:sz="12" w:space="0" w:color="auto"/>
              <w:right w:val="nil"/>
            </w:tcBorders>
            <w:shd w:val="clear" w:color="auto" w:fill="auto"/>
            <w:noWrap/>
            <w:vAlign w:val="center"/>
          </w:tcPr>
          <w:p w14:paraId="079AED5B" w14:textId="77777777" w:rsidR="003160AB" w:rsidRPr="00AD78CC" w:rsidRDefault="003160AB" w:rsidP="004B5919">
            <w:pPr>
              <w:spacing w:after="0" w:line="240" w:lineRule="auto"/>
              <w:rPr>
                <w:rFonts w:ascii="Times New Roman" w:eastAsia="Times New Roman" w:hAnsi="Times New Roman"/>
                <w:color w:val="000000"/>
                <w:sz w:val="24"/>
                <w:szCs w:val="24"/>
                <w:lang w:val="fr-CA"/>
              </w:rPr>
            </w:pPr>
          </w:p>
        </w:tc>
        <w:tc>
          <w:tcPr>
            <w:tcW w:w="3260" w:type="dxa"/>
            <w:tcBorders>
              <w:top w:val="nil"/>
              <w:left w:val="nil"/>
              <w:bottom w:val="nil"/>
              <w:right w:val="nil"/>
            </w:tcBorders>
            <w:shd w:val="clear" w:color="auto" w:fill="auto"/>
            <w:vAlign w:val="center"/>
          </w:tcPr>
          <w:p w14:paraId="5D907CDF" w14:textId="77777777" w:rsidR="003160AB" w:rsidRPr="00AD78CC" w:rsidRDefault="003160AB" w:rsidP="007C4160">
            <w:pPr>
              <w:spacing w:after="0" w:line="240" w:lineRule="auto"/>
              <w:rPr>
                <w:rFonts w:ascii="Times New Roman" w:eastAsia="Times New Roman" w:hAnsi="Times New Roman"/>
                <w:color w:val="000000"/>
                <w:sz w:val="24"/>
                <w:szCs w:val="24"/>
                <w:lang w:val="fr-CA"/>
              </w:rPr>
            </w:pPr>
          </w:p>
        </w:tc>
        <w:tc>
          <w:tcPr>
            <w:tcW w:w="3119" w:type="dxa"/>
            <w:tcBorders>
              <w:top w:val="nil"/>
              <w:left w:val="nil"/>
              <w:bottom w:val="nil"/>
              <w:right w:val="nil"/>
            </w:tcBorders>
            <w:shd w:val="clear" w:color="auto" w:fill="auto"/>
            <w:vAlign w:val="center"/>
          </w:tcPr>
          <w:p w14:paraId="0B13556D" w14:textId="77777777" w:rsidR="003160AB" w:rsidRPr="00AD78CC" w:rsidRDefault="003160AB" w:rsidP="004B5919">
            <w:pPr>
              <w:spacing w:after="0" w:line="240" w:lineRule="auto"/>
              <w:rPr>
                <w:rFonts w:ascii="Times New Roman" w:eastAsia="Times New Roman" w:hAnsi="Times New Roman"/>
                <w:color w:val="000000"/>
                <w:sz w:val="24"/>
                <w:szCs w:val="24"/>
                <w:lang w:val="fr-CA"/>
              </w:rPr>
            </w:pPr>
          </w:p>
        </w:tc>
      </w:tr>
      <w:tr w:rsidR="004B5919" w:rsidRPr="006740D0" w14:paraId="7F79D834" w14:textId="77777777" w:rsidTr="00C92EDA">
        <w:trPr>
          <w:trHeight w:val="459"/>
        </w:trPr>
        <w:tc>
          <w:tcPr>
            <w:tcW w:w="276" w:type="dxa"/>
            <w:tcBorders>
              <w:top w:val="nil"/>
              <w:left w:val="single" w:sz="12" w:space="0" w:color="auto"/>
              <w:bottom w:val="nil"/>
              <w:right w:val="nil"/>
            </w:tcBorders>
            <w:shd w:val="clear" w:color="auto" w:fill="auto"/>
            <w:noWrap/>
            <w:vAlign w:val="center"/>
            <w:hideMark/>
          </w:tcPr>
          <w:p w14:paraId="261D355F"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single" w:sz="12" w:space="0" w:color="auto"/>
              <w:left w:val="single" w:sz="12" w:space="0" w:color="auto"/>
              <w:bottom w:val="single" w:sz="12" w:space="0" w:color="auto"/>
              <w:right w:val="nil"/>
            </w:tcBorders>
            <w:shd w:val="clear" w:color="auto" w:fill="auto"/>
            <w:noWrap/>
            <w:vAlign w:val="center"/>
            <w:hideMark/>
          </w:tcPr>
          <w:p w14:paraId="49953C60" w14:textId="3420F02B"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AK54</w:t>
            </w:r>
          </w:p>
        </w:tc>
        <w:tc>
          <w:tcPr>
            <w:tcW w:w="1790" w:type="dxa"/>
            <w:tcBorders>
              <w:top w:val="nil"/>
              <w:left w:val="nil"/>
              <w:bottom w:val="single" w:sz="12" w:space="0" w:color="auto"/>
              <w:right w:val="nil"/>
            </w:tcBorders>
            <w:shd w:val="clear" w:color="auto" w:fill="auto"/>
            <w:noWrap/>
            <w:vAlign w:val="center"/>
            <w:hideMark/>
          </w:tcPr>
          <w:p w14:paraId="7D3A17EC"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60" w:type="dxa"/>
            <w:tcBorders>
              <w:top w:val="nil"/>
              <w:left w:val="nil"/>
              <w:bottom w:val="nil"/>
              <w:right w:val="nil"/>
            </w:tcBorders>
            <w:shd w:val="clear" w:color="auto" w:fill="auto"/>
            <w:vAlign w:val="center"/>
            <w:hideMark/>
          </w:tcPr>
          <w:p w14:paraId="38B4ABE6" w14:textId="33B7B0B4"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Enregistrement abrégé</w:t>
            </w:r>
          </w:p>
        </w:tc>
        <w:tc>
          <w:tcPr>
            <w:tcW w:w="3119" w:type="dxa"/>
            <w:tcBorders>
              <w:top w:val="nil"/>
              <w:left w:val="nil"/>
              <w:bottom w:val="nil"/>
              <w:right w:val="nil"/>
            </w:tcBorders>
            <w:shd w:val="clear" w:color="auto" w:fill="auto"/>
            <w:vAlign w:val="center"/>
            <w:hideMark/>
          </w:tcPr>
          <w:p w14:paraId="06337771" w14:textId="7C74E206"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Un pour chaque enregistrement</w:t>
            </w:r>
            <w:r w:rsidR="00EC6871" w:rsidRPr="00AD78CC">
              <w:rPr>
                <w:rFonts w:ascii="Times New Roman" w:eastAsia="Times New Roman" w:hAnsi="Times New Roman"/>
                <w:color w:val="000000"/>
                <w:sz w:val="24"/>
                <w:szCs w:val="24"/>
                <w:lang w:val="fr-CA"/>
              </w:rPr>
              <w:t> </w:t>
            </w:r>
            <w:r w:rsidRPr="00AD78CC">
              <w:rPr>
                <w:rFonts w:ascii="Times New Roman" w:eastAsia="Times New Roman" w:hAnsi="Times New Roman"/>
                <w:color w:val="000000"/>
                <w:sz w:val="24"/>
                <w:szCs w:val="24"/>
                <w:lang w:val="fr-CA"/>
              </w:rPr>
              <w:t>AK50 (par compte)</w:t>
            </w:r>
          </w:p>
        </w:tc>
      </w:tr>
      <w:tr w:rsidR="001F0135" w:rsidRPr="006740D0" w14:paraId="668951D6" w14:textId="77777777" w:rsidTr="001F0135">
        <w:trPr>
          <w:trHeight w:val="28"/>
        </w:trPr>
        <w:tc>
          <w:tcPr>
            <w:tcW w:w="276" w:type="dxa"/>
            <w:tcBorders>
              <w:top w:val="nil"/>
              <w:left w:val="single" w:sz="12" w:space="0" w:color="auto"/>
              <w:bottom w:val="nil"/>
            </w:tcBorders>
            <w:shd w:val="clear" w:color="auto" w:fill="auto"/>
            <w:noWrap/>
            <w:vAlign w:val="center"/>
          </w:tcPr>
          <w:p w14:paraId="00683EE7" w14:textId="77777777" w:rsidR="001F0135" w:rsidRPr="00AD78CC" w:rsidRDefault="001F0135" w:rsidP="004B5919">
            <w:pPr>
              <w:spacing w:after="0" w:line="240" w:lineRule="auto"/>
              <w:rPr>
                <w:rFonts w:ascii="Times New Roman" w:eastAsia="Times New Roman" w:hAnsi="Times New Roman"/>
                <w:color w:val="000000"/>
                <w:sz w:val="24"/>
                <w:szCs w:val="24"/>
                <w:lang w:val="fr-CA"/>
              </w:rPr>
            </w:pPr>
          </w:p>
        </w:tc>
        <w:tc>
          <w:tcPr>
            <w:tcW w:w="803" w:type="dxa"/>
            <w:tcBorders>
              <w:top w:val="single" w:sz="12" w:space="0" w:color="auto"/>
              <w:bottom w:val="single" w:sz="12" w:space="0" w:color="auto"/>
            </w:tcBorders>
            <w:shd w:val="clear" w:color="auto" w:fill="auto"/>
            <w:noWrap/>
            <w:vAlign w:val="center"/>
          </w:tcPr>
          <w:p w14:paraId="3A41C8B5" w14:textId="77777777" w:rsidR="001F0135" w:rsidRPr="00AD78CC" w:rsidRDefault="001F0135" w:rsidP="004B5919">
            <w:pPr>
              <w:spacing w:after="0" w:line="240" w:lineRule="auto"/>
              <w:rPr>
                <w:rFonts w:ascii="Times New Roman" w:eastAsia="Times New Roman" w:hAnsi="Times New Roman"/>
                <w:color w:val="000000"/>
                <w:sz w:val="24"/>
                <w:szCs w:val="24"/>
                <w:lang w:val="fr-CA"/>
              </w:rPr>
            </w:pPr>
          </w:p>
        </w:tc>
        <w:tc>
          <w:tcPr>
            <w:tcW w:w="1790" w:type="dxa"/>
            <w:tcBorders>
              <w:top w:val="nil"/>
              <w:bottom w:val="single" w:sz="12" w:space="0" w:color="auto"/>
              <w:right w:val="nil"/>
            </w:tcBorders>
            <w:shd w:val="clear" w:color="auto" w:fill="auto"/>
            <w:noWrap/>
            <w:vAlign w:val="center"/>
          </w:tcPr>
          <w:p w14:paraId="08BDA8B7" w14:textId="77777777" w:rsidR="001F0135" w:rsidRPr="00AD78CC" w:rsidRDefault="001F0135" w:rsidP="004B5919">
            <w:pPr>
              <w:spacing w:after="0" w:line="240" w:lineRule="auto"/>
              <w:rPr>
                <w:rFonts w:ascii="Times New Roman" w:eastAsia="Times New Roman" w:hAnsi="Times New Roman"/>
                <w:color w:val="000000"/>
                <w:sz w:val="24"/>
                <w:szCs w:val="24"/>
                <w:lang w:val="fr-CA"/>
              </w:rPr>
            </w:pPr>
          </w:p>
        </w:tc>
        <w:tc>
          <w:tcPr>
            <w:tcW w:w="3260" w:type="dxa"/>
            <w:tcBorders>
              <w:top w:val="nil"/>
              <w:left w:val="nil"/>
              <w:bottom w:val="nil"/>
              <w:right w:val="nil"/>
            </w:tcBorders>
            <w:shd w:val="clear" w:color="auto" w:fill="auto"/>
            <w:vAlign w:val="center"/>
          </w:tcPr>
          <w:p w14:paraId="6EFE37FD" w14:textId="77777777" w:rsidR="001F0135" w:rsidRPr="00AD78CC" w:rsidRDefault="001F0135" w:rsidP="007C4160">
            <w:pPr>
              <w:spacing w:after="0" w:line="240" w:lineRule="auto"/>
              <w:rPr>
                <w:rFonts w:ascii="Times New Roman" w:eastAsia="Times New Roman" w:hAnsi="Times New Roman"/>
                <w:color w:val="000000"/>
                <w:sz w:val="24"/>
                <w:szCs w:val="24"/>
                <w:lang w:val="fr-CA"/>
              </w:rPr>
            </w:pPr>
          </w:p>
        </w:tc>
        <w:tc>
          <w:tcPr>
            <w:tcW w:w="3119" w:type="dxa"/>
            <w:tcBorders>
              <w:top w:val="nil"/>
              <w:left w:val="nil"/>
              <w:bottom w:val="nil"/>
              <w:right w:val="nil"/>
            </w:tcBorders>
            <w:shd w:val="clear" w:color="auto" w:fill="auto"/>
            <w:vAlign w:val="center"/>
          </w:tcPr>
          <w:p w14:paraId="29B6D800" w14:textId="77777777" w:rsidR="001F0135" w:rsidRPr="00AD78CC" w:rsidRDefault="001F0135" w:rsidP="004B5919">
            <w:pPr>
              <w:spacing w:after="0" w:line="240" w:lineRule="auto"/>
              <w:rPr>
                <w:rFonts w:ascii="Times New Roman" w:eastAsia="Times New Roman" w:hAnsi="Times New Roman"/>
                <w:color w:val="000000"/>
                <w:sz w:val="24"/>
                <w:szCs w:val="24"/>
                <w:lang w:val="fr-CA"/>
              </w:rPr>
            </w:pPr>
          </w:p>
        </w:tc>
      </w:tr>
      <w:tr w:rsidR="004B5919" w:rsidRPr="00AD78CC" w14:paraId="6D0D9650" w14:textId="77777777" w:rsidTr="00AF32DA">
        <w:trPr>
          <w:trHeight w:val="453"/>
        </w:trPr>
        <w:tc>
          <w:tcPr>
            <w:tcW w:w="276" w:type="dxa"/>
            <w:tcBorders>
              <w:top w:val="nil"/>
              <w:left w:val="single" w:sz="12" w:space="0" w:color="auto"/>
              <w:bottom w:val="nil"/>
              <w:right w:val="nil"/>
            </w:tcBorders>
            <w:shd w:val="clear" w:color="auto" w:fill="auto"/>
            <w:noWrap/>
            <w:vAlign w:val="center"/>
            <w:hideMark/>
          </w:tcPr>
          <w:p w14:paraId="7DF53D0A"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2593" w:type="dxa"/>
            <w:gridSpan w:val="2"/>
            <w:tcBorders>
              <w:top w:val="nil"/>
              <w:left w:val="single" w:sz="12" w:space="0" w:color="auto"/>
              <w:bottom w:val="nil"/>
              <w:right w:val="nil"/>
            </w:tcBorders>
            <w:shd w:val="clear" w:color="auto" w:fill="auto"/>
            <w:noWrap/>
            <w:vAlign w:val="center"/>
            <w:hideMark/>
          </w:tcPr>
          <w:p w14:paraId="4433A4A4" w14:textId="0210115E"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AK50</w:t>
            </w:r>
          </w:p>
        </w:tc>
        <w:tc>
          <w:tcPr>
            <w:tcW w:w="3260" w:type="dxa"/>
            <w:tcBorders>
              <w:top w:val="nil"/>
              <w:left w:val="nil"/>
              <w:bottom w:val="nil"/>
              <w:right w:val="nil"/>
            </w:tcBorders>
            <w:shd w:val="clear" w:color="auto" w:fill="auto"/>
            <w:vAlign w:val="center"/>
            <w:hideMark/>
          </w:tcPr>
          <w:p w14:paraId="0C3FF2BC" w14:textId="61598F82" w:rsidR="00053710" w:rsidRPr="00AD78CC" w:rsidRDefault="00053710" w:rsidP="00240063">
            <w:pPr>
              <w:spacing w:after="0" w:line="240" w:lineRule="auto"/>
              <w:rPr>
                <w:lang w:val="fr-CA"/>
              </w:rPr>
            </w:pPr>
            <w:r w:rsidRPr="00AD78CC">
              <w:rPr>
                <w:rFonts w:ascii="Times New Roman" w:eastAsia="Times New Roman" w:hAnsi="Times New Roman"/>
                <w:color w:val="000000"/>
                <w:sz w:val="24"/>
                <w:szCs w:val="24"/>
                <w:lang w:val="fr-CA"/>
              </w:rPr>
              <w:t>Enregistrement de l’en-tête du compte RM</w:t>
            </w:r>
          </w:p>
        </w:tc>
        <w:tc>
          <w:tcPr>
            <w:tcW w:w="3119" w:type="dxa"/>
            <w:tcBorders>
              <w:top w:val="nil"/>
              <w:left w:val="nil"/>
              <w:bottom w:val="nil"/>
              <w:right w:val="nil"/>
            </w:tcBorders>
            <w:shd w:val="clear" w:color="auto" w:fill="auto"/>
            <w:vAlign w:val="center"/>
            <w:hideMark/>
          </w:tcPr>
          <w:p w14:paraId="0C4FD0E5" w14:textId="1F1C0E09" w:rsidR="004B5919"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Un par compte</w:t>
            </w:r>
            <w:r w:rsidR="004B5919" w:rsidRPr="00AD78CC">
              <w:rPr>
                <w:rFonts w:ascii="Times New Roman" w:eastAsia="Times New Roman" w:hAnsi="Times New Roman"/>
                <w:color w:val="000000"/>
                <w:sz w:val="24"/>
                <w:szCs w:val="24"/>
                <w:lang w:val="fr-CA"/>
              </w:rPr>
              <w:t xml:space="preserve"> </w:t>
            </w:r>
          </w:p>
        </w:tc>
      </w:tr>
      <w:tr w:rsidR="004B5919" w:rsidRPr="006740D0" w14:paraId="6F910057" w14:textId="77777777" w:rsidTr="00C92EDA">
        <w:trPr>
          <w:trHeight w:val="324"/>
        </w:trPr>
        <w:tc>
          <w:tcPr>
            <w:tcW w:w="276" w:type="dxa"/>
            <w:tcBorders>
              <w:top w:val="nil"/>
              <w:left w:val="single" w:sz="12" w:space="0" w:color="auto"/>
              <w:bottom w:val="nil"/>
              <w:right w:val="nil"/>
            </w:tcBorders>
            <w:shd w:val="clear" w:color="auto" w:fill="auto"/>
            <w:noWrap/>
            <w:vAlign w:val="center"/>
            <w:hideMark/>
          </w:tcPr>
          <w:p w14:paraId="3D4C72F3"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bottom w:val="nil"/>
              <w:right w:val="nil"/>
            </w:tcBorders>
            <w:shd w:val="clear" w:color="auto" w:fill="auto"/>
            <w:noWrap/>
            <w:vAlign w:val="center"/>
            <w:hideMark/>
          </w:tcPr>
          <w:p w14:paraId="38E29FBB"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single" w:sz="12" w:space="0" w:color="auto"/>
              <w:left w:val="single" w:sz="12" w:space="0" w:color="auto"/>
              <w:bottom w:val="nil"/>
              <w:right w:val="nil"/>
            </w:tcBorders>
            <w:shd w:val="clear" w:color="auto" w:fill="auto"/>
            <w:noWrap/>
            <w:vAlign w:val="center"/>
            <w:hideMark/>
          </w:tcPr>
          <w:p w14:paraId="69169F66" w14:textId="6CE12B23"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AK51</w:t>
            </w:r>
          </w:p>
        </w:tc>
        <w:tc>
          <w:tcPr>
            <w:tcW w:w="3260" w:type="dxa"/>
            <w:tcBorders>
              <w:top w:val="nil"/>
              <w:left w:val="nil"/>
              <w:bottom w:val="nil"/>
              <w:right w:val="nil"/>
            </w:tcBorders>
            <w:shd w:val="clear" w:color="auto" w:fill="auto"/>
            <w:vAlign w:val="center"/>
            <w:hideMark/>
          </w:tcPr>
          <w:p w14:paraId="23EDFD6C" w14:textId="218B4220"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Total quotidien pour importateur</w:t>
            </w:r>
          </w:p>
        </w:tc>
        <w:tc>
          <w:tcPr>
            <w:tcW w:w="3119" w:type="dxa"/>
            <w:tcBorders>
              <w:top w:val="nil"/>
              <w:left w:val="nil"/>
              <w:bottom w:val="nil"/>
              <w:right w:val="nil"/>
            </w:tcBorders>
            <w:shd w:val="clear" w:color="auto" w:fill="auto"/>
            <w:vAlign w:val="center"/>
            <w:hideMark/>
          </w:tcPr>
          <w:p w14:paraId="7C1FEB40" w14:textId="75190447" w:rsidR="004B5919"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Un pour chaque date de clôture</w:t>
            </w:r>
            <w:r w:rsidR="004B5919" w:rsidRPr="00AD78CC">
              <w:rPr>
                <w:rFonts w:ascii="Times New Roman" w:eastAsia="Times New Roman" w:hAnsi="Times New Roman"/>
                <w:color w:val="000000"/>
                <w:sz w:val="24"/>
                <w:szCs w:val="24"/>
                <w:lang w:val="fr-CA"/>
              </w:rPr>
              <w:t xml:space="preserve"> </w:t>
            </w:r>
          </w:p>
        </w:tc>
      </w:tr>
      <w:tr w:rsidR="004B5919" w:rsidRPr="00AD78CC" w14:paraId="75C73BE3" w14:textId="77777777" w:rsidTr="0057360A">
        <w:trPr>
          <w:trHeight w:val="58"/>
        </w:trPr>
        <w:tc>
          <w:tcPr>
            <w:tcW w:w="276" w:type="dxa"/>
            <w:tcBorders>
              <w:top w:val="nil"/>
              <w:left w:val="single" w:sz="12" w:space="0" w:color="auto"/>
              <w:bottom w:val="nil"/>
              <w:right w:val="nil"/>
            </w:tcBorders>
            <w:shd w:val="clear" w:color="auto" w:fill="auto"/>
            <w:noWrap/>
            <w:vAlign w:val="center"/>
            <w:hideMark/>
          </w:tcPr>
          <w:p w14:paraId="28C700D1"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bottom w:val="nil"/>
              <w:right w:val="nil"/>
            </w:tcBorders>
            <w:shd w:val="clear" w:color="auto" w:fill="auto"/>
            <w:noWrap/>
            <w:vAlign w:val="center"/>
            <w:hideMark/>
          </w:tcPr>
          <w:p w14:paraId="75772B76"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77CB5064" w14:textId="26F78A73"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AK51</w:t>
            </w:r>
          </w:p>
        </w:tc>
        <w:tc>
          <w:tcPr>
            <w:tcW w:w="3260" w:type="dxa"/>
            <w:tcBorders>
              <w:top w:val="nil"/>
              <w:left w:val="nil"/>
              <w:bottom w:val="nil"/>
              <w:right w:val="nil"/>
            </w:tcBorders>
            <w:shd w:val="clear" w:color="auto" w:fill="auto"/>
            <w:vAlign w:val="center"/>
            <w:hideMark/>
          </w:tcPr>
          <w:p w14:paraId="4DD7F65A" w14:textId="6AE9E08A"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Total quotidien pour importateur</w:t>
            </w:r>
          </w:p>
        </w:tc>
        <w:tc>
          <w:tcPr>
            <w:tcW w:w="3119" w:type="dxa"/>
            <w:tcBorders>
              <w:top w:val="nil"/>
              <w:left w:val="nil"/>
              <w:bottom w:val="nil"/>
              <w:right w:val="nil"/>
            </w:tcBorders>
            <w:shd w:val="clear" w:color="auto" w:fill="auto"/>
            <w:vAlign w:val="center"/>
            <w:hideMark/>
          </w:tcPr>
          <w:p w14:paraId="7112B56E"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xml:space="preserve"> </w:t>
            </w:r>
          </w:p>
        </w:tc>
      </w:tr>
      <w:tr w:rsidR="004B5919" w:rsidRPr="006740D0" w14:paraId="3B250C1B" w14:textId="77777777" w:rsidTr="0057360A">
        <w:trPr>
          <w:trHeight w:val="28"/>
        </w:trPr>
        <w:tc>
          <w:tcPr>
            <w:tcW w:w="276" w:type="dxa"/>
            <w:tcBorders>
              <w:top w:val="nil"/>
              <w:left w:val="single" w:sz="12" w:space="0" w:color="auto"/>
              <w:bottom w:val="nil"/>
              <w:right w:val="nil"/>
            </w:tcBorders>
            <w:shd w:val="clear" w:color="auto" w:fill="auto"/>
            <w:noWrap/>
            <w:vAlign w:val="center"/>
            <w:hideMark/>
          </w:tcPr>
          <w:p w14:paraId="77516846"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bottom w:val="nil"/>
              <w:right w:val="nil"/>
            </w:tcBorders>
            <w:shd w:val="clear" w:color="auto" w:fill="auto"/>
            <w:noWrap/>
            <w:vAlign w:val="center"/>
            <w:hideMark/>
          </w:tcPr>
          <w:p w14:paraId="091A4C87"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50F69DB3" w14:textId="45D99BBE"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AK52</w:t>
            </w:r>
          </w:p>
        </w:tc>
        <w:tc>
          <w:tcPr>
            <w:tcW w:w="3260" w:type="dxa"/>
            <w:tcBorders>
              <w:top w:val="nil"/>
              <w:left w:val="nil"/>
              <w:bottom w:val="nil"/>
              <w:right w:val="nil"/>
            </w:tcBorders>
            <w:shd w:val="clear" w:color="auto" w:fill="auto"/>
            <w:vAlign w:val="center"/>
            <w:hideMark/>
          </w:tcPr>
          <w:p w14:paraId="200CC0E2" w14:textId="217B0F73"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Total de tous les enregistrements</w:t>
            </w:r>
            <w:r w:rsidR="00EC6871" w:rsidRPr="00AD78CC">
              <w:rPr>
                <w:rFonts w:ascii="Times New Roman" w:eastAsia="Times New Roman" w:hAnsi="Times New Roman"/>
                <w:color w:val="000000"/>
                <w:sz w:val="24"/>
                <w:szCs w:val="24"/>
                <w:lang w:val="fr-CA"/>
              </w:rPr>
              <w:t> </w:t>
            </w:r>
            <w:r w:rsidRPr="00AD78CC">
              <w:rPr>
                <w:rFonts w:ascii="Times New Roman" w:eastAsia="Times New Roman" w:hAnsi="Times New Roman"/>
                <w:color w:val="000000"/>
                <w:sz w:val="24"/>
                <w:szCs w:val="24"/>
                <w:lang w:val="fr-CA"/>
              </w:rPr>
              <w:t>AK51 pour le compte RM</w:t>
            </w:r>
          </w:p>
        </w:tc>
        <w:tc>
          <w:tcPr>
            <w:tcW w:w="3119" w:type="dxa"/>
            <w:tcBorders>
              <w:top w:val="nil"/>
              <w:left w:val="nil"/>
              <w:bottom w:val="nil"/>
              <w:right w:val="nil"/>
            </w:tcBorders>
            <w:shd w:val="clear" w:color="auto" w:fill="auto"/>
            <w:vAlign w:val="center"/>
            <w:hideMark/>
          </w:tcPr>
          <w:p w14:paraId="24506450" w14:textId="3D8C2D7B"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Un pour chaque enregistrement</w:t>
            </w:r>
            <w:r w:rsidR="00EC6871" w:rsidRPr="00AD78CC">
              <w:rPr>
                <w:rFonts w:ascii="Times New Roman" w:eastAsia="Times New Roman" w:hAnsi="Times New Roman"/>
                <w:color w:val="000000"/>
                <w:sz w:val="24"/>
                <w:szCs w:val="24"/>
                <w:lang w:val="fr-CA"/>
              </w:rPr>
              <w:t> </w:t>
            </w:r>
            <w:r w:rsidRPr="00AD78CC">
              <w:rPr>
                <w:rFonts w:ascii="Times New Roman" w:eastAsia="Times New Roman" w:hAnsi="Times New Roman"/>
                <w:color w:val="000000"/>
                <w:sz w:val="24"/>
                <w:szCs w:val="24"/>
                <w:lang w:val="fr-CA"/>
              </w:rPr>
              <w:t>AK50 (par compte)</w:t>
            </w:r>
          </w:p>
        </w:tc>
      </w:tr>
      <w:tr w:rsidR="004B5919" w:rsidRPr="006740D0" w14:paraId="69026952" w14:textId="77777777" w:rsidTr="00C92EDA">
        <w:trPr>
          <w:trHeight w:val="28"/>
        </w:trPr>
        <w:tc>
          <w:tcPr>
            <w:tcW w:w="276" w:type="dxa"/>
            <w:tcBorders>
              <w:top w:val="nil"/>
              <w:left w:val="single" w:sz="12" w:space="0" w:color="auto"/>
              <w:bottom w:val="nil"/>
              <w:right w:val="nil"/>
            </w:tcBorders>
            <w:shd w:val="clear" w:color="auto" w:fill="auto"/>
            <w:noWrap/>
            <w:vAlign w:val="center"/>
            <w:hideMark/>
          </w:tcPr>
          <w:p w14:paraId="174E46BF"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bottom w:val="nil"/>
              <w:right w:val="nil"/>
            </w:tcBorders>
            <w:shd w:val="clear" w:color="auto" w:fill="auto"/>
            <w:noWrap/>
            <w:vAlign w:val="center"/>
            <w:hideMark/>
          </w:tcPr>
          <w:p w14:paraId="30FCC62F"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nil"/>
              <w:left w:val="nil"/>
              <w:bottom w:val="single" w:sz="12" w:space="0" w:color="auto"/>
              <w:right w:val="nil"/>
            </w:tcBorders>
            <w:shd w:val="clear" w:color="auto" w:fill="auto"/>
            <w:noWrap/>
            <w:vAlign w:val="center"/>
            <w:hideMark/>
          </w:tcPr>
          <w:p w14:paraId="6C4BC6C6"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60" w:type="dxa"/>
            <w:tcBorders>
              <w:top w:val="nil"/>
              <w:left w:val="nil"/>
              <w:bottom w:val="nil"/>
              <w:right w:val="nil"/>
            </w:tcBorders>
            <w:shd w:val="clear" w:color="auto" w:fill="auto"/>
            <w:vAlign w:val="center"/>
            <w:hideMark/>
          </w:tcPr>
          <w:p w14:paraId="321581A2"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p>
        </w:tc>
        <w:tc>
          <w:tcPr>
            <w:tcW w:w="3119" w:type="dxa"/>
            <w:tcBorders>
              <w:top w:val="nil"/>
              <w:left w:val="nil"/>
              <w:bottom w:val="nil"/>
              <w:right w:val="nil"/>
            </w:tcBorders>
            <w:shd w:val="clear" w:color="auto" w:fill="auto"/>
            <w:vAlign w:val="center"/>
            <w:hideMark/>
          </w:tcPr>
          <w:p w14:paraId="7E1AE64F"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p>
        </w:tc>
      </w:tr>
      <w:tr w:rsidR="004B5919" w:rsidRPr="006740D0" w14:paraId="4DA261BB" w14:textId="77777777" w:rsidTr="00896349">
        <w:trPr>
          <w:trHeight w:val="91"/>
        </w:trPr>
        <w:tc>
          <w:tcPr>
            <w:tcW w:w="276" w:type="dxa"/>
            <w:tcBorders>
              <w:top w:val="nil"/>
              <w:left w:val="single" w:sz="12" w:space="0" w:color="auto"/>
              <w:bottom w:val="nil"/>
              <w:right w:val="nil"/>
            </w:tcBorders>
            <w:shd w:val="clear" w:color="auto" w:fill="auto"/>
            <w:noWrap/>
            <w:vAlign w:val="center"/>
            <w:hideMark/>
          </w:tcPr>
          <w:p w14:paraId="1C8F5C1D"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right w:val="single" w:sz="12" w:space="0" w:color="auto"/>
            </w:tcBorders>
            <w:shd w:val="clear" w:color="auto" w:fill="auto"/>
            <w:noWrap/>
            <w:vAlign w:val="center"/>
            <w:hideMark/>
          </w:tcPr>
          <w:p w14:paraId="42CD7889"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nil"/>
              <w:left w:val="nil"/>
              <w:bottom w:val="single" w:sz="12" w:space="0" w:color="auto"/>
              <w:right w:val="nil"/>
            </w:tcBorders>
            <w:shd w:val="clear" w:color="auto" w:fill="auto"/>
            <w:noWrap/>
            <w:vAlign w:val="center"/>
            <w:hideMark/>
          </w:tcPr>
          <w:p w14:paraId="5F95FBDB" w14:textId="520D319C"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AK53</w:t>
            </w:r>
          </w:p>
        </w:tc>
        <w:tc>
          <w:tcPr>
            <w:tcW w:w="3260" w:type="dxa"/>
            <w:tcBorders>
              <w:top w:val="nil"/>
              <w:left w:val="nil"/>
              <w:bottom w:val="nil"/>
              <w:right w:val="nil"/>
            </w:tcBorders>
            <w:shd w:val="clear" w:color="auto" w:fill="auto"/>
            <w:vAlign w:val="center"/>
            <w:hideMark/>
          </w:tcPr>
          <w:p w14:paraId="17EBE377" w14:textId="44D575EF"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Autres documents et documents à l’étude</w:t>
            </w:r>
          </w:p>
        </w:tc>
        <w:tc>
          <w:tcPr>
            <w:tcW w:w="3119" w:type="dxa"/>
            <w:tcBorders>
              <w:top w:val="nil"/>
              <w:left w:val="nil"/>
              <w:bottom w:val="nil"/>
              <w:right w:val="nil"/>
            </w:tcBorders>
            <w:shd w:val="clear" w:color="auto" w:fill="auto"/>
            <w:vAlign w:val="center"/>
            <w:hideMark/>
          </w:tcPr>
          <w:p w14:paraId="4F821D14" w14:textId="3BF6C64F"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Un par document par compte</w:t>
            </w:r>
          </w:p>
        </w:tc>
      </w:tr>
      <w:tr w:rsidR="004B5919" w:rsidRPr="006740D0" w14:paraId="4503CC1C" w14:textId="77777777" w:rsidTr="00896349">
        <w:trPr>
          <w:trHeight w:val="71"/>
        </w:trPr>
        <w:tc>
          <w:tcPr>
            <w:tcW w:w="276" w:type="dxa"/>
            <w:tcBorders>
              <w:top w:val="nil"/>
              <w:left w:val="single" w:sz="12" w:space="0" w:color="auto"/>
              <w:right w:val="nil"/>
            </w:tcBorders>
            <w:shd w:val="clear" w:color="auto" w:fill="auto"/>
            <w:noWrap/>
            <w:vAlign w:val="center"/>
            <w:hideMark/>
          </w:tcPr>
          <w:p w14:paraId="698C1820"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803" w:type="dxa"/>
            <w:tcBorders>
              <w:top w:val="nil"/>
              <w:left w:val="single" w:sz="12" w:space="0" w:color="auto"/>
              <w:right w:val="nil"/>
            </w:tcBorders>
            <w:shd w:val="clear" w:color="auto" w:fill="auto"/>
            <w:noWrap/>
            <w:vAlign w:val="center"/>
            <w:hideMark/>
          </w:tcPr>
          <w:p w14:paraId="3E86719F"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1790" w:type="dxa"/>
            <w:tcBorders>
              <w:top w:val="nil"/>
              <w:left w:val="single" w:sz="12" w:space="0" w:color="auto"/>
              <w:bottom w:val="single" w:sz="12" w:space="0" w:color="auto"/>
              <w:right w:val="nil"/>
            </w:tcBorders>
            <w:shd w:val="clear" w:color="auto" w:fill="auto"/>
            <w:noWrap/>
            <w:vAlign w:val="center"/>
            <w:hideMark/>
          </w:tcPr>
          <w:p w14:paraId="46C1AD1D" w14:textId="26D83546"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AK53</w:t>
            </w:r>
          </w:p>
        </w:tc>
        <w:tc>
          <w:tcPr>
            <w:tcW w:w="3260" w:type="dxa"/>
            <w:tcBorders>
              <w:top w:val="nil"/>
              <w:left w:val="nil"/>
              <w:bottom w:val="nil"/>
              <w:right w:val="nil"/>
            </w:tcBorders>
            <w:shd w:val="clear" w:color="auto" w:fill="auto"/>
            <w:vAlign w:val="center"/>
            <w:hideMark/>
          </w:tcPr>
          <w:p w14:paraId="0F1B0EE6" w14:textId="7AA1BBB1"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Autres documents et documents à l’étude</w:t>
            </w:r>
          </w:p>
        </w:tc>
        <w:tc>
          <w:tcPr>
            <w:tcW w:w="3119" w:type="dxa"/>
            <w:tcBorders>
              <w:top w:val="nil"/>
              <w:left w:val="nil"/>
              <w:bottom w:val="nil"/>
              <w:right w:val="nil"/>
            </w:tcBorders>
            <w:shd w:val="clear" w:color="auto" w:fill="auto"/>
            <w:vAlign w:val="center"/>
            <w:hideMark/>
          </w:tcPr>
          <w:p w14:paraId="1C174D79" w14:textId="6C914BBA"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Un par document par compte</w:t>
            </w:r>
          </w:p>
        </w:tc>
      </w:tr>
      <w:tr w:rsidR="003160AB" w:rsidRPr="006740D0" w14:paraId="4D141C4C" w14:textId="77777777" w:rsidTr="003160AB">
        <w:trPr>
          <w:trHeight w:val="28"/>
        </w:trPr>
        <w:tc>
          <w:tcPr>
            <w:tcW w:w="276" w:type="dxa"/>
            <w:tcBorders>
              <w:top w:val="nil"/>
              <w:left w:val="single" w:sz="12" w:space="0" w:color="auto"/>
              <w:right w:val="nil"/>
            </w:tcBorders>
            <w:shd w:val="clear" w:color="auto" w:fill="auto"/>
            <w:noWrap/>
            <w:vAlign w:val="center"/>
          </w:tcPr>
          <w:p w14:paraId="3DBA2E01" w14:textId="77777777" w:rsidR="003160AB" w:rsidRPr="00AD78CC" w:rsidRDefault="003160AB" w:rsidP="004B5919">
            <w:pPr>
              <w:spacing w:after="0" w:line="240" w:lineRule="auto"/>
              <w:rPr>
                <w:rFonts w:ascii="Times New Roman" w:eastAsia="Times New Roman" w:hAnsi="Times New Roman"/>
                <w:color w:val="000000"/>
                <w:sz w:val="24"/>
                <w:szCs w:val="24"/>
                <w:lang w:val="fr-CA"/>
              </w:rPr>
            </w:pPr>
          </w:p>
        </w:tc>
        <w:tc>
          <w:tcPr>
            <w:tcW w:w="803" w:type="dxa"/>
            <w:tcBorders>
              <w:left w:val="single" w:sz="12" w:space="0" w:color="auto"/>
              <w:bottom w:val="single" w:sz="12" w:space="0" w:color="auto"/>
              <w:right w:val="nil"/>
            </w:tcBorders>
            <w:shd w:val="clear" w:color="auto" w:fill="auto"/>
            <w:noWrap/>
            <w:vAlign w:val="center"/>
          </w:tcPr>
          <w:p w14:paraId="2A83C26B" w14:textId="77777777" w:rsidR="003160AB" w:rsidRPr="00AD78CC" w:rsidRDefault="003160AB" w:rsidP="004B5919">
            <w:pPr>
              <w:spacing w:after="0" w:line="240" w:lineRule="auto"/>
              <w:rPr>
                <w:rFonts w:ascii="Times New Roman" w:eastAsia="Times New Roman" w:hAnsi="Times New Roman"/>
                <w:color w:val="000000"/>
                <w:sz w:val="24"/>
                <w:szCs w:val="24"/>
                <w:lang w:val="fr-CA"/>
              </w:rPr>
            </w:pPr>
          </w:p>
        </w:tc>
        <w:tc>
          <w:tcPr>
            <w:tcW w:w="1790" w:type="dxa"/>
            <w:tcBorders>
              <w:top w:val="single" w:sz="12" w:space="0" w:color="auto"/>
              <w:left w:val="nil"/>
              <w:bottom w:val="single" w:sz="12" w:space="0" w:color="auto"/>
              <w:right w:val="nil"/>
            </w:tcBorders>
            <w:shd w:val="clear" w:color="auto" w:fill="auto"/>
            <w:noWrap/>
            <w:vAlign w:val="center"/>
          </w:tcPr>
          <w:p w14:paraId="1BC6457C" w14:textId="77777777" w:rsidR="003160AB" w:rsidRPr="00AD78CC" w:rsidRDefault="003160AB" w:rsidP="004B5919">
            <w:pPr>
              <w:spacing w:after="0" w:line="240" w:lineRule="auto"/>
              <w:rPr>
                <w:rFonts w:ascii="Times New Roman" w:eastAsia="Times New Roman" w:hAnsi="Times New Roman"/>
                <w:color w:val="000000"/>
                <w:sz w:val="24"/>
                <w:szCs w:val="24"/>
                <w:lang w:val="fr-CA"/>
              </w:rPr>
            </w:pPr>
          </w:p>
        </w:tc>
        <w:tc>
          <w:tcPr>
            <w:tcW w:w="3260" w:type="dxa"/>
            <w:tcBorders>
              <w:top w:val="nil"/>
              <w:left w:val="nil"/>
              <w:right w:val="nil"/>
            </w:tcBorders>
            <w:shd w:val="clear" w:color="auto" w:fill="auto"/>
            <w:vAlign w:val="center"/>
          </w:tcPr>
          <w:p w14:paraId="20646BE2" w14:textId="77777777" w:rsidR="003160AB" w:rsidRPr="00AD78CC" w:rsidRDefault="003160AB" w:rsidP="007C4160">
            <w:pPr>
              <w:spacing w:after="0" w:line="240" w:lineRule="auto"/>
              <w:rPr>
                <w:rFonts w:ascii="Times New Roman" w:eastAsia="Times New Roman" w:hAnsi="Times New Roman"/>
                <w:color w:val="000000"/>
                <w:sz w:val="24"/>
                <w:szCs w:val="24"/>
                <w:lang w:val="fr-CA"/>
              </w:rPr>
            </w:pPr>
          </w:p>
        </w:tc>
        <w:tc>
          <w:tcPr>
            <w:tcW w:w="3119" w:type="dxa"/>
            <w:tcBorders>
              <w:top w:val="nil"/>
              <w:left w:val="nil"/>
              <w:right w:val="nil"/>
            </w:tcBorders>
            <w:shd w:val="clear" w:color="auto" w:fill="auto"/>
            <w:vAlign w:val="center"/>
          </w:tcPr>
          <w:p w14:paraId="478B7BAB" w14:textId="77777777" w:rsidR="003160AB" w:rsidRPr="00AD78CC" w:rsidRDefault="003160AB" w:rsidP="004B5919">
            <w:pPr>
              <w:spacing w:after="0" w:line="240" w:lineRule="auto"/>
              <w:rPr>
                <w:rFonts w:ascii="Times New Roman" w:eastAsia="Times New Roman" w:hAnsi="Times New Roman"/>
                <w:color w:val="000000"/>
                <w:sz w:val="24"/>
                <w:szCs w:val="24"/>
                <w:lang w:val="fr-CA"/>
              </w:rPr>
            </w:pPr>
          </w:p>
        </w:tc>
      </w:tr>
      <w:tr w:rsidR="004B5919" w:rsidRPr="006740D0" w14:paraId="232E0E3E" w14:textId="77777777" w:rsidTr="00B14CCA">
        <w:trPr>
          <w:trHeight w:val="336"/>
        </w:trPr>
        <w:tc>
          <w:tcPr>
            <w:tcW w:w="276" w:type="dxa"/>
            <w:tcBorders>
              <w:top w:val="nil"/>
              <w:left w:val="single" w:sz="12" w:space="0" w:color="auto"/>
              <w:right w:val="nil"/>
            </w:tcBorders>
            <w:shd w:val="clear" w:color="auto" w:fill="auto"/>
            <w:noWrap/>
            <w:vAlign w:val="center"/>
            <w:hideMark/>
          </w:tcPr>
          <w:p w14:paraId="178E6CE6"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lastRenderedPageBreak/>
              <w:t> </w:t>
            </w:r>
          </w:p>
        </w:tc>
        <w:tc>
          <w:tcPr>
            <w:tcW w:w="803" w:type="dxa"/>
            <w:tcBorders>
              <w:top w:val="single" w:sz="12" w:space="0" w:color="auto"/>
              <w:left w:val="single" w:sz="12" w:space="0" w:color="auto"/>
              <w:bottom w:val="single" w:sz="12" w:space="0" w:color="auto"/>
              <w:right w:val="nil"/>
            </w:tcBorders>
            <w:shd w:val="clear" w:color="auto" w:fill="auto"/>
            <w:noWrap/>
            <w:vAlign w:val="center"/>
            <w:hideMark/>
          </w:tcPr>
          <w:p w14:paraId="4DF46C80" w14:textId="40FFB804"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AK54</w:t>
            </w:r>
          </w:p>
        </w:tc>
        <w:tc>
          <w:tcPr>
            <w:tcW w:w="1790" w:type="dxa"/>
            <w:tcBorders>
              <w:top w:val="single" w:sz="12" w:space="0" w:color="auto"/>
              <w:left w:val="nil"/>
              <w:bottom w:val="single" w:sz="12" w:space="0" w:color="auto"/>
              <w:right w:val="nil"/>
            </w:tcBorders>
            <w:shd w:val="clear" w:color="auto" w:fill="auto"/>
            <w:noWrap/>
            <w:vAlign w:val="center"/>
            <w:hideMark/>
          </w:tcPr>
          <w:p w14:paraId="34F34623" w14:textId="77777777" w:rsidR="004B5919" w:rsidRPr="00AD78CC" w:rsidRDefault="004B5919" w:rsidP="004B5919">
            <w:pPr>
              <w:spacing w:after="0" w:line="240" w:lineRule="auto"/>
              <w:rPr>
                <w:rFonts w:ascii="Times New Roman" w:eastAsia="Times New Roman" w:hAnsi="Times New Roman"/>
                <w:color w:val="000000"/>
                <w:sz w:val="24"/>
                <w:szCs w:val="24"/>
                <w:lang w:val="fr-CA"/>
              </w:rPr>
            </w:pPr>
            <w:r w:rsidRPr="00AD78CC">
              <w:rPr>
                <w:rFonts w:ascii="Times New Roman" w:eastAsia="Times New Roman" w:hAnsi="Times New Roman"/>
                <w:color w:val="000000"/>
                <w:sz w:val="24"/>
                <w:szCs w:val="24"/>
                <w:lang w:val="fr-CA"/>
              </w:rPr>
              <w:t> </w:t>
            </w:r>
          </w:p>
        </w:tc>
        <w:tc>
          <w:tcPr>
            <w:tcW w:w="3260" w:type="dxa"/>
            <w:tcBorders>
              <w:top w:val="nil"/>
              <w:left w:val="nil"/>
              <w:right w:val="nil"/>
            </w:tcBorders>
            <w:shd w:val="clear" w:color="auto" w:fill="auto"/>
            <w:vAlign w:val="center"/>
            <w:hideMark/>
          </w:tcPr>
          <w:p w14:paraId="73D68C2C" w14:textId="452A72EC"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Enregistrement abrégé</w:t>
            </w:r>
          </w:p>
        </w:tc>
        <w:tc>
          <w:tcPr>
            <w:tcW w:w="3119" w:type="dxa"/>
            <w:tcBorders>
              <w:top w:val="nil"/>
              <w:left w:val="nil"/>
              <w:right w:val="nil"/>
            </w:tcBorders>
            <w:shd w:val="clear" w:color="auto" w:fill="auto"/>
            <w:vAlign w:val="center"/>
            <w:hideMark/>
          </w:tcPr>
          <w:p w14:paraId="08CC5D90" w14:textId="7CD84A76"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Un pour chaque enregistrement</w:t>
            </w:r>
            <w:r w:rsidR="00EC6871" w:rsidRPr="00AD78CC">
              <w:rPr>
                <w:rFonts w:ascii="Times New Roman" w:eastAsia="Times New Roman" w:hAnsi="Times New Roman"/>
                <w:color w:val="000000"/>
                <w:sz w:val="24"/>
                <w:szCs w:val="24"/>
                <w:lang w:val="fr-CA"/>
              </w:rPr>
              <w:t> </w:t>
            </w:r>
            <w:r w:rsidRPr="00AD78CC">
              <w:rPr>
                <w:rFonts w:ascii="Times New Roman" w:eastAsia="Times New Roman" w:hAnsi="Times New Roman"/>
                <w:color w:val="000000"/>
                <w:sz w:val="24"/>
                <w:szCs w:val="24"/>
                <w:lang w:val="fr-CA"/>
              </w:rPr>
              <w:t>AK50 (par compte)</w:t>
            </w:r>
          </w:p>
        </w:tc>
      </w:tr>
      <w:tr w:rsidR="00B14CCA" w:rsidRPr="006740D0" w14:paraId="590CF531" w14:textId="77777777" w:rsidTr="00B14CCA">
        <w:trPr>
          <w:trHeight w:val="28"/>
        </w:trPr>
        <w:tc>
          <w:tcPr>
            <w:tcW w:w="1079" w:type="dxa"/>
            <w:gridSpan w:val="2"/>
            <w:tcBorders>
              <w:left w:val="single" w:sz="12" w:space="0" w:color="auto"/>
              <w:bottom w:val="single" w:sz="12" w:space="0" w:color="auto"/>
            </w:tcBorders>
            <w:shd w:val="clear" w:color="auto" w:fill="auto"/>
            <w:noWrap/>
            <w:vAlign w:val="center"/>
          </w:tcPr>
          <w:p w14:paraId="38E52B74" w14:textId="77777777" w:rsidR="00B14CCA" w:rsidRPr="00AD78CC" w:rsidRDefault="00B14CCA" w:rsidP="004B5919">
            <w:pPr>
              <w:spacing w:after="0" w:line="240" w:lineRule="auto"/>
              <w:rPr>
                <w:rFonts w:ascii="Times New Roman" w:eastAsia="Times New Roman" w:hAnsi="Times New Roman"/>
                <w:color w:val="000000"/>
                <w:sz w:val="24"/>
                <w:szCs w:val="24"/>
                <w:lang w:val="fr-CA"/>
              </w:rPr>
            </w:pPr>
          </w:p>
        </w:tc>
        <w:tc>
          <w:tcPr>
            <w:tcW w:w="1790" w:type="dxa"/>
            <w:tcBorders>
              <w:top w:val="single" w:sz="12" w:space="0" w:color="auto"/>
              <w:bottom w:val="single" w:sz="12" w:space="0" w:color="auto"/>
              <w:right w:val="nil"/>
            </w:tcBorders>
            <w:shd w:val="clear" w:color="auto" w:fill="auto"/>
            <w:noWrap/>
            <w:vAlign w:val="center"/>
          </w:tcPr>
          <w:p w14:paraId="4AC0CD31" w14:textId="77777777" w:rsidR="00B14CCA" w:rsidRPr="00AD78CC" w:rsidRDefault="00B14CCA" w:rsidP="004B5919">
            <w:pPr>
              <w:spacing w:after="0" w:line="240" w:lineRule="auto"/>
              <w:rPr>
                <w:rFonts w:ascii="Times New Roman" w:eastAsia="Times New Roman" w:hAnsi="Times New Roman"/>
                <w:color w:val="000000"/>
                <w:sz w:val="24"/>
                <w:szCs w:val="24"/>
                <w:lang w:val="fr-CA"/>
              </w:rPr>
            </w:pPr>
          </w:p>
        </w:tc>
        <w:tc>
          <w:tcPr>
            <w:tcW w:w="3260" w:type="dxa"/>
            <w:tcBorders>
              <w:top w:val="nil"/>
              <w:left w:val="nil"/>
              <w:right w:val="nil"/>
            </w:tcBorders>
            <w:shd w:val="clear" w:color="auto" w:fill="auto"/>
            <w:vAlign w:val="center"/>
          </w:tcPr>
          <w:p w14:paraId="618CB8A6" w14:textId="77777777" w:rsidR="00B14CCA" w:rsidRPr="00AD78CC" w:rsidRDefault="00B14CCA" w:rsidP="00652A39">
            <w:pPr>
              <w:spacing w:after="0" w:line="240" w:lineRule="auto"/>
              <w:rPr>
                <w:rFonts w:ascii="Times New Roman" w:eastAsia="Times New Roman" w:hAnsi="Times New Roman"/>
                <w:color w:val="000000"/>
                <w:sz w:val="24"/>
                <w:szCs w:val="24"/>
                <w:lang w:val="fr-CA"/>
              </w:rPr>
            </w:pPr>
          </w:p>
        </w:tc>
        <w:tc>
          <w:tcPr>
            <w:tcW w:w="3119" w:type="dxa"/>
            <w:tcBorders>
              <w:top w:val="nil"/>
              <w:left w:val="nil"/>
              <w:right w:val="nil"/>
            </w:tcBorders>
            <w:shd w:val="clear" w:color="auto" w:fill="auto"/>
            <w:vAlign w:val="center"/>
          </w:tcPr>
          <w:p w14:paraId="6E94AF10" w14:textId="77777777" w:rsidR="00B14CCA" w:rsidRPr="00AD78CC" w:rsidRDefault="00B14CCA" w:rsidP="003945F6">
            <w:pPr>
              <w:spacing w:after="0" w:line="240" w:lineRule="auto"/>
              <w:rPr>
                <w:rFonts w:ascii="Times New Roman" w:eastAsia="Times New Roman" w:hAnsi="Times New Roman"/>
                <w:color w:val="000000"/>
                <w:sz w:val="24"/>
                <w:szCs w:val="24"/>
                <w:lang w:val="fr-CA"/>
              </w:rPr>
            </w:pPr>
          </w:p>
        </w:tc>
      </w:tr>
      <w:tr w:rsidR="00525665" w:rsidRPr="00AD78CC" w14:paraId="2D96197B" w14:textId="77777777" w:rsidTr="00C92EDA">
        <w:trPr>
          <w:trHeight w:val="336"/>
        </w:trPr>
        <w:tc>
          <w:tcPr>
            <w:tcW w:w="1079" w:type="dxa"/>
            <w:gridSpan w:val="2"/>
            <w:tcBorders>
              <w:top w:val="single" w:sz="12" w:space="0" w:color="auto"/>
              <w:left w:val="single" w:sz="12" w:space="0" w:color="auto"/>
              <w:bottom w:val="single" w:sz="12" w:space="0" w:color="auto"/>
            </w:tcBorders>
            <w:shd w:val="clear" w:color="auto" w:fill="auto"/>
            <w:noWrap/>
            <w:vAlign w:val="center"/>
          </w:tcPr>
          <w:p w14:paraId="612746B8" w14:textId="14EA32DA"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AK99</w:t>
            </w:r>
          </w:p>
        </w:tc>
        <w:tc>
          <w:tcPr>
            <w:tcW w:w="1790" w:type="dxa"/>
            <w:tcBorders>
              <w:top w:val="single" w:sz="12" w:space="0" w:color="auto"/>
              <w:bottom w:val="single" w:sz="12" w:space="0" w:color="auto"/>
              <w:right w:val="nil"/>
            </w:tcBorders>
            <w:shd w:val="clear" w:color="auto" w:fill="auto"/>
            <w:noWrap/>
            <w:vAlign w:val="center"/>
          </w:tcPr>
          <w:p w14:paraId="3AD0EC97" w14:textId="77777777" w:rsidR="00525665" w:rsidRPr="00AD78CC" w:rsidRDefault="00525665" w:rsidP="004B5919">
            <w:pPr>
              <w:spacing w:after="0" w:line="240" w:lineRule="auto"/>
              <w:rPr>
                <w:rFonts w:ascii="Times New Roman" w:eastAsia="Times New Roman" w:hAnsi="Times New Roman"/>
                <w:color w:val="000000"/>
                <w:sz w:val="24"/>
                <w:szCs w:val="24"/>
                <w:lang w:val="fr-CA"/>
              </w:rPr>
            </w:pPr>
          </w:p>
        </w:tc>
        <w:tc>
          <w:tcPr>
            <w:tcW w:w="3260" w:type="dxa"/>
            <w:tcBorders>
              <w:top w:val="nil"/>
              <w:left w:val="nil"/>
              <w:right w:val="nil"/>
            </w:tcBorders>
            <w:shd w:val="clear" w:color="auto" w:fill="auto"/>
            <w:vAlign w:val="center"/>
          </w:tcPr>
          <w:p w14:paraId="7C113E55" w14:textId="232230E1"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Message destiné aux demandeurs</w:t>
            </w:r>
          </w:p>
        </w:tc>
        <w:tc>
          <w:tcPr>
            <w:tcW w:w="3119" w:type="dxa"/>
            <w:tcBorders>
              <w:top w:val="nil"/>
              <w:left w:val="nil"/>
              <w:right w:val="nil"/>
            </w:tcBorders>
            <w:shd w:val="clear" w:color="auto" w:fill="auto"/>
            <w:vAlign w:val="center"/>
          </w:tcPr>
          <w:p w14:paraId="3C914F25" w14:textId="27E27D56" w:rsidR="00E2503C" w:rsidRPr="00AD78CC" w:rsidRDefault="00E2503C" w:rsidP="00240063">
            <w:pPr>
              <w:spacing w:after="0" w:line="240" w:lineRule="auto"/>
              <w:rPr>
                <w:lang w:val="fr-CA"/>
              </w:rPr>
            </w:pPr>
            <w:r w:rsidRPr="00AD78CC">
              <w:rPr>
                <w:rFonts w:ascii="Times New Roman" w:eastAsia="Times New Roman" w:hAnsi="Times New Roman"/>
                <w:color w:val="000000"/>
                <w:sz w:val="24"/>
                <w:szCs w:val="24"/>
                <w:lang w:val="fr-CA"/>
              </w:rPr>
              <w:t>Un par transmission, facultatif</w:t>
            </w:r>
          </w:p>
        </w:tc>
      </w:tr>
    </w:tbl>
    <w:p w14:paraId="725C51C2" w14:textId="77777777" w:rsidR="00761AFD" w:rsidRPr="00AD78CC" w:rsidRDefault="00761AFD" w:rsidP="00BE03B2">
      <w:pPr>
        <w:spacing w:after="0" w:line="240" w:lineRule="auto"/>
        <w:rPr>
          <w:rFonts w:ascii="Times New Roman" w:hAnsi="Times New Roman"/>
          <w:lang w:val="fr-CA"/>
        </w:rPr>
      </w:pPr>
    </w:p>
    <w:p w14:paraId="5AB963A8" w14:textId="77777777" w:rsidR="00D04657" w:rsidRPr="00AD78CC" w:rsidRDefault="00006CE4" w:rsidP="00B10FCC">
      <w:pPr>
        <w:pStyle w:val="Heading2"/>
        <w:rPr>
          <w:rStyle w:val="Heading3Char"/>
          <w:rFonts w:ascii="Times New Roman" w:hAnsi="Times New Roman"/>
          <w:sz w:val="28"/>
          <w:szCs w:val="28"/>
          <w:lang w:val="fr-CA"/>
        </w:rPr>
      </w:pPr>
      <w:r w:rsidRPr="00AD78CC">
        <w:rPr>
          <w:lang w:val="fr-CA"/>
        </w:rPr>
        <w:br w:type="page"/>
      </w:r>
    </w:p>
    <w:p w14:paraId="1530F854" w14:textId="77777777" w:rsidR="00E26BB6" w:rsidRPr="00AD78CC" w:rsidRDefault="00E26BB6" w:rsidP="00BE03B2">
      <w:pPr>
        <w:spacing w:after="0" w:line="240" w:lineRule="auto"/>
        <w:rPr>
          <w:rStyle w:val="Heading3Char"/>
          <w:rFonts w:ascii="Times New Roman" w:hAnsi="Times New Roman"/>
          <w:sz w:val="28"/>
          <w:szCs w:val="28"/>
          <w:lang w:val="fr-CA"/>
        </w:rPr>
      </w:pPr>
    </w:p>
    <w:p w14:paraId="67E72E1D" w14:textId="2617E38F" w:rsidR="00E2503C" w:rsidRPr="00AD78CC" w:rsidRDefault="00E2503C" w:rsidP="00B45B85">
      <w:pPr>
        <w:pStyle w:val="Heading3"/>
        <w:keepLines w:val="0"/>
        <w:numPr>
          <w:ilvl w:val="0"/>
          <w:numId w:val="44"/>
        </w:numPr>
        <w:spacing w:before="240" w:after="60" w:line="276" w:lineRule="auto"/>
        <w:ind w:left="426" w:hanging="426"/>
        <w:rPr>
          <w:rFonts w:ascii="Times New Roman" w:eastAsia="Times New Roman" w:hAnsi="Times New Roman" w:cs="Times New Roman"/>
          <w:b/>
          <w:color w:val="auto"/>
          <w:sz w:val="28"/>
          <w:szCs w:val="28"/>
          <w:lang w:val="fr-CA" w:eastAsia="en-US"/>
        </w:rPr>
      </w:pPr>
      <w:bookmarkStart w:id="107" w:name="_Toc497713332"/>
      <w:r w:rsidRPr="00AD78CC">
        <w:rPr>
          <w:rFonts w:ascii="Times New Roman" w:eastAsia="Times New Roman" w:hAnsi="Times New Roman" w:cs="Times New Roman"/>
          <w:b/>
          <w:color w:val="auto"/>
          <w:sz w:val="28"/>
          <w:szCs w:val="28"/>
          <w:lang w:val="fr-CA" w:eastAsia="en-US"/>
        </w:rPr>
        <w:t>Exemples de messages du SAED</w:t>
      </w:r>
      <w:bookmarkEnd w:id="107"/>
    </w:p>
    <w:p w14:paraId="3B01D4C3" w14:textId="3037210C" w:rsidR="00E2503C" w:rsidRPr="00AD78CC" w:rsidRDefault="00E2503C" w:rsidP="00B45B85">
      <w:pPr>
        <w:pStyle w:val="Heading3"/>
        <w:keepLines w:val="0"/>
        <w:numPr>
          <w:ilvl w:val="1"/>
          <w:numId w:val="44"/>
        </w:numPr>
        <w:spacing w:before="240" w:after="60" w:line="276" w:lineRule="auto"/>
        <w:ind w:left="391" w:hanging="391"/>
        <w:rPr>
          <w:rFonts w:ascii="Times New Roman" w:eastAsia="Times New Roman" w:hAnsi="Times New Roman" w:cs="Times New Roman"/>
          <w:b/>
          <w:bCs/>
          <w:color w:val="auto"/>
          <w:lang w:val="fr-CA" w:eastAsia="en-US"/>
        </w:rPr>
      </w:pPr>
      <w:bookmarkStart w:id="108" w:name="_Toc495480665"/>
      <w:bookmarkStart w:id="109" w:name="_Toc495480714"/>
      <w:bookmarkStart w:id="110" w:name="_Toc495480763"/>
      <w:bookmarkStart w:id="111" w:name="_Toc495480666"/>
      <w:bookmarkStart w:id="112" w:name="_Toc495480715"/>
      <w:bookmarkStart w:id="113" w:name="_Toc495480764"/>
      <w:bookmarkStart w:id="114" w:name="_Toc497713333"/>
      <w:bookmarkEnd w:id="108"/>
      <w:bookmarkEnd w:id="109"/>
      <w:bookmarkEnd w:id="110"/>
      <w:bookmarkEnd w:id="111"/>
      <w:bookmarkEnd w:id="112"/>
      <w:bookmarkEnd w:id="113"/>
      <w:r w:rsidRPr="00AD78CC">
        <w:rPr>
          <w:rFonts w:ascii="Times New Roman" w:eastAsia="Times New Roman" w:hAnsi="Times New Roman" w:cs="Times New Roman"/>
          <w:b/>
          <w:bCs/>
          <w:color w:val="auto"/>
          <w:lang w:val="fr-CA" w:eastAsia="en-US"/>
        </w:rPr>
        <w:t>Avis quotidien</w:t>
      </w:r>
      <w:bookmarkEnd w:id="114"/>
    </w:p>
    <w:tbl>
      <w:tblPr>
        <w:tblW w:w="0" w:type="auto"/>
        <w:tblInd w:w="42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bottom w:w="57" w:type="dxa"/>
        </w:tblCellMar>
        <w:tblLook w:val="04A0" w:firstRow="1" w:lastRow="0" w:firstColumn="1" w:lastColumn="0" w:noHBand="0" w:noVBand="1"/>
      </w:tblPr>
      <w:tblGrid>
        <w:gridCol w:w="8788"/>
      </w:tblGrid>
      <w:tr w:rsidR="001945E9" w:rsidRPr="00AD78CC" w14:paraId="10BC7799" w14:textId="77777777" w:rsidTr="008272E1">
        <w:tc>
          <w:tcPr>
            <w:tcW w:w="8788" w:type="dxa"/>
            <w:tcMar>
              <w:top w:w="57" w:type="dxa"/>
            </w:tcMar>
          </w:tcPr>
          <w:p w14:paraId="35296961" w14:textId="77777777" w:rsidR="001945E9" w:rsidRPr="007C6C16" w:rsidRDefault="001945E9" w:rsidP="0033611E">
            <w:pPr>
              <w:rPr>
                <w:rStyle w:val="Heading3Char"/>
                <w:rFonts w:ascii="Consolas" w:hAnsi="Consolas" w:cs="Consolas"/>
                <w:sz w:val="10"/>
                <w:szCs w:val="18"/>
              </w:rPr>
            </w:pPr>
            <w:bookmarkStart w:id="115" w:name="_Toc495480766"/>
            <w:bookmarkStart w:id="116" w:name="_Toc497529319"/>
            <w:bookmarkStart w:id="117" w:name="_Toc497655479"/>
            <w:bookmarkStart w:id="118" w:name="_Toc497713334"/>
            <w:r w:rsidRPr="007C6C16">
              <w:rPr>
                <w:rStyle w:val="Heading3Char"/>
                <w:rFonts w:ascii="Consolas" w:hAnsi="Consolas" w:cs="Consolas"/>
                <w:sz w:val="10"/>
                <w:szCs w:val="18"/>
                <w:shd w:val="clear" w:color="auto" w:fill="F2F2F2" w:themeFill="background1" w:themeFillShade="F2"/>
              </w:rPr>
              <w:t>AK102017100120171002987654321000000000000000000000000000000GUY &amp; MIKE'S IMPORTS INC.                                                                                                                                                      DN-987654321-20171002123456789          I    000001RM12345</w:t>
            </w:r>
            <w:r w:rsidR="00AD39AC" w:rsidRPr="007C6C16">
              <w:rPr>
                <w:rStyle w:val="Heading3Char"/>
                <w:rFonts w:ascii="Consolas" w:hAnsi="Consolas" w:cs="Consolas"/>
                <w:sz w:val="10"/>
                <w:szCs w:val="18"/>
                <w:shd w:val="clear" w:color="auto" w:fill="F2F2F2" w:themeFill="background1" w:themeFillShade="F2"/>
              </w:rPr>
              <w:t>201711</w:t>
            </w:r>
            <w:r w:rsidRPr="007C6C16">
              <w:rPr>
                <w:rStyle w:val="Heading3Char"/>
                <w:rFonts w:ascii="Times New Roman" w:hAnsi="Times New Roman"/>
                <w:sz w:val="8"/>
                <w:szCs w:val="18"/>
                <w:vertAlign w:val="superscript"/>
              </w:rPr>
              <w:t> </w:t>
            </w:r>
            <w:r w:rsidRPr="007C6C16">
              <w:rPr>
                <w:rStyle w:val="Heading3Char"/>
                <w:rFonts w:ascii="Times New Roman" w:hAnsi="Times New Roman"/>
                <w:sz w:val="8"/>
                <w:szCs w:val="18"/>
                <w:bdr w:val="single" w:sz="4" w:space="0" w:color="auto"/>
                <w:vertAlign w:val="superscript"/>
              </w:rPr>
              <w:t>C</w:t>
            </w:r>
            <w:r w:rsidRPr="007C6C16">
              <w:rPr>
                <w:rStyle w:val="Heading3Char"/>
                <w:rFonts w:ascii="Times New Roman" w:hAnsi="Times New Roman"/>
                <w:sz w:val="8"/>
                <w:szCs w:val="18"/>
                <w:bdr w:val="single" w:sz="4" w:space="0" w:color="auto"/>
                <w:vertAlign w:val="subscript"/>
              </w:rPr>
              <w:t>R</w:t>
            </w:r>
            <w:r w:rsidRPr="007C6C16">
              <w:rPr>
                <w:rStyle w:val="Heading3Char"/>
                <w:rFonts w:ascii="Times New Roman" w:hAnsi="Times New Roman"/>
                <w:sz w:val="8"/>
                <w:szCs w:val="18"/>
                <w:vertAlign w:val="superscript"/>
              </w:rPr>
              <w:t> </w:t>
            </w:r>
            <w:r w:rsidRPr="007C6C16">
              <w:rPr>
                <w:rStyle w:val="Heading3Char"/>
                <w:rFonts w:ascii="Times New Roman" w:hAnsi="Times New Roman"/>
                <w:sz w:val="8"/>
                <w:szCs w:val="18"/>
                <w:bdr w:val="single" w:sz="4" w:space="0" w:color="auto"/>
                <w:vertAlign w:val="superscript"/>
              </w:rPr>
              <w:t>L</w:t>
            </w:r>
            <w:r w:rsidRPr="007C6C16">
              <w:rPr>
                <w:rStyle w:val="Heading3Char"/>
                <w:rFonts w:ascii="Times New Roman" w:hAnsi="Times New Roman"/>
                <w:sz w:val="8"/>
                <w:szCs w:val="18"/>
                <w:bdr w:val="single" w:sz="4" w:space="0" w:color="auto"/>
                <w:vertAlign w:val="subscript"/>
              </w:rPr>
              <w:t>F</w:t>
            </w:r>
            <w:bookmarkEnd w:id="115"/>
            <w:bookmarkEnd w:id="116"/>
            <w:bookmarkEnd w:id="117"/>
            <w:bookmarkEnd w:id="118"/>
          </w:p>
        </w:tc>
      </w:tr>
      <w:tr w:rsidR="001945E9" w:rsidRPr="00AD78CC" w14:paraId="50BB28A1" w14:textId="77777777" w:rsidTr="008272E1">
        <w:tc>
          <w:tcPr>
            <w:tcW w:w="8788" w:type="dxa"/>
          </w:tcPr>
          <w:p w14:paraId="2944D564" w14:textId="0BB566D1" w:rsidR="001945E9" w:rsidRPr="007C6C16" w:rsidRDefault="001945E9" w:rsidP="0033611E">
            <w:pPr>
              <w:rPr>
                <w:rStyle w:val="Heading3Char"/>
                <w:rFonts w:ascii="Consolas" w:hAnsi="Consolas" w:cs="Consolas"/>
                <w:sz w:val="10"/>
                <w:szCs w:val="18"/>
              </w:rPr>
            </w:pPr>
            <w:bookmarkStart w:id="119" w:name="_Toc495480767"/>
            <w:bookmarkStart w:id="120" w:name="_Toc497529320"/>
            <w:bookmarkStart w:id="121" w:name="_Toc497655480"/>
            <w:bookmarkStart w:id="122" w:name="_Toc497713335"/>
            <w:r w:rsidRPr="007C6C16">
              <w:rPr>
                <w:rStyle w:val="Heading3Char"/>
                <w:rFonts w:ascii="Consolas" w:hAnsi="Consolas" w:cs="Consolas"/>
                <w:sz w:val="10"/>
                <w:szCs w:val="18"/>
                <w:shd w:val="clear" w:color="auto" w:fill="F2F2F2" w:themeFill="background1" w:themeFillShade="F2"/>
              </w:rPr>
              <w:t>AK15987654321RM12345000000000000000000000000000000GUY &amp; MIKE'S IMPORTS INC.                                                                                                                                                      </w:t>
            </w:r>
            <w:r w:rsidRPr="007C6C16">
              <w:rPr>
                <w:rStyle w:val="Heading3Char"/>
                <w:rFonts w:ascii="Times New Roman" w:hAnsi="Times New Roman"/>
                <w:sz w:val="8"/>
                <w:szCs w:val="18"/>
                <w:vertAlign w:val="superscript"/>
              </w:rPr>
              <w:t> </w:t>
            </w:r>
            <w:r w:rsidRPr="007C6C16">
              <w:rPr>
                <w:rStyle w:val="Heading3Char"/>
                <w:rFonts w:ascii="Times New Roman" w:hAnsi="Times New Roman"/>
                <w:sz w:val="8"/>
                <w:szCs w:val="18"/>
                <w:bdr w:val="single" w:sz="4" w:space="0" w:color="auto"/>
                <w:vertAlign w:val="superscript"/>
              </w:rPr>
              <w:t>C</w:t>
            </w:r>
            <w:r w:rsidRPr="007C6C16">
              <w:rPr>
                <w:rStyle w:val="Heading3Char"/>
                <w:rFonts w:ascii="Times New Roman" w:hAnsi="Times New Roman"/>
                <w:sz w:val="8"/>
                <w:szCs w:val="18"/>
                <w:bdr w:val="single" w:sz="4" w:space="0" w:color="auto"/>
                <w:vertAlign w:val="subscript"/>
              </w:rPr>
              <w:t>R</w:t>
            </w:r>
            <w:r w:rsidRPr="007C6C16">
              <w:rPr>
                <w:rStyle w:val="Heading3Char"/>
                <w:rFonts w:ascii="Times New Roman" w:hAnsi="Times New Roman"/>
                <w:sz w:val="8"/>
                <w:szCs w:val="18"/>
                <w:vertAlign w:val="superscript"/>
              </w:rPr>
              <w:t> </w:t>
            </w:r>
            <w:r w:rsidRPr="007C6C16">
              <w:rPr>
                <w:rStyle w:val="Heading3Char"/>
                <w:rFonts w:ascii="Times New Roman" w:hAnsi="Times New Roman"/>
                <w:sz w:val="8"/>
                <w:szCs w:val="18"/>
                <w:bdr w:val="single" w:sz="4" w:space="0" w:color="auto"/>
                <w:vertAlign w:val="superscript"/>
              </w:rPr>
              <w:t>L</w:t>
            </w:r>
            <w:r w:rsidRPr="007C6C16">
              <w:rPr>
                <w:rStyle w:val="Heading3Char"/>
                <w:rFonts w:ascii="Times New Roman" w:hAnsi="Times New Roman"/>
                <w:sz w:val="8"/>
                <w:szCs w:val="18"/>
                <w:bdr w:val="single" w:sz="4" w:space="0" w:color="auto"/>
                <w:vertAlign w:val="subscript"/>
              </w:rPr>
              <w:t>F</w:t>
            </w:r>
            <w:bookmarkEnd w:id="119"/>
            <w:bookmarkEnd w:id="120"/>
            <w:bookmarkEnd w:id="121"/>
            <w:bookmarkEnd w:id="122"/>
          </w:p>
        </w:tc>
      </w:tr>
      <w:tr w:rsidR="001945E9" w:rsidRPr="00AD78CC" w14:paraId="5F465DD8" w14:textId="77777777" w:rsidTr="008272E1">
        <w:tc>
          <w:tcPr>
            <w:tcW w:w="8788" w:type="dxa"/>
          </w:tcPr>
          <w:p w14:paraId="37129762" w14:textId="1DACC069" w:rsidR="001945E9" w:rsidRPr="00AD78CC" w:rsidRDefault="001945E9" w:rsidP="0033611E">
            <w:pPr>
              <w:rPr>
                <w:rStyle w:val="Heading3Char"/>
                <w:rFonts w:ascii="Consolas" w:hAnsi="Consolas" w:cs="Consolas"/>
                <w:sz w:val="10"/>
                <w:szCs w:val="18"/>
                <w:lang w:val="fr-CA"/>
              </w:rPr>
            </w:pPr>
            <w:bookmarkStart w:id="123" w:name="_Toc495480768"/>
            <w:bookmarkStart w:id="124" w:name="_Toc497529321"/>
            <w:bookmarkStart w:id="125" w:name="_Toc497655481"/>
            <w:bookmarkStart w:id="126" w:name="_Toc497713336"/>
            <w:r w:rsidRPr="00AD78CC">
              <w:rPr>
                <w:rStyle w:val="Heading3Char"/>
                <w:rFonts w:ascii="Consolas" w:hAnsi="Consolas" w:cs="Consolas"/>
                <w:sz w:val="10"/>
                <w:szCs w:val="18"/>
                <w:shd w:val="clear" w:color="auto" w:fill="F2F2F2" w:themeFill="background1" w:themeFillShade="F2"/>
                <w:lang w:val="fr-CA"/>
              </w:rPr>
              <w:t>AK20B220170929 048114362100000001 14362100000009 00000000010000000000000000000000000000000000000000000000155600000000000000000000000010155620170928</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C</w:t>
            </w:r>
            <w:r w:rsidRPr="00AD78CC">
              <w:rPr>
                <w:rStyle w:val="Heading3Char"/>
                <w:rFonts w:ascii="Times New Roman" w:hAnsi="Times New Roman"/>
                <w:sz w:val="8"/>
                <w:szCs w:val="18"/>
                <w:bdr w:val="single" w:sz="4" w:space="0" w:color="auto"/>
                <w:vertAlign w:val="subscript"/>
                <w:lang w:val="fr-CA"/>
              </w:rPr>
              <w:t>R</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L</w:t>
            </w:r>
            <w:r w:rsidRPr="00AD78CC">
              <w:rPr>
                <w:rStyle w:val="Heading3Char"/>
                <w:rFonts w:ascii="Times New Roman" w:hAnsi="Times New Roman"/>
                <w:sz w:val="8"/>
                <w:szCs w:val="18"/>
                <w:bdr w:val="single" w:sz="4" w:space="0" w:color="auto"/>
                <w:vertAlign w:val="subscript"/>
                <w:lang w:val="fr-CA"/>
              </w:rPr>
              <w:t>F</w:t>
            </w:r>
            <w:bookmarkEnd w:id="123"/>
            <w:bookmarkEnd w:id="124"/>
            <w:bookmarkEnd w:id="125"/>
            <w:bookmarkEnd w:id="126"/>
          </w:p>
        </w:tc>
      </w:tr>
      <w:tr w:rsidR="001945E9" w:rsidRPr="00AD78CC" w14:paraId="595B7038" w14:textId="77777777" w:rsidTr="008272E1">
        <w:tc>
          <w:tcPr>
            <w:tcW w:w="8788" w:type="dxa"/>
          </w:tcPr>
          <w:p w14:paraId="298B201B" w14:textId="13167540" w:rsidR="001945E9" w:rsidRPr="00AD78CC" w:rsidRDefault="001945E9" w:rsidP="0033611E">
            <w:pPr>
              <w:rPr>
                <w:rStyle w:val="Heading3Char"/>
                <w:rFonts w:ascii="Consolas" w:hAnsi="Consolas" w:cs="Consolas"/>
                <w:sz w:val="10"/>
                <w:szCs w:val="18"/>
                <w:lang w:val="fr-CA"/>
              </w:rPr>
            </w:pPr>
            <w:bookmarkStart w:id="127" w:name="_Toc495480769"/>
            <w:bookmarkStart w:id="128" w:name="_Toc497529322"/>
            <w:bookmarkStart w:id="129" w:name="_Toc497655482"/>
            <w:bookmarkStart w:id="130" w:name="_Toc497713337"/>
            <w:r w:rsidRPr="00AD78CC">
              <w:rPr>
                <w:rStyle w:val="Heading3Char"/>
                <w:rFonts w:ascii="Consolas" w:hAnsi="Consolas" w:cs="Consolas"/>
                <w:sz w:val="10"/>
                <w:szCs w:val="18"/>
                <w:shd w:val="clear" w:color="auto" w:fill="F2F2F2" w:themeFill="background1" w:themeFillShade="F2"/>
                <w:lang w:val="fr-CA"/>
              </w:rPr>
              <w:t>AK203220170929G048114362100000002                00000000020000000000000000000000000000000000000000000000311200000000000000000000000020311220170928</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C</w:t>
            </w:r>
            <w:r w:rsidRPr="00AD78CC">
              <w:rPr>
                <w:rStyle w:val="Heading3Char"/>
                <w:rFonts w:ascii="Times New Roman" w:hAnsi="Times New Roman"/>
                <w:sz w:val="8"/>
                <w:szCs w:val="18"/>
                <w:bdr w:val="single" w:sz="4" w:space="0" w:color="auto"/>
                <w:vertAlign w:val="subscript"/>
                <w:lang w:val="fr-CA"/>
              </w:rPr>
              <w:t>R</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L</w:t>
            </w:r>
            <w:r w:rsidRPr="00AD78CC">
              <w:rPr>
                <w:rStyle w:val="Heading3Char"/>
                <w:rFonts w:ascii="Times New Roman" w:hAnsi="Times New Roman"/>
                <w:sz w:val="8"/>
                <w:szCs w:val="18"/>
                <w:bdr w:val="single" w:sz="4" w:space="0" w:color="auto"/>
                <w:vertAlign w:val="subscript"/>
                <w:lang w:val="fr-CA"/>
              </w:rPr>
              <w:t>F</w:t>
            </w:r>
            <w:bookmarkEnd w:id="127"/>
            <w:bookmarkEnd w:id="128"/>
            <w:bookmarkEnd w:id="129"/>
            <w:bookmarkEnd w:id="130"/>
          </w:p>
        </w:tc>
      </w:tr>
      <w:tr w:rsidR="001945E9" w:rsidRPr="00AD78CC" w14:paraId="528BBD7B" w14:textId="77777777" w:rsidTr="008272E1">
        <w:tc>
          <w:tcPr>
            <w:tcW w:w="8788" w:type="dxa"/>
          </w:tcPr>
          <w:p w14:paraId="23ECE7F7" w14:textId="191672C5" w:rsidR="001945E9" w:rsidRPr="00AD78CC" w:rsidRDefault="001945E9" w:rsidP="0033611E">
            <w:pPr>
              <w:rPr>
                <w:rStyle w:val="Heading3Char"/>
                <w:rFonts w:ascii="Consolas" w:hAnsi="Consolas" w:cs="Consolas"/>
                <w:sz w:val="10"/>
                <w:szCs w:val="18"/>
                <w:lang w:val="fr-CA"/>
              </w:rPr>
            </w:pPr>
            <w:bookmarkStart w:id="131" w:name="_Toc495480770"/>
            <w:bookmarkStart w:id="132" w:name="_Toc497529323"/>
            <w:bookmarkStart w:id="133" w:name="_Toc497655483"/>
            <w:bookmarkStart w:id="134" w:name="_Toc497713338"/>
            <w:r w:rsidRPr="00AD78CC">
              <w:rPr>
                <w:rStyle w:val="Heading3Char"/>
                <w:rFonts w:ascii="Consolas" w:hAnsi="Consolas" w:cs="Consolas"/>
                <w:sz w:val="10"/>
                <w:szCs w:val="18"/>
                <w:shd w:val="clear" w:color="auto" w:fill="F2F2F2" w:themeFill="background1" w:themeFillShade="F2"/>
                <w:lang w:val="fr-CA"/>
              </w:rPr>
              <w:t>AK203220170929G048114362100000003                00000000030000000000000000000000000000000000000000000000466800000000000000000000000020466820170928</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C</w:t>
            </w:r>
            <w:r w:rsidRPr="00AD78CC">
              <w:rPr>
                <w:rStyle w:val="Heading3Char"/>
                <w:rFonts w:ascii="Times New Roman" w:hAnsi="Times New Roman"/>
                <w:sz w:val="8"/>
                <w:szCs w:val="18"/>
                <w:bdr w:val="single" w:sz="4" w:space="0" w:color="auto"/>
                <w:vertAlign w:val="subscript"/>
                <w:lang w:val="fr-CA"/>
              </w:rPr>
              <w:t>R</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L</w:t>
            </w:r>
            <w:r w:rsidRPr="00AD78CC">
              <w:rPr>
                <w:rStyle w:val="Heading3Char"/>
                <w:rFonts w:ascii="Times New Roman" w:hAnsi="Times New Roman"/>
                <w:sz w:val="8"/>
                <w:szCs w:val="18"/>
                <w:bdr w:val="single" w:sz="4" w:space="0" w:color="auto"/>
                <w:vertAlign w:val="subscript"/>
                <w:lang w:val="fr-CA"/>
              </w:rPr>
              <w:t>F</w:t>
            </w:r>
            <w:bookmarkEnd w:id="131"/>
            <w:bookmarkEnd w:id="132"/>
            <w:bookmarkEnd w:id="133"/>
            <w:bookmarkEnd w:id="134"/>
          </w:p>
        </w:tc>
      </w:tr>
      <w:tr w:rsidR="001945E9" w:rsidRPr="00AD78CC" w14:paraId="16E199B1" w14:textId="77777777" w:rsidTr="008272E1">
        <w:tc>
          <w:tcPr>
            <w:tcW w:w="8788" w:type="dxa"/>
          </w:tcPr>
          <w:p w14:paraId="55F0EDDA" w14:textId="15CA710C" w:rsidR="001945E9" w:rsidRPr="00AD78CC" w:rsidRDefault="001945E9" w:rsidP="0033611E">
            <w:pPr>
              <w:rPr>
                <w:rStyle w:val="Heading3Char"/>
                <w:rFonts w:ascii="Consolas" w:hAnsi="Consolas" w:cs="Consolas"/>
                <w:sz w:val="10"/>
                <w:szCs w:val="18"/>
                <w:lang w:val="fr-CA"/>
              </w:rPr>
            </w:pPr>
            <w:bookmarkStart w:id="135" w:name="_Toc495480771"/>
            <w:bookmarkStart w:id="136" w:name="_Toc497529324"/>
            <w:bookmarkStart w:id="137" w:name="_Toc497655484"/>
            <w:bookmarkStart w:id="138" w:name="_Toc497713339"/>
            <w:r w:rsidRPr="00AD78CC">
              <w:rPr>
                <w:rStyle w:val="Heading3Char"/>
                <w:rFonts w:ascii="Consolas" w:hAnsi="Consolas" w:cs="Consolas"/>
                <w:sz w:val="10"/>
                <w:szCs w:val="18"/>
                <w:shd w:val="clear" w:color="auto" w:fill="F2F2F2" w:themeFill="background1" w:themeFillShade="F2"/>
                <w:lang w:val="fr-CA"/>
              </w:rPr>
              <w:t>AK30000000000600000000000000000000000000000000000000000000009336000000000000000000000000609336</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C</w:t>
            </w:r>
            <w:r w:rsidRPr="00AD78CC">
              <w:rPr>
                <w:rStyle w:val="Heading3Char"/>
                <w:rFonts w:ascii="Times New Roman" w:hAnsi="Times New Roman"/>
                <w:sz w:val="8"/>
                <w:szCs w:val="18"/>
                <w:bdr w:val="single" w:sz="4" w:space="0" w:color="auto"/>
                <w:vertAlign w:val="subscript"/>
                <w:lang w:val="fr-CA"/>
              </w:rPr>
              <w:t>R</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L</w:t>
            </w:r>
            <w:r w:rsidRPr="00AD78CC">
              <w:rPr>
                <w:rStyle w:val="Heading3Char"/>
                <w:rFonts w:ascii="Times New Roman" w:hAnsi="Times New Roman"/>
                <w:sz w:val="8"/>
                <w:szCs w:val="18"/>
                <w:bdr w:val="single" w:sz="4" w:space="0" w:color="auto"/>
                <w:vertAlign w:val="subscript"/>
                <w:lang w:val="fr-CA"/>
              </w:rPr>
              <w:t>F</w:t>
            </w:r>
            <w:bookmarkEnd w:id="135"/>
            <w:bookmarkEnd w:id="136"/>
            <w:bookmarkEnd w:id="137"/>
            <w:bookmarkEnd w:id="138"/>
          </w:p>
        </w:tc>
      </w:tr>
      <w:tr w:rsidR="001945E9" w:rsidRPr="00AD78CC" w14:paraId="78694947" w14:textId="77777777" w:rsidTr="008272E1">
        <w:tc>
          <w:tcPr>
            <w:tcW w:w="8788" w:type="dxa"/>
          </w:tcPr>
          <w:p w14:paraId="67D1D871" w14:textId="17C4F4DA" w:rsidR="001945E9" w:rsidRPr="00AD78CC" w:rsidRDefault="001945E9" w:rsidP="0033611E">
            <w:pPr>
              <w:rPr>
                <w:rStyle w:val="Heading3Char"/>
                <w:rFonts w:ascii="Times New Roman" w:hAnsi="Times New Roman"/>
                <w:sz w:val="8"/>
                <w:szCs w:val="18"/>
                <w:bdr w:val="single" w:sz="4" w:space="0" w:color="auto"/>
                <w:vertAlign w:val="subscript"/>
                <w:lang w:val="fr-CA"/>
              </w:rPr>
            </w:pPr>
            <w:bookmarkStart w:id="139" w:name="_Toc495480772"/>
            <w:bookmarkStart w:id="140" w:name="_Toc497529325"/>
            <w:bookmarkStart w:id="141" w:name="_Toc497655485"/>
            <w:bookmarkStart w:id="142" w:name="_Toc497713340"/>
            <w:r w:rsidRPr="00AD78CC">
              <w:rPr>
                <w:rStyle w:val="Heading3Char"/>
                <w:rFonts w:ascii="Consolas" w:hAnsi="Consolas" w:cs="Consolas"/>
                <w:sz w:val="10"/>
                <w:szCs w:val="18"/>
                <w:shd w:val="clear" w:color="auto" w:fill="F2F2F2" w:themeFill="background1" w:themeFillShade="F2"/>
                <w:lang w:val="fr-CA"/>
              </w:rPr>
              <w:t xml:space="preserve">AK3120170928K31200000001              20171030000000000012000 X </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C</w:t>
            </w:r>
            <w:r w:rsidRPr="00AD78CC">
              <w:rPr>
                <w:rStyle w:val="Heading3Char"/>
                <w:rFonts w:ascii="Times New Roman" w:hAnsi="Times New Roman"/>
                <w:sz w:val="8"/>
                <w:szCs w:val="18"/>
                <w:bdr w:val="single" w:sz="4" w:space="0" w:color="auto"/>
                <w:vertAlign w:val="subscript"/>
                <w:lang w:val="fr-CA"/>
              </w:rPr>
              <w:t>R</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L</w:t>
            </w:r>
            <w:r w:rsidRPr="00AD78CC">
              <w:rPr>
                <w:rStyle w:val="Heading3Char"/>
                <w:rFonts w:ascii="Times New Roman" w:hAnsi="Times New Roman"/>
                <w:sz w:val="8"/>
                <w:szCs w:val="18"/>
                <w:bdr w:val="single" w:sz="4" w:space="0" w:color="auto"/>
                <w:vertAlign w:val="subscript"/>
                <w:lang w:val="fr-CA"/>
              </w:rPr>
              <w:t>F</w:t>
            </w:r>
            <w:bookmarkEnd w:id="139"/>
            <w:bookmarkEnd w:id="140"/>
            <w:bookmarkEnd w:id="141"/>
            <w:bookmarkEnd w:id="142"/>
          </w:p>
        </w:tc>
      </w:tr>
      <w:tr w:rsidR="001945E9" w:rsidRPr="00AD78CC" w14:paraId="324B27CB" w14:textId="77777777" w:rsidTr="008272E1">
        <w:tc>
          <w:tcPr>
            <w:tcW w:w="8788" w:type="dxa"/>
          </w:tcPr>
          <w:p w14:paraId="7A2D2E03" w14:textId="1DEBA885" w:rsidR="001945E9" w:rsidRPr="00AD78CC" w:rsidRDefault="001945E9" w:rsidP="0033611E">
            <w:pPr>
              <w:rPr>
                <w:rStyle w:val="Heading3Char"/>
                <w:rFonts w:ascii="Times New Roman" w:hAnsi="Times New Roman"/>
                <w:sz w:val="8"/>
                <w:szCs w:val="18"/>
                <w:vertAlign w:val="superscript"/>
                <w:lang w:val="fr-CA"/>
              </w:rPr>
            </w:pPr>
            <w:bookmarkStart w:id="143" w:name="_Toc495480773"/>
            <w:bookmarkStart w:id="144" w:name="_Toc497529326"/>
            <w:bookmarkStart w:id="145" w:name="_Toc497655486"/>
            <w:bookmarkStart w:id="146" w:name="_Toc497713341"/>
            <w:r w:rsidRPr="00AD78CC">
              <w:rPr>
                <w:rStyle w:val="Heading3Char"/>
                <w:rFonts w:ascii="Consolas" w:hAnsi="Consolas" w:cs="Consolas"/>
                <w:sz w:val="10"/>
                <w:szCs w:val="18"/>
                <w:shd w:val="clear" w:color="auto" w:fill="F2F2F2" w:themeFill="background1" w:themeFillShade="F2"/>
                <w:lang w:val="fr-CA"/>
              </w:rPr>
              <w:t xml:space="preserve">AK3120170928K31200000002              20171030000000000007600 X </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C</w:t>
            </w:r>
            <w:r w:rsidRPr="00AD78CC">
              <w:rPr>
                <w:rStyle w:val="Heading3Char"/>
                <w:rFonts w:ascii="Times New Roman" w:hAnsi="Times New Roman"/>
                <w:sz w:val="8"/>
                <w:szCs w:val="18"/>
                <w:bdr w:val="single" w:sz="4" w:space="0" w:color="auto"/>
                <w:vertAlign w:val="subscript"/>
                <w:lang w:val="fr-CA"/>
              </w:rPr>
              <w:t>R</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L</w:t>
            </w:r>
            <w:r w:rsidRPr="00AD78CC">
              <w:rPr>
                <w:rStyle w:val="Heading3Char"/>
                <w:rFonts w:ascii="Times New Roman" w:hAnsi="Times New Roman"/>
                <w:sz w:val="8"/>
                <w:szCs w:val="18"/>
                <w:bdr w:val="single" w:sz="4" w:space="0" w:color="auto"/>
                <w:vertAlign w:val="subscript"/>
                <w:lang w:val="fr-CA"/>
              </w:rPr>
              <w:t>F</w:t>
            </w:r>
            <w:bookmarkEnd w:id="143"/>
            <w:bookmarkEnd w:id="144"/>
            <w:bookmarkEnd w:id="145"/>
            <w:bookmarkEnd w:id="146"/>
          </w:p>
        </w:tc>
      </w:tr>
      <w:tr w:rsidR="001945E9" w:rsidRPr="006740D0" w14:paraId="78CBF1D1" w14:textId="77777777" w:rsidTr="008272E1">
        <w:tc>
          <w:tcPr>
            <w:tcW w:w="8788" w:type="dxa"/>
          </w:tcPr>
          <w:p w14:paraId="08427695" w14:textId="6F143333" w:rsidR="001945E9" w:rsidRPr="00AD78CC" w:rsidRDefault="001945E9" w:rsidP="0033611E">
            <w:pPr>
              <w:rPr>
                <w:rStyle w:val="Heading3Char"/>
                <w:rFonts w:ascii="Times New Roman" w:hAnsi="Times New Roman"/>
                <w:sz w:val="8"/>
                <w:szCs w:val="18"/>
                <w:vertAlign w:val="superscript"/>
                <w:lang w:val="fr-CA"/>
              </w:rPr>
            </w:pPr>
            <w:bookmarkStart w:id="147" w:name="_Toc495480774"/>
            <w:bookmarkStart w:id="148" w:name="_Toc497529327"/>
            <w:bookmarkStart w:id="149" w:name="_Toc497655487"/>
            <w:bookmarkStart w:id="150" w:name="_Toc497713342"/>
            <w:r w:rsidRPr="00AD78CC">
              <w:rPr>
                <w:rStyle w:val="Heading3Char"/>
                <w:rFonts w:ascii="Consolas" w:hAnsi="Consolas" w:cs="Consolas"/>
                <w:sz w:val="10"/>
                <w:szCs w:val="18"/>
                <w:shd w:val="clear" w:color="auto" w:fill="F2F2F2" w:themeFill="background1" w:themeFillShade="F2"/>
                <w:lang w:val="fr-CA"/>
              </w:rPr>
              <w:t>AK99THIS IS A DAILY NOTICE SAMPLE                                                                                                                                                                          CECI EST UN ECHANTILLON DE RELEVE QUOTIDIEN                                                                                                                                                              </w:t>
            </w:r>
            <w:r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C</w:t>
            </w:r>
            <w:r w:rsidRPr="00AD78CC">
              <w:rPr>
                <w:rStyle w:val="Heading3Char"/>
                <w:rFonts w:ascii="Times New Roman" w:hAnsi="Times New Roman"/>
                <w:sz w:val="8"/>
                <w:szCs w:val="18"/>
                <w:bdr w:val="single" w:sz="4" w:space="0" w:color="auto"/>
                <w:vertAlign w:val="subscript"/>
                <w:lang w:val="fr-CA"/>
              </w:rPr>
              <w:t>R</w:t>
            </w:r>
            <w:r w:rsidRPr="00AD78CC">
              <w:rPr>
                <w:rStyle w:val="Heading3Char"/>
                <w:rFonts w:ascii="Times New Roman" w:hAnsi="Times New Roman"/>
                <w:sz w:val="8"/>
                <w:szCs w:val="18"/>
                <w:u w:val="dashLong"/>
                <w:vertAlign w:val="superscript"/>
                <w:lang w:val="fr-CA"/>
              </w:rPr>
              <w:t> </w:t>
            </w:r>
            <w:r w:rsidRPr="00AD78CC">
              <w:rPr>
                <w:rStyle w:val="Heading3Char"/>
                <w:rFonts w:ascii="Times New Roman" w:hAnsi="Times New Roman"/>
                <w:sz w:val="8"/>
                <w:szCs w:val="18"/>
                <w:bdr w:val="single" w:sz="4" w:space="0" w:color="auto"/>
                <w:vertAlign w:val="superscript"/>
                <w:lang w:val="fr-CA"/>
              </w:rPr>
              <w:t>L</w:t>
            </w:r>
            <w:r w:rsidRPr="00AD78CC">
              <w:rPr>
                <w:rStyle w:val="Heading3Char"/>
                <w:rFonts w:ascii="Times New Roman" w:hAnsi="Times New Roman"/>
                <w:sz w:val="8"/>
                <w:szCs w:val="18"/>
                <w:bdr w:val="single" w:sz="4" w:space="0" w:color="auto"/>
                <w:vertAlign w:val="subscript"/>
                <w:lang w:val="fr-CA"/>
              </w:rPr>
              <w:t>F</w:t>
            </w:r>
            <w:bookmarkEnd w:id="147"/>
            <w:bookmarkEnd w:id="148"/>
            <w:bookmarkEnd w:id="149"/>
            <w:bookmarkEnd w:id="150"/>
          </w:p>
        </w:tc>
      </w:tr>
    </w:tbl>
    <w:p w14:paraId="06609EFC" w14:textId="01ACB704" w:rsidR="0033611E" w:rsidRPr="00AD78CC" w:rsidRDefault="0033611E" w:rsidP="00B45B85">
      <w:pPr>
        <w:pStyle w:val="Heading3"/>
        <w:keepLines w:val="0"/>
        <w:numPr>
          <w:ilvl w:val="1"/>
          <w:numId w:val="44"/>
        </w:numPr>
        <w:spacing w:before="240" w:after="60" w:line="276" w:lineRule="auto"/>
        <w:ind w:left="391" w:hanging="391"/>
        <w:rPr>
          <w:rFonts w:ascii="Times New Roman" w:eastAsia="Times New Roman" w:hAnsi="Times New Roman" w:cs="Times New Roman"/>
          <w:b/>
          <w:bCs/>
          <w:color w:val="auto"/>
          <w:lang w:val="fr-CA" w:eastAsia="en-US"/>
        </w:rPr>
      </w:pPr>
      <w:bookmarkStart w:id="151" w:name="_Toc495479641"/>
      <w:bookmarkStart w:id="152" w:name="_Toc495480677"/>
      <w:bookmarkStart w:id="153" w:name="_Toc495480726"/>
      <w:bookmarkStart w:id="154" w:name="_Toc495480775"/>
      <w:bookmarkStart w:id="155" w:name="_Toc495479642"/>
      <w:bookmarkStart w:id="156" w:name="_Toc495480678"/>
      <w:bookmarkStart w:id="157" w:name="_Toc495480727"/>
      <w:bookmarkStart w:id="158" w:name="_Toc495480776"/>
      <w:bookmarkStart w:id="159" w:name="_Toc495479643"/>
      <w:bookmarkStart w:id="160" w:name="_Toc495480679"/>
      <w:bookmarkStart w:id="161" w:name="_Toc495480728"/>
      <w:bookmarkStart w:id="162" w:name="_Toc495480777"/>
      <w:bookmarkStart w:id="163" w:name="_Toc495479644"/>
      <w:bookmarkStart w:id="164" w:name="_Toc495480680"/>
      <w:bookmarkStart w:id="165" w:name="_Toc495480729"/>
      <w:bookmarkStart w:id="166" w:name="_Toc495480778"/>
      <w:bookmarkStart w:id="167" w:name="_Toc495479645"/>
      <w:bookmarkStart w:id="168" w:name="_Toc495480681"/>
      <w:bookmarkStart w:id="169" w:name="_Toc495480730"/>
      <w:bookmarkStart w:id="170" w:name="_Toc495480779"/>
      <w:bookmarkStart w:id="171" w:name="_Toc497713343"/>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AD78CC">
        <w:rPr>
          <w:rFonts w:ascii="Times New Roman" w:eastAsia="Times New Roman" w:hAnsi="Times New Roman" w:cs="Times New Roman"/>
          <w:b/>
          <w:bCs/>
          <w:color w:val="auto"/>
          <w:lang w:val="fr-CA" w:eastAsia="en-US"/>
        </w:rPr>
        <w:t>Relevé de compte</w:t>
      </w:r>
      <w:bookmarkEnd w:id="171"/>
    </w:p>
    <w:tbl>
      <w:tblPr>
        <w:tblW w:w="0" w:type="auto"/>
        <w:tblInd w:w="42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bottom w:w="57" w:type="dxa"/>
        </w:tblCellMar>
        <w:tblLook w:val="04A0" w:firstRow="1" w:lastRow="0" w:firstColumn="1" w:lastColumn="0" w:noHBand="0" w:noVBand="1"/>
      </w:tblPr>
      <w:tblGrid>
        <w:gridCol w:w="8788"/>
      </w:tblGrid>
      <w:tr w:rsidR="001D4A5A" w:rsidRPr="00AD78CC" w14:paraId="63CC6212" w14:textId="77777777" w:rsidTr="00E75100">
        <w:tc>
          <w:tcPr>
            <w:tcW w:w="8788" w:type="dxa"/>
            <w:tcMar>
              <w:top w:w="57" w:type="dxa"/>
            </w:tcMar>
          </w:tcPr>
          <w:p w14:paraId="62AEB7C1" w14:textId="77777777" w:rsidR="001D4A5A" w:rsidRPr="00AD78CC" w:rsidRDefault="001D4A5A" w:rsidP="0033611E">
            <w:pPr>
              <w:rPr>
                <w:rStyle w:val="Heading3Char"/>
                <w:rFonts w:ascii="Consolas" w:hAnsi="Consolas" w:cs="Consolas"/>
                <w:sz w:val="10"/>
                <w:szCs w:val="18"/>
                <w:lang w:val="fr-CA"/>
              </w:rPr>
            </w:pPr>
            <w:bookmarkStart w:id="172" w:name="_Toc495480781"/>
            <w:bookmarkStart w:id="173" w:name="_Toc497529329"/>
            <w:bookmarkStart w:id="174" w:name="_Toc497655489"/>
            <w:bookmarkStart w:id="175" w:name="_Toc497713344"/>
            <w:r w:rsidRPr="007C6C16">
              <w:rPr>
                <w:rStyle w:val="Heading3Char"/>
                <w:rFonts w:ascii="Consolas" w:hAnsi="Consolas" w:cs="Consolas"/>
                <w:sz w:val="10"/>
                <w:szCs w:val="18"/>
                <w:shd w:val="clear" w:color="auto" w:fill="F2F2F2" w:themeFill="background1" w:themeFillShade="F2"/>
              </w:rPr>
              <w:t>AK49</w:t>
            </w:r>
            <w:r w:rsidR="00A15BC8" w:rsidRPr="007C6C16">
              <w:rPr>
                <w:rStyle w:val="Heading3Char"/>
                <w:rFonts w:ascii="Consolas" w:hAnsi="Consolas" w:cs="Consolas"/>
                <w:sz w:val="10"/>
                <w:szCs w:val="18"/>
                <w:shd w:val="clear" w:color="auto" w:fill="F2F2F2" w:themeFill="background1" w:themeFillShade="F2"/>
              </w:rPr>
              <w:t>2017072520170731</w:t>
            </w:r>
            <w:r w:rsidR="00390063" w:rsidRPr="007C6C16">
              <w:rPr>
                <w:rStyle w:val="Heading3Char"/>
                <w:rFonts w:ascii="Consolas" w:hAnsi="Consolas" w:cs="Consolas"/>
                <w:sz w:val="10"/>
                <w:szCs w:val="18"/>
                <w:shd w:val="clear" w:color="auto" w:fill="F2F2F2" w:themeFill="background1" w:themeFillShade="F2"/>
              </w:rPr>
              <w:t>        </w:t>
            </w:r>
            <w:r w:rsidR="00A15BC8" w:rsidRPr="007C6C16">
              <w:rPr>
                <w:rStyle w:val="Heading3Char"/>
                <w:rFonts w:ascii="Consolas" w:hAnsi="Consolas" w:cs="Consolas"/>
                <w:sz w:val="10"/>
                <w:szCs w:val="18"/>
                <w:shd w:val="clear" w:color="auto" w:fill="F2F2F2" w:themeFill="background1" w:themeFillShade="F2"/>
              </w:rPr>
              <w:t>20170724987654321</w:t>
            </w:r>
            <w:r w:rsidR="009833BC" w:rsidRPr="007C6C16">
              <w:rPr>
                <w:rStyle w:val="Heading3Char"/>
                <w:rFonts w:ascii="Consolas" w:hAnsi="Consolas" w:cs="Consolas"/>
                <w:sz w:val="10"/>
                <w:szCs w:val="18"/>
                <w:shd w:val="clear" w:color="auto" w:fill="F2F2F2" w:themeFill="background1" w:themeFillShade="F2"/>
              </w:rPr>
              <w:t>GUY</w:t>
            </w:r>
            <w:r w:rsidR="00390063" w:rsidRPr="007C6C16">
              <w:rPr>
                <w:rStyle w:val="Heading3Char"/>
                <w:rFonts w:ascii="Consolas" w:hAnsi="Consolas" w:cs="Consolas"/>
                <w:sz w:val="10"/>
                <w:szCs w:val="18"/>
                <w:shd w:val="clear" w:color="auto" w:fill="F2F2F2" w:themeFill="background1" w:themeFillShade="F2"/>
              </w:rPr>
              <w:t> </w:t>
            </w:r>
            <w:r w:rsidR="009833BC" w:rsidRPr="007C6C16">
              <w:rPr>
                <w:rStyle w:val="Heading3Char"/>
                <w:rFonts w:ascii="Consolas" w:hAnsi="Consolas" w:cs="Consolas"/>
                <w:sz w:val="10"/>
                <w:szCs w:val="18"/>
                <w:shd w:val="clear" w:color="auto" w:fill="F2F2F2" w:themeFill="background1" w:themeFillShade="F2"/>
              </w:rPr>
              <w:t>&amp;</w:t>
            </w:r>
            <w:r w:rsidR="00390063" w:rsidRPr="007C6C16">
              <w:rPr>
                <w:rStyle w:val="Heading3Char"/>
                <w:rFonts w:ascii="Consolas" w:hAnsi="Consolas" w:cs="Consolas"/>
                <w:sz w:val="10"/>
                <w:szCs w:val="18"/>
                <w:shd w:val="clear" w:color="auto" w:fill="F2F2F2" w:themeFill="background1" w:themeFillShade="F2"/>
              </w:rPr>
              <w:t> </w:t>
            </w:r>
            <w:r w:rsidR="009833BC" w:rsidRPr="007C6C16">
              <w:rPr>
                <w:rStyle w:val="Heading3Char"/>
                <w:rFonts w:ascii="Consolas" w:hAnsi="Consolas" w:cs="Consolas"/>
                <w:sz w:val="10"/>
                <w:szCs w:val="18"/>
                <w:shd w:val="clear" w:color="auto" w:fill="F2F2F2" w:themeFill="background1" w:themeFillShade="F2"/>
              </w:rPr>
              <w:t>MIKE'S</w:t>
            </w:r>
            <w:r w:rsidR="00390063" w:rsidRPr="007C6C16">
              <w:rPr>
                <w:rStyle w:val="Heading3Char"/>
                <w:rFonts w:ascii="Consolas" w:hAnsi="Consolas" w:cs="Consolas"/>
                <w:sz w:val="10"/>
                <w:szCs w:val="18"/>
                <w:shd w:val="clear" w:color="auto" w:fill="F2F2F2" w:themeFill="background1" w:themeFillShade="F2"/>
              </w:rPr>
              <w:t> </w:t>
            </w:r>
            <w:r w:rsidR="009833BC" w:rsidRPr="007C6C16">
              <w:rPr>
                <w:rStyle w:val="Heading3Char"/>
                <w:rFonts w:ascii="Consolas" w:hAnsi="Consolas" w:cs="Consolas"/>
                <w:sz w:val="10"/>
                <w:szCs w:val="18"/>
                <w:shd w:val="clear" w:color="auto" w:fill="F2F2F2" w:themeFill="background1" w:themeFillShade="F2"/>
              </w:rPr>
              <w:t>IMPORTS</w:t>
            </w:r>
            <w:r w:rsidR="00390063" w:rsidRPr="007C6C16">
              <w:rPr>
                <w:rStyle w:val="Heading3Char"/>
                <w:rFonts w:ascii="Consolas" w:hAnsi="Consolas" w:cs="Consolas"/>
                <w:sz w:val="10"/>
                <w:szCs w:val="18"/>
                <w:shd w:val="clear" w:color="auto" w:fill="F2F2F2" w:themeFill="background1" w:themeFillShade="F2"/>
              </w:rPr>
              <w:t> </w:t>
            </w:r>
            <w:r w:rsidR="009833BC" w:rsidRPr="007C6C16">
              <w:rPr>
                <w:rStyle w:val="Heading3Char"/>
                <w:rFonts w:ascii="Consolas" w:hAnsi="Consolas" w:cs="Consolas"/>
                <w:sz w:val="10"/>
                <w:szCs w:val="18"/>
                <w:shd w:val="clear" w:color="auto" w:fill="F2F2F2" w:themeFill="background1" w:themeFillShade="F2"/>
              </w:rPr>
              <w:t>INC.</w:t>
            </w:r>
            <w:r w:rsidR="00390063" w:rsidRPr="007C6C16">
              <w:rPr>
                <w:rStyle w:val="Heading3Char"/>
                <w:rFonts w:ascii="Consolas" w:hAnsi="Consolas" w:cs="Consolas"/>
                <w:sz w:val="10"/>
                <w:szCs w:val="18"/>
                <w:shd w:val="clear" w:color="auto" w:fill="F2F2F2" w:themeFill="background1" w:themeFillShade="F2"/>
              </w:rPr>
              <w:t>                                                                                                                                                      </w:t>
            </w:r>
            <w:r w:rsidR="00F35861" w:rsidRPr="00AD78CC">
              <w:rPr>
                <w:rStyle w:val="Heading3Char"/>
                <w:rFonts w:ascii="Consolas" w:hAnsi="Consolas" w:cs="Consolas"/>
                <w:sz w:val="10"/>
                <w:szCs w:val="18"/>
                <w:shd w:val="clear" w:color="auto" w:fill="F2F2F2" w:themeFill="background1" w:themeFillShade="F2"/>
                <w:lang w:val="fr-CA"/>
              </w:rPr>
              <w:t>SOA</w:t>
            </w:r>
            <w:r w:rsidR="009833BC" w:rsidRPr="00AD78CC">
              <w:rPr>
                <w:rStyle w:val="Heading3Char"/>
                <w:rFonts w:ascii="Consolas" w:hAnsi="Consolas" w:cs="Consolas"/>
                <w:sz w:val="10"/>
                <w:szCs w:val="18"/>
                <w:shd w:val="clear" w:color="auto" w:fill="F2F2F2" w:themeFill="background1" w:themeFillShade="F2"/>
                <w:lang w:val="fr-CA"/>
              </w:rPr>
              <w:t>-987654321-20171002123456789</w:t>
            </w:r>
            <w:r w:rsidR="00390063" w:rsidRPr="00AD78CC">
              <w:rPr>
                <w:rStyle w:val="Heading3Char"/>
                <w:rFonts w:ascii="Consolas" w:hAnsi="Consolas" w:cs="Consolas"/>
                <w:sz w:val="10"/>
                <w:szCs w:val="18"/>
                <w:shd w:val="clear" w:color="auto" w:fill="F2F2F2" w:themeFill="background1" w:themeFillShade="F2"/>
                <w:lang w:val="fr-CA"/>
              </w:rPr>
              <w:t>         </w:t>
            </w:r>
            <w:r w:rsidR="009833BC" w:rsidRPr="00AD78CC">
              <w:rPr>
                <w:rStyle w:val="Heading3Char"/>
                <w:rFonts w:ascii="Consolas" w:hAnsi="Consolas" w:cs="Consolas"/>
                <w:sz w:val="10"/>
                <w:szCs w:val="18"/>
                <w:shd w:val="clear" w:color="auto" w:fill="F2F2F2" w:themeFill="background1" w:themeFillShade="F2"/>
                <w:lang w:val="fr-CA"/>
              </w:rPr>
              <w:t>I</w:t>
            </w:r>
            <w:r w:rsidR="00390063" w:rsidRPr="00AD78CC">
              <w:rPr>
                <w:rStyle w:val="Heading3Char"/>
                <w:rFonts w:ascii="Consolas" w:hAnsi="Consolas" w:cs="Consolas"/>
                <w:sz w:val="10"/>
                <w:szCs w:val="18"/>
                <w:shd w:val="clear" w:color="auto" w:fill="F2F2F2" w:themeFill="background1" w:themeFillShade="F2"/>
                <w:lang w:val="fr-CA"/>
              </w:rPr>
              <w:t>    </w:t>
            </w:r>
            <w:r w:rsidR="009833BC" w:rsidRPr="00AD78CC">
              <w:rPr>
                <w:rStyle w:val="Heading3Char"/>
                <w:rFonts w:ascii="Consolas" w:hAnsi="Consolas" w:cs="Consolas"/>
                <w:sz w:val="10"/>
                <w:szCs w:val="18"/>
                <w:shd w:val="clear" w:color="auto" w:fill="F2F2F2" w:themeFill="background1" w:themeFillShade="F2"/>
                <w:lang w:val="fr-CA"/>
              </w:rPr>
              <w:t>000001RM12345</w:t>
            </w:r>
            <w:r w:rsidR="00AD39AC" w:rsidRPr="00AD78CC">
              <w:rPr>
                <w:rStyle w:val="Heading3Char"/>
                <w:rFonts w:ascii="Consolas" w:hAnsi="Consolas" w:cs="Consolas"/>
                <w:sz w:val="10"/>
                <w:szCs w:val="18"/>
                <w:shd w:val="clear" w:color="auto" w:fill="F2F2F2" w:themeFill="background1" w:themeFillShade="F2"/>
                <w:lang w:val="fr-CA"/>
              </w:rPr>
              <w:t>201711</w:t>
            </w:r>
            <w:r w:rsidR="00390063"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C</w:t>
            </w:r>
            <w:r w:rsidRPr="00AD78CC">
              <w:rPr>
                <w:rStyle w:val="Heading3Char"/>
                <w:rFonts w:ascii="Times New Roman" w:hAnsi="Times New Roman"/>
                <w:sz w:val="8"/>
                <w:szCs w:val="18"/>
                <w:bdr w:val="single" w:sz="4" w:space="0" w:color="auto"/>
                <w:vertAlign w:val="subscript"/>
                <w:lang w:val="fr-CA"/>
              </w:rPr>
              <w:t>R</w:t>
            </w:r>
            <w:r w:rsidR="00390063"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L</w:t>
            </w:r>
            <w:r w:rsidRPr="00AD78CC">
              <w:rPr>
                <w:rStyle w:val="Heading3Char"/>
                <w:rFonts w:ascii="Times New Roman" w:hAnsi="Times New Roman"/>
                <w:sz w:val="8"/>
                <w:szCs w:val="18"/>
                <w:bdr w:val="single" w:sz="4" w:space="0" w:color="auto"/>
                <w:vertAlign w:val="subscript"/>
                <w:lang w:val="fr-CA"/>
              </w:rPr>
              <w:t>F</w:t>
            </w:r>
            <w:bookmarkEnd w:id="172"/>
            <w:bookmarkEnd w:id="173"/>
            <w:bookmarkEnd w:id="174"/>
            <w:bookmarkEnd w:id="175"/>
          </w:p>
        </w:tc>
      </w:tr>
      <w:tr w:rsidR="001D4A5A" w:rsidRPr="00AD78CC" w14:paraId="1CC68421" w14:textId="77777777" w:rsidTr="00E75100">
        <w:tc>
          <w:tcPr>
            <w:tcW w:w="8788" w:type="dxa"/>
          </w:tcPr>
          <w:p w14:paraId="32DB2927" w14:textId="77777777" w:rsidR="001D4A5A" w:rsidRPr="007C6C16" w:rsidRDefault="00A15BC8" w:rsidP="0033611E">
            <w:pPr>
              <w:rPr>
                <w:rStyle w:val="Heading3Char"/>
                <w:rFonts w:ascii="Consolas" w:hAnsi="Consolas" w:cs="Consolas"/>
                <w:sz w:val="10"/>
                <w:szCs w:val="18"/>
              </w:rPr>
            </w:pPr>
            <w:bookmarkStart w:id="176" w:name="_Toc495480782"/>
            <w:bookmarkStart w:id="177" w:name="_Toc497529330"/>
            <w:bookmarkStart w:id="178" w:name="_Toc497655490"/>
            <w:bookmarkStart w:id="179" w:name="_Toc497713345"/>
            <w:r w:rsidRPr="007C6C16">
              <w:rPr>
                <w:rStyle w:val="Heading3Char"/>
                <w:rFonts w:ascii="Consolas" w:hAnsi="Consolas" w:cs="Consolas"/>
                <w:sz w:val="10"/>
                <w:szCs w:val="18"/>
                <w:shd w:val="clear" w:color="auto" w:fill="F2F2F2" w:themeFill="background1" w:themeFillShade="F2"/>
              </w:rPr>
              <w:t>AK50100094416RM0001</w:t>
            </w:r>
            <w:r w:rsidR="00E858FB" w:rsidRPr="007C6C16">
              <w:rPr>
                <w:rStyle w:val="Heading3Char"/>
                <w:rFonts w:ascii="Consolas" w:hAnsi="Consolas" w:cs="Consolas"/>
                <w:sz w:val="10"/>
                <w:szCs w:val="18"/>
                <w:shd w:val="clear" w:color="auto" w:fill="F2F2F2" w:themeFill="background1" w:themeFillShade="F2"/>
              </w:rPr>
              <w:t>GUY</w:t>
            </w:r>
            <w:r w:rsidR="00390063" w:rsidRPr="007C6C16">
              <w:rPr>
                <w:rStyle w:val="Heading3Char"/>
                <w:rFonts w:ascii="Consolas" w:hAnsi="Consolas" w:cs="Consolas"/>
                <w:sz w:val="10"/>
                <w:szCs w:val="18"/>
                <w:shd w:val="clear" w:color="auto" w:fill="F2F2F2" w:themeFill="background1" w:themeFillShade="F2"/>
              </w:rPr>
              <w:t> </w:t>
            </w:r>
            <w:r w:rsidR="00E858FB" w:rsidRPr="007C6C16">
              <w:rPr>
                <w:rStyle w:val="Heading3Char"/>
                <w:rFonts w:ascii="Consolas" w:hAnsi="Consolas" w:cs="Consolas"/>
                <w:sz w:val="10"/>
                <w:szCs w:val="18"/>
                <w:shd w:val="clear" w:color="auto" w:fill="F2F2F2" w:themeFill="background1" w:themeFillShade="F2"/>
              </w:rPr>
              <w:t>&amp;</w:t>
            </w:r>
            <w:r w:rsidR="00390063" w:rsidRPr="007C6C16">
              <w:rPr>
                <w:rStyle w:val="Heading3Char"/>
                <w:rFonts w:ascii="Consolas" w:hAnsi="Consolas" w:cs="Consolas"/>
                <w:sz w:val="10"/>
                <w:szCs w:val="18"/>
                <w:shd w:val="clear" w:color="auto" w:fill="F2F2F2" w:themeFill="background1" w:themeFillShade="F2"/>
              </w:rPr>
              <w:t> </w:t>
            </w:r>
            <w:r w:rsidR="00E858FB" w:rsidRPr="007C6C16">
              <w:rPr>
                <w:rStyle w:val="Heading3Char"/>
                <w:rFonts w:ascii="Consolas" w:hAnsi="Consolas" w:cs="Consolas"/>
                <w:sz w:val="10"/>
                <w:szCs w:val="18"/>
                <w:shd w:val="clear" w:color="auto" w:fill="F2F2F2" w:themeFill="background1" w:themeFillShade="F2"/>
              </w:rPr>
              <w:t>MIKE'S</w:t>
            </w:r>
            <w:r w:rsidR="00390063" w:rsidRPr="007C6C16">
              <w:rPr>
                <w:rStyle w:val="Heading3Char"/>
                <w:rFonts w:ascii="Consolas" w:hAnsi="Consolas" w:cs="Consolas"/>
                <w:sz w:val="10"/>
                <w:szCs w:val="18"/>
                <w:shd w:val="clear" w:color="auto" w:fill="F2F2F2" w:themeFill="background1" w:themeFillShade="F2"/>
              </w:rPr>
              <w:t> </w:t>
            </w:r>
            <w:r w:rsidR="00E858FB" w:rsidRPr="007C6C16">
              <w:rPr>
                <w:rStyle w:val="Heading3Char"/>
                <w:rFonts w:ascii="Consolas" w:hAnsi="Consolas" w:cs="Consolas"/>
                <w:sz w:val="10"/>
                <w:szCs w:val="18"/>
                <w:shd w:val="clear" w:color="auto" w:fill="F2F2F2" w:themeFill="background1" w:themeFillShade="F2"/>
              </w:rPr>
              <w:t>IMPORTS</w:t>
            </w:r>
            <w:r w:rsidR="00390063" w:rsidRPr="007C6C16">
              <w:rPr>
                <w:rStyle w:val="Heading3Char"/>
                <w:rFonts w:ascii="Consolas" w:hAnsi="Consolas" w:cs="Consolas"/>
                <w:sz w:val="10"/>
                <w:szCs w:val="18"/>
                <w:shd w:val="clear" w:color="auto" w:fill="F2F2F2" w:themeFill="background1" w:themeFillShade="F2"/>
              </w:rPr>
              <w:t> </w:t>
            </w:r>
            <w:r w:rsidR="00E858FB" w:rsidRPr="007C6C16">
              <w:rPr>
                <w:rStyle w:val="Heading3Char"/>
                <w:rFonts w:ascii="Consolas" w:hAnsi="Consolas" w:cs="Consolas"/>
                <w:sz w:val="10"/>
                <w:szCs w:val="18"/>
                <w:shd w:val="clear" w:color="auto" w:fill="F2F2F2" w:themeFill="background1" w:themeFillShade="F2"/>
              </w:rPr>
              <w:t>INC.</w:t>
            </w:r>
            <w:r w:rsidR="00390063" w:rsidRPr="007C6C16">
              <w:rPr>
                <w:rStyle w:val="Heading3Char"/>
                <w:rFonts w:ascii="Consolas" w:hAnsi="Consolas" w:cs="Consolas"/>
                <w:sz w:val="10"/>
                <w:szCs w:val="18"/>
                <w:shd w:val="clear" w:color="auto" w:fill="F2F2F2" w:themeFill="background1" w:themeFillShade="F2"/>
              </w:rPr>
              <w:t>                                                                                                                                                      </w:t>
            </w:r>
            <w:r w:rsidR="00390063" w:rsidRPr="007C6C16">
              <w:rPr>
                <w:rStyle w:val="Heading3Char"/>
                <w:rFonts w:ascii="Times New Roman" w:hAnsi="Times New Roman"/>
                <w:sz w:val="8"/>
                <w:szCs w:val="18"/>
                <w:vertAlign w:val="superscript"/>
              </w:rPr>
              <w:t> </w:t>
            </w:r>
            <w:r w:rsidRPr="007C6C16">
              <w:rPr>
                <w:rStyle w:val="Heading3Char"/>
                <w:rFonts w:ascii="Times New Roman" w:hAnsi="Times New Roman"/>
                <w:sz w:val="8"/>
                <w:szCs w:val="18"/>
                <w:bdr w:val="single" w:sz="4" w:space="0" w:color="auto"/>
                <w:vertAlign w:val="superscript"/>
              </w:rPr>
              <w:t>C</w:t>
            </w:r>
            <w:r w:rsidRPr="007C6C16">
              <w:rPr>
                <w:rStyle w:val="Heading3Char"/>
                <w:rFonts w:ascii="Times New Roman" w:hAnsi="Times New Roman"/>
                <w:sz w:val="8"/>
                <w:szCs w:val="18"/>
                <w:bdr w:val="single" w:sz="4" w:space="0" w:color="auto"/>
                <w:vertAlign w:val="subscript"/>
              </w:rPr>
              <w:t>R</w:t>
            </w:r>
            <w:r w:rsidR="00390063" w:rsidRPr="007C6C16">
              <w:rPr>
                <w:rStyle w:val="Heading3Char"/>
                <w:rFonts w:ascii="Times New Roman" w:hAnsi="Times New Roman"/>
                <w:sz w:val="8"/>
                <w:szCs w:val="18"/>
                <w:vertAlign w:val="superscript"/>
              </w:rPr>
              <w:t> </w:t>
            </w:r>
            <w:r w:rsidRPr="007C6C16">
              <w:rPr>
                <w:rStyle w:val="Heading3Char"/>
                <w:rFonts w:ascii="Times New Roman" w:hAnsi="Times New Roman"/>
                <w:sz w:val="8"/>
                <w:szCs w:val="18"/>
                <w:bdr w:val="single" w:sz="4" w:space="0" w:color="auto"/>
                <w:vertAlign w:val="superscript"/>
              </w:rPr>
              <w:t>L</w:t>
            </w:r>
            <w:r w:rsidRPr="007C6C16">
              <w:rPr>
                <w:rStyle w:val="Heading3Char"/>
                <w:rFonts w:ascii="Times New Roman" w:hAnsi="Times New Roman"/>
                <w:sz w:val="8"/>
                <w:szCs w:val="18"/>
                <w:bdr w:val="single" w:sz="4" w:space="0" w:color="auto"/>
                <w:vertAlign w:val="subscript"/>
              </w:rPr>
              <w:t>F</w:t>
            </w:r>
            <w:bookmarkEnd w:id="176"/>
            <w:bookmarkEnd w:id="177"/>
            <w:bookmarkEnd w:id="178"/>
            <w:bookmarkEnd w:id="179"/>
          </w:p>
        </w:tc>
      </w:tr>
      <w:tr w:rsidR="001D4A5A" w:rsidRPr="00AD78CC" w14:paraId="326B5B00" w14:textId="77777777" w:rsidTr="00E75100">
        <w:tc>
          <w:tcPr>
            <w:tcW w:w="8788" w:type="dxa"/>
          </w:tcPr>
          <w:p w14:paraId="06C799FE" w14:textId="77777777" w:rsidR="001D4A5A" w:rsidRPr="00AD78CC" w:rsidRDefault="002378C3" w:rsidP="0033611E">
            <w:pPr>
              <w:rPr>
                <w:rStyle w:val="Heading3Char"/>
                <w:rFonts w:ascii="Consolas" w:hAnsi="Consolas" w:cs="Consolas"/>
                <w:sz w:val="10"/>
                <w:szCs w:val="18"/>
                <w:lang w:val="fr-CA"/>
              </w:rPr>
            </w:pPr>
            <w:bookmarkStart w:id="180" w:name="_Toc495480783"/>
            <w:bookmarkStart w:id="181" w:name="_Toc497529331"/>
            <w:bookmarkStart w:id="182" w:name="_Toc497655491"/>
            <w:bookmarkStart w:id="183" w:name="_Toc497713346"/>
            <w:r w:rsidRPr="00AD78CC">
              <w:rPr>
                <w:rStyle w:val="Heading3Char"/>
                <w:rFonts w:ascii="Consolas" w:hAnsi="Consolas" w:cs="Consolas"/>
                <w:sz w:val="10"/>
                <w:szCs w:val="18"/>
                <w:shd w:val="clear" w:color="auto" w:fill="F2F2F2" w:themeFill="background1" w:themeFillShade="F2"/>
                <w:lang w:val="fr-CA"/>
              </w:rPr>
              <w:t>AK51000000000000000000000000000000000000000000000000000000019837000000000000000000000000019837</w:t>
            </w:r>
            <w:r w:rsidR="00E75100" w:rsidRPr="00AD78CC">
              <w:rPr>
                <w:rStyle w:val="Heading3Char"/>
                <w:rFonts w:ascii="Times New Roman" w:hAnsi="Times New Roman"/>
                <w:sz w:val="8"/>
                <w:szCs w:val="18"/>
                <w:bdr w:val="single" w:sz="4" w:space="0" w:color="auto"/>
                <w:vertAlign w:val="superscript"/>
                <w:lang w:val="fr-CA"/>
              </w:rPr>
              <w:t>C</w:t>
            </w:r>
            <w:r w:rsidR="00E75100" w:rsidRPr="00AD78CC">
              <w:rPr>
                <w:rStyle w:val="Heading3Char"/>
                <w:rFonts w:ascii="Times New Roman" w:hAnsi="Times New Roman"/>
                <w:sz w:val="8"/>
                <w:szCs w:val="18"/>
                <w:bdr w:val="single" w:sz="4" w:space="0" w:color="auto"/>
                <w:vertAlign w:val="subscript"/>
                <w:lang w:val="fr-CA"/>
              </w:rPr>
              <w:t>R</w:t>
            </w:r>
            <w:r w:rsidR="00390063" w:rsidRPr="00AD78CC">
              <w:rPr>
                <w:rStyle w:val="Heading3Char"/>
                <w:rFonts w:ascii="Times New Roman" w:hAnsi="Times New Roman"/>
                <w:sz w:val="8"/>
                <w:szCs w:val="18"/>
                <w:vertAlign w:val="superscript"/>
                <w:lang w:val="fr-CA"/>
              </w:rPr>
              <w:t> </w:t>
            </w:r>
            <w:r w:rsidR="00E75100" w:rsidRPr="00AD78CC">
              <w:rPr>
                <w:rStyle w:val="Heading3Char"/>
                <w:rFonts w:ascii="Times New Roman" w:hAnsi="Times New Roman"/>
                <w:sz w:val="8"/>
                <w:szCs w:val="18"/>
                <w:bdr w:val="single" w:sz="4" w:space="0" w:color="auto"/>
                <w:vertAlign w:val="superscript"/>
                <w:lang w:val="fr-CA"/>
              </w:rPr>
              <w:t>L</w:t>
            </w:r>
            <w:r w:rsidR="00E75100" w:rsidRPr="00AD78CC">
              <w:rPr>
                <w:rStyle w:val="Heading3Char"/>
                <w:rFonts w:ascii="Times New Roman" w:hAnsi="Times New Roman"/>
                <w:sz w:val="8"/>
                <w:szCs w:val="18"/>
                <w:bdr w:val="single" w:sz="4" w:space="0" w:color="auto"/>
                <w:vertAlign w:val="subscript"/>
                <w:lang w:val="fr-CA"/>
              </w:rPr>
              <w:t>F</w:t>
            </w:r>
            <w:bookmarkEnd w:id="180"/>
            <w:bookmarkEnd w:id="181"/>
            <w:bookmarkEnd w:id="182"/>
            <w:bookmarkEnd w:id="183"/>
            <w:r w:rsidR="00390063" w:rsidRPr="00AD78CC">
              <w:rPr>
                <w:rStyle w:val="Heading3Char"/>
                <w:rFonts w:ascii="Consolas" w:hAnsi="Consolas" w:cs="Consolas"/>
                <w:sz w:val="10"/>
                <w:szCs w:val="18"/>
                <w:lang w:val="fr-CA"/>
              </w:rPr>
              <w:t> </w:t>
            </w:r>
          </w:p>
        </w:tc>
      </w:tr>
      <w:tr w:rsidR="001D4A5A" w:rsidRPr="00AD78CC" w14:paraId="10236459" w14:textId="77777777" w:rsidTr="00E75100">
        <w:tc>
          <w:tcPr>
            <w:tcW w:w="8788" w:type="dxa"/>
          </w:tcPr>
          <w:p w14:paraId="5B8ECB8A" w14:textId="77777777" w:rsidR="001D4A5A" w:rsidRPr="00AD78CC" w:rsidRDefault="002378C3" w:rsidP="0033611E">
            <w:pPr>
              <w:rPr>
                <w:rStyle w:val="Heading3Char"/>
                <w:rFonts w:ascii="Consolas" w:hAnsi="Consolas" w:cs="Consolas"/>
                <w:sz w:val="10"/>
                <w:szCs w:val="18"/>
                <w:lang w:val="fr-CA"/>
              </w:rPr>
            </w:pPr>
            <w:bookmarkStart w:id="184" w:name="_Toc495480784"/>
            <w:bookmarkStart w:id="185" w:name="_Toc497529332"/>
            <w:bookmarkStart w:id="186" w:name="_Toc497655492"/>
            <w:bookmarkStart w:id="187" w:name="_Toc497713347"/>
            <w:r w:rsidRPr="00AD78CC">
              <w:rPr>
                <w:rStyle w:val="Heading3Char"/>
                <w:rFonts w:ascii="Consolas" w:hAnsi="Consolas" w:cs="Consolas"/>
                <w:sz w:val="10"/>
                <w:szCs w:val="18"/>
                <w:shd w:val="clear" w:color="auto" w:fill="F2F2F2" w:themeFill="background1" w:themeFillShade="F2"/>
                <w:lang w:val="fr-CA"/>
              </w:rPr>
              <w:t>AK51000000000000000000000000000000000000000000000000000000026785000000000000000000000000026785</w:t>
            </w:r>
            <w:r w:rsidR="00E75100" w:rsidRPr="00AD78CC">
              <w:rPr>
                <w:rStyle w:val="Heading3Char"/>
                <w:rFonts w:ascii="Times New Roman" w:hAnsi="Times New Roman"/>
                <w:sz w:val="8"/>
                <w:szCs w:val="18"/>
                <w:bdr w:val="single" w:sz="4" w:space="0" w:color="auto"/>
                <w:vertAlign w:val="superscript"/>
                <w:lang w:val="fr-CA"/>
              </w:rPr>
              <w:t>C</w:t>
            </w:r>
            <w:r w:rsidR="00E75100" w:rsidRPr="00AD78CC">
              <w:rPr>
                <w:rStyle w:val="Heading3Char"/>
                <w:rFonts w:ascii="Times New Roman" w:hAnsi="Times New Roman"/>
                <w:sz w:val="8"/>
                <w:szCs w:val="18"/>
                <w:bdr w:val="single" w:sz="4" w:space="0" w:color="auto"/>
                <w:vertAlign w:val="subscript"/>
                <w:lang w:val="fr-CA"/>
              </w:rPr>
              <w:t>R</w:t>
            </w:r>
            <w:r w:rsidR="00390063" w:rsidRPr="00AD78CC">
              <w:rPr>
                <w:rStyle w:val="Heading3Char"/>
                <w:rFonts w:ascii="Times New Roman" w:hAnsi="Times New Roman"/>
                <w:sz w:val="8"/>
                <w:szCs w:val="18"/>
                <w:vertAlign w:val="superscript"/>
                <w:lang w:val="fr-CA"/>
              </w:rPr>
              <w:t> </w:t>
            </w:r>
            <w:r w:rsidR="00E75100" w:rsidRPr="00AD78CC">
              <w:rPr>
                <w:rStyle w:val="Heading3Char"/>
                <w:rFonts w:ascii="Times New Roman" w:hAnsi="Times New Roman"/>
                <w:sz w:val="8"/>
                <w:szCs w:val="18"/>
                <w:bdr w:val="single" w:sz="4" w:space="0" w:color="auto"/>
                <w:vertAlign w:val="superscript"/>
                <w:lang w:val="fr-CA"/>
              </w:rPr>
              <w:t>L</w:t>
            </w:r>
            <w:r w:rsidR="00E75100" w:rsidRPr="00AD78CC">
              <w:rPr>
                <w:rStyle w:val="Heading3Char"/>
                <w:rFonts w:ascii="Times New Roman" w:hAnsi="Times New Roman"/>
                <w:sz w:val="8"/>
                <w:szCs w:val="18"/>
                <w:bdr w:val="single" w:sz="4" w:space="0" w:color="auto"/>
                <w:vertAlign w:val="subscript"/>
                <w:lang w:val="fr-CA"/>
              </w:rPr>
              <w:t>F</w:t>
            </w:r>
            <w:bookmarkEnd w:id="184"/>
            <w:bookmarkEnd w:id="185"/>
            <w:bookmarkEnd w:id="186"/>
            <w:bookmarkEnd w:id="187"/>
            <w:r w:rsidR="00390063" w:rsidRPr="00AD78CC">
              <w:rPr>
                <w:rStyle w:val="Heading3Char"/>
                <w:rFonts w:ascii="Consolas" w:hAnsi="Consolas" w:cs="Consolas"/>
                <w:sz w:val="10"/>
                <w:szCs w:val="18"/>
                <w:lang w:val="fr-CA"/>
              </w:rPr>
              <w:t> </w:t>
            </w:r>
          </w:p>
        </w:tc>
      </w:tr>
      <w:tr w:rsidR="001D4A5A" w:rsidRPr="00AD78CC" w14:paraId="39864085" w14:textId="77777777" w:rsidTr="00E75100">
        <w:tc>
          <w:tcPr>
            <w:tcW w:w="8788" w:type="dxa"/>
          </w:tcPr>
          <w:p w14:paraId="38CD5D6F" w14:textId="77777777" w:rsidR="001D4A5A" w:rsidRPr="00AD78CC" w:rsidRDefault="002378C3" w:rsidP="0033611E">
            <w:pPr>
              <w:rPr>
                <w:rStyle w:val="Heading3Char"/>
                <w:rFonts w:ascii="Consolas" w:hAnsi="Consolas" w:cs="Consolas"/>
                <w:sz w:val="10"/>
                <w:szCs w:val="18"/>
                <w:lang w:val="fr-CA"/>
              </w:rPr>
            </w:pPr>
            <w:bookmarkStart w:id="188" w:name="_Toc495480785"/>
            <w:bookmarkStart w:id="189" w:name="_Toc497529333"/>
            <w:bookmarkStart w:id="190" w:name="_Toc497655493"/>
            <w:bookmarkStart w:id="191" w:name="_Toc497713348"/>
            <w:r w:rsidRPr="00AD78CC">
              <w:rPr>
                <w:rStyle w:val="Heading3Char"/>
                <w:rFonts w:ascii="Consolas" w:hAnsi="Consolas" w:cs="Consolas"/>
                <w:sz w:val="10"/>
                <w:szCs w:val="18"/>
                <w:shd w:val="clear" w:color="auto" w:fill="F2F2F2" w:themeFill="background1" w:themeFillShade="F2"/>
                <w:lang w:val="fr-CA"/>
              </w:rPr>
              <w:t>AK52000000000000000000000000000000000000000000000000000000046622000000000000000000000000046622</w:t>
            </w:r>
            <w:r w:rsidR="00E75100" w:rsidRPr="00AD78CC">
              <w:rPr>
                <w:rStyle w:val="Heading3Char"/>
                <w:rFonts w:ascii="Times New Roman" w:hAnsi="Times New Roman"/>
                <w:sz w:val="8"/>
                <w:szCs w:val="18"/>
                <w:bdr w:val="single" w:sz="4" w:space="0" w:color="auto"/>
                <w:vertAlign w:val="superscript"/>
                <w:lang w:val="fr-CA"/>
              </w:rPr>
              <w:t>C</w:t>
            </w:r>
            <w:r w:rsidR="00E75100" w:rsidRPr="00AD78CC">
              <w:rPr>
                <w:rStyle w:val="Heading3Char"/>
                <w:rFonts w:ascii="Times New Roman" w:hAnsi="Times New Roman"/>
                <w:sz w:val="8"/>
                <w:szCs w:val="18"/>
                <w:bdr w:val="single" w:sz="4" w:space="0" w:color="auto"/>
                <w:vertAlign w:val="subscript"/>
                <w:lang w:val="fr-CA"/>
              </w:rPr>
              <w:t>R</w:t>
            </w:r>
            <w:r w:rsidR="00390063" w:rsidRPr="00AD78CC">
              <w:rPr>
                <w:rStyle w:val="Heading3Char"/>
                <w:rFonts w:ascii="Times New Roman" w:hAnsi="Times New Roman"/>
                <w:sz w:val="8"/>
                <w:szCs w:val="18"/>
                <w:vertAlign w:val="superscript"/>
                <w:lang w:val="fr-CA"/>
              </w:rPr>
              <w:t> </w:t>
            </w:r>
            <w:r w:rsidR="00E75100" w:rsidRPr="00AD78CC">
              <w:rPr>
                <w:rStyle w:val="Heading3Char"/>
                <w:rFonts w:ascii="Times New Roman" w:hAnsi="Times New Roman"/>
                <w:sz w:val="8"/>
                <w:szCs w:val="18"/>
                <w:bdr w:val="single" w:sz="4" w:space="0" w:color="auto"/>
                <w:vertAlign w:val="superscript"/>
                <w:lang w:val="fr-CA"/>
              </w:rPr>
              <w:t>L</w:t>
            </w:r>
            <w:r w:rsidR="00E75100" w:rsidRPr="00AD78CC">
              <w:rPr>
                <w:rStyle w:val="Heading3Char"/>
                <w:rFonts w:ascii="Times New Roman" w:hAnsi="Times New Roman"/>
                <w:sz w:val="8"/>
                <w:szCs w:val="18"/>
                <w:bdr w:val="single" w:sz="4" w:space="0" w:color="auto"/>
                <w:vertAlign w:val="subscript"/>
                <w:lang w:val="fr-CA"/>
              </w:rPr>
              <w:t>F</w:t>
            </w:r>
            <w:bookmarkEnd w:id="188"/>
            <w:bookmarkEnd w:id="189"/>
            <w:bookmarkEnd w:id="190"/>
            <w:bookmarkEnd w:id="191"/>
            <w:r w:rsidR="00390063" w:rsidRPr="00AD78CC">
              <w:rPr>
                <w:rStyle w:val="Heading3Char"/>
                <w:rFonts w:ascii="Consolas" w:hAnsi="Consolas" w:cs="Consolas"/>
                <w:sz w:val="10"/>
                <w:szCs w:val="18"/>
                <w:lang w:val="fr-CA"/>
              </w:rPr>
              <w:t> </w:t>
            </w:r>
          </w:p>
        </w:tc>
      </w:tr>
      <w:tr w:rsidR="00B27EB1" w:rsidRPr="00AD78CC" w14:paraId="589937A1" w14:textId="77777777" w:rsidTr="00E75100">
        <w:tc>
          <w:tcPr>
            <w:tcW w:w="8788" w:type="dxa"/>
          </w:tcPr>
          <w:p w14:paraId="6E65F5F2" w14:textId="77777777" w:rsidR="00B27EB1" w:rsidRPr="00AD78CC" w:rsidRDefault="00B27EB1" w:rsidP="0033611E">
            <w:pPr>
              <w:rPr>
                <w:rStyle w:val="Heading3Char"/>
                <w:rFonts w:ascii="Times New Roman" w:hAnsi="Times New Roman"/>
                <w:sz w:val="8"/>
                <w:szCs w:val="18"/>
                <w:bdr w:val="single" w:sz="4" w:space="0" w:color="auto"/>
                <w:vertAlign w:val="subscript"/>
                <w:lang w:val="fr-CA"/>
              </w:rPr>
            </w:pPr>
            <w:bookmarkStart w:id="192" w:name="_Toc495480786"/>
            <w:bookmarkStart w:id="193" w:name="_Toc497529334"/>
            <w:bookmarkStart w:id="194" w:name="_Toc497655494"/>
            <w:bookmarkStart w:id="195" w:name="_Toc497713349"/>
            <w:r w:rsidRPr="00AD78CC">
              <w:rPr>
                <w:rStyle w:val="Heading3Char"/>
                <w:rFonts w:ascii="Consolas" w:hAnsi="Consolas" w:cs="Consolas"/>
                <w:sz w:val="10"/>
                <w:szCs w:val="18"/>
                <w:shd w:val="clear" w:color="auto" w:fill="F2F2F2" w:themeFill="background1" w:themeFillShade="F2"/>
                <w:lang w:val="fr-CA"/>
              </w:rPr>
              <w:t>AK5320170928K31200000001</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20171030000000000012000</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X</w:t>
            </w:r>
            <w:r w:rsidR="00390063" w:rsidRPr="00AD78CC">
              <w:rPr>
                <w:rStyle w:val="Heading3Char"/>
                <w:rFonts w:ascii="Consolas" w:hAnsi="Consolas" w:cs="Consolas"/>
                <w:sz w:val="10"/>
                <w:szCs w:val="18"/>
                <w:shd w:val="clear" w:color="auto" w:fill="F2F2F2" w:themeFill="background1" w:themeFillShade="F2"/>
                <w:lang w:val="fr-CA"/>
              </w:rPr>
              <w:t> 7373219002     20171030C</w:t>
            </w:r>
            <w:r w:rsidR="00390063"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C</w:t>
            </w:r>
            <w:r w:rsidRPr="00AD78CC">
              <w:rPr>
                <w:rStyle w:val="Heading3Char"/>
                <w:rFonts w:ascii="Times New Roman" w:hAnsi="Times New Roman"/>
                <w:sz w:val="8"/>
                <w:szCs w:val="18"/>
                <w:bdr w:val="single" w:sz="4" w:space="0" w:color="auto"/>
                <w:vertAlign w:val="subscript"/>
                <w:lang w:val="fr-CA"/>
              </w:rPr>
              <w:t>R</w:t>
            </w:r>
            <w:r w:rsidR="00390063"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L</w:t>
            </w:r>
            <w:r w:rsidRPr="00AD78CC">
              <w:rPr>
                <w:rStyle w:val="Heading3Char"/>
                <w:rFonts w:ascii="Times New Roman" w:hAnsi="Times New Roman"/>
                <w:sz w:val="8"/>
                <w:szCs w:val="18"/>
                <w:bdr w:val="single" w:sz="4" w:space="0" w:color="auto"/>
                <w:vertAlign w:val="subscript"/>
                <w:lang w:val="fr-CA"/>
              </w:rPr>
              <w:t>F</w:t>
            </w:r>
            <w:bookmarkEnd w:id="192"/>
            <w:bookmarkEnd w:id="193"/>
            <w:bookmarkEnd w:id="194"/>
            <w:bookmarkEnd w:id="195"/>
          </w:p>
        </w:tc>
      </w:tr>
      <w:tr w:rsidR="00B27EB1" w:rsidRPr="00AD78CC" w14:paraId="2C1562FB" w14:textId="77777777" w:rsidTr="00E75100">
        <w:tc>
          <w:tcPr>
            <w:tcW w:w="8788" w:type="dxa"/>
          </w:tcPr>
          <w:p w14:paraId="08F7F8ED" w14:textId="399AD303" w:rsidR="00B27EB1" w:rsidRPr="00AD78CC" w:rsidRDefault="00B27EB1" w:rsidP="0033611E">
            <w:pPr>
              <w:rPr>
                <w:rStyle w:val="Heading3Char"/>
                <w:rFonts w:ascii="Consolas" w:hAnsi="Consolas" w:cs="Consolas"/>
                <w:sz w:val="10"/>
                <w:szCs w:val="18"/>
                <w:shd w:val="clear" w:color="auto" w:fill="F2F2F2" w:themeFill="background1" w:themeFillShade="F2"/>
                <w:lang w:val="fr-CA"/>
              </w:rPr>
            </w:pPr>
            <w:bookmarkStart w:id="196" w:name="_Toc495480787"/>
            <w:bookmarkStart w:id="197" w:name="_Toc497529335"/>
            <w:bookmarkStart w:id="198" w:name="_Toc497655495"/>
            <w:bookmarkStart w:id="199" w:name="_Toc497713350"/>
            <w:r w:rsidRPr="00AD78CC">
              <w:rPr>
                <w:rStyle w:val="Heading3Char"/>
                <w:rFonts w:ascii="Consolas" w:hAnsi="Consolas" w:cs="Consolas"/>
                <w:sz w:val="10"/>
                <w:szCs w:val="18"/>
                <w:shd w:val="clear" w:color="auto" w:fill="F2F2F2" w:themeFill="background1" w:themeFillShade="F2"/>
                <w:lang w:val="fr-CA"/>
              </w:rPr>
              <w:t>AK54</w:t>
            </w:r>
            <w:r w:rsidR="00350761" w:rsidRPr="00AD78CC">
              <w:rPr>
                <w:rStyle w:val="Heading3Char"/>
                <w:rFonts w:ascii="Consolas" w:hAnsi="Consolas" w:cs="Consolas"/>
                <w:sz w:val="10"/>
                <w:szCs w:val="18"/>
                <w:shd w:val="clear" w:color="auto" w:fill="F2F2F2" w:themeFill="background1" w:themeFillShade="F2"/>
                <w:lang w:val="fr-CA"/>
              </w:rPr>
              <w:t>0000000000000000000000000000000000000000</w:t>
            </w:r>
            <w:r w:rsidR="00CC6C18" w:rsidRPr="00AD78CC">
              <w:rPr>
                <w:rStyle w:val="Heading3Char"/>
                <w:rFonts w:ascii="Consolas" w:hAnsi="Consolas" w:cs="Consolas"/>
                <w:sz w:val="10"/>
                <w:szCs w:val="18"/>
                <w:shd w:val="clear" w:color="auto" w:fill="F2F2F2" w:themeFill="background1" w:themeFillShade="F2"/>
                <w:lang w:val="fr-CA"/>
              </w:rPr>
              <w:t>12</w:t>
            </w:r>
            <w:r w:rsidR="000A75AF" w:rsidRPr="00AD78CC">
              <w:rPr>
                <w:rStyle w:val="Heading3Char"/>
                <w:rFonts w:ascii="Consolas" w:hAnsi="Consolas" w:cs="Consolas"/>
                <w:sz w:val="10"/>
                <w:szCs w:val="18"/>
                <w:shd w:val="clear" w:color="auto" w:fill="F2F2F2" w:themeFill="background1" w:themeFillShade="F2"/>
                <w:lang w:val="fr-CA"/>
              </w:rPr>
              <w:t>0</w:t>
            </w:r>
            <w:r w:rsidR="00350761" w:rsidRPr="00AD78CC">
              <w:rPr>
                <w:rStyle w:val="Heading3Char"/>
                <w:rFonts w:ascii="Consolas" w:hAnsi="Consolas" w:cs="Consolas"/>
                <w:sz w:val="10"/>
                <w:szCs w:val="18"/>
                <w:shd w:val="clear" w:color="auto" w:fill="F2F2F2" w:themeFill="background1" w:themeFillShade="F2"/>
                <w:lang w:val="fr-CA"/>
              </w:rPr>
              <w:t>00000000000000000000000000000000000000000000000000000000000000000000000000000000000000000000000000000000000000000000046622000000000000000000000000000000000000000000000</w:t>
            </w:r>
            <w:r w:rsidR="00EC6871" w:rsidRPr="00AD78CC">
              <w:rPr>
                <w:rStyle w:val="Heading3Char"/>
                <w:rFonts w:ascii="Times New Roman" w:hAnsi="Times New Roman"/>
                <w:sz w:val="8"/>
                <w:szCs w:val="18"/>
                <w:vertAlign w:val="superscript"/>
                <w:lang w:val="fr-CA"/>
              </w:rPr>
              <w:t xml:space="preserve"> </w:t>
            </w:r>
            <w:r w:rsidRPr="00AD78CC">
              <w:rPr>
                <w:rStyle w:val="Heading3Char"/>
                <w:rFonts w:ascii="Times New Roman" w:hAnsi="Times New Roman"/>
                <w:sz w:val="8"/>
                <w:szCs w:val="18"/>
                <w:bdr w:val="single" w:sz="4" w:space="0" w:color="auto"/>
                <w:vertAlign w:val="superscript"/>
                <w:lang w:val="fr-CA"/>
              </w:rPr>
              <w:t>C</w:t>
            </w:r>
            <w:r w:rsidRPr="00AD78CC">
              <w:rPr>
                <w:rStyle w:val="Heading3Char"/>
                <w:rFonts w:ascii="Times New Roman" w:hAnsi="Times New Roman"/>
                <w:sz w:val="8"/>
                <w:szCs w:val="18"/>
                <w:bdr w:val="single" w:sz="4" w:space="0" w:color="auto"/>
                <w:vertAlign w:val="subscript"/>
                <w:lang w:val="fr-CA"/>
              </w:rPr>
              <w:t>R</w:t>
            </w:r>
            <w:r w:rsidR="00390063"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L</w:t>
            </w:r>
            <w:r w:rsidRPr="00AD78CC">
              <w:rPr>
                <w:rStyle w:val="Heading3Char"/>
                <w:rFonts w:ascii="Times New Roman" w:hAnsi="Times New Roman"/>
                <w:sz w:val="8"/>
                <w:szCs w:val="18"/>
                <w:bdr w:val="single" w:sz="4" w:space="0" w:color="auto"/>
                <w:vertAlign w:val="subscript"/>
                <w:lang w:val="fr-CA"/>
              </w:rPr>
              <w:t>F</w:t>
            </w:r>
            <w:bookmarkEnd w:id="196"/>
            <w:bookmarkEnd w:id="197"/>
            <w:bookmarkEnd w:id="198"/>
            <w:bookmarkEnd w:id="199"/>
            <w:r w:rsidR="00390063" w:rsidRPr="00AD78CC">
              <w:rPr>
                <w:rStyle w:val="Heading3Char"/>
                <w:rFonts w:ascii="Consolas" w:hAnsi="Consolas" w:cs="Consolas"/>
                <w:sz w:val="10"/>
                <w:szCs w:val="18"/>
                <w:lang w:val="fr-CA"/>
              </w:rPr>
              <w:t> </w:t>
            </w:r>
          </w:p>
        </w:tc>
      </w:tr>
      <w:tr w:rsidR="00B27EB1" w:rsidRPr="00AD78CC" w14:paraId="7D39AFF8" w14:textId="77777777" w:rsidTr="00E75100">
        <w:tc>
          <w:tcPr>
            <w:tcW w:w="8788" w:type="dxa"/>
          </w:tcPr>
          <w:p w14:paraId="4B830A94" w14:textId="62B2852E" w:rsidR="00B27EB1" w:rsidRPr="00AD78CC" w:rsidRDefault="00B27EB1" w:rsidP="0033611E">
            <w:pPr>
              <w:rPr>
                <w:rStyle w:val="Heading3Char"/>
                <w:rFonts w:ascii="Times New Roman" w:hAnsi="Times New Roman"/>
                <w:sz w:val="8"/>
                <w:szCs w:val="18"/>
                <w:vertAlign w:val="superscript"/>
                <w:lang w:val="fr-CA"/>
              </w:rPr>
            </w:pPr>
            <w:bookmarkStart w:id="200" w:name="_Toc495480788"/>
            <w:bookmarkStart w:id="201" w:name="_Toc497529336"/>
            <w:bookmarkStart w:id="202" w:name="_Toc497655496"/>
            <w:bookmarkStart w:id="203" w:name="_Toc497713351"/>
            <w:r w:rsidRPr="00AD78CC">
              <w:rPr>
                <w:rStyle w:val="Heading3Char"/>
                <w:rFonts w:ascii="Consolas" w:hAnsi="Consolas" w:cs="Consolas"/>
                <w:sz w:val="10"/>
                <w:szCs w:val="18"/>
                <w:shd w:val="clear" w:color="auto" w:fill="F2F2F2" w:themeFill="background1" w:themeFillShade="F2"/>
                <w:lang w:val="fr-CA"/>
              </w:rPr>
              <w:t>AK99THIS</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IS</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A</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MONTHLY</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STATEMENT</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OF</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ACCOUNT</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SAMPLE</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CECI</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EST</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UN</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ECHANTILLON</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D</w:t>
            </w:r>
            <w:r w:rsidR="00EC6871" w:rsidRPr="00AD78CC">
              <w:rPr>
                <w:rStyle w:val="Heading3Char"/>
                <w:rFonts w:ascii="Consolas" w:hAnsi="Consolas" w:cs="Consolas"/>
                <w:sz w:val="10"/>
                <w:szCs w:val="18"/>
                <w:shd w:val="clear" w:color="auto" w:fill="F2F2F2" w:themeFill="background1" w:themeFillShade="F2"/>
                <w:lang w:val="fr-CA"/>
              </w:rPr>
              <w:t>’</w:t>
            </w:r>
            <w:r w:rsidRPr="00AD78CC">
              <w:rPr>
                <w:rStyle w:val="Heading3Char"/>
                <w:rFonts w:ascii="Consolas" w:hAnsi="Consolas" w:cs="Consolas"/>
                <w:sz w:val="10"/>
                <w:szCs w:val="18"/>
                <w:shd w:val="clear" w:color="auto" w:fill="F2F2F2" w:themeFill="background1" w:themeFillShade="F2"/>
                <w:lang w:val="fr-CA"/>
              </w:rPr>
              <w:t>ETAT</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DE</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COMPTE</w:t>
            </w:r>
            <w:r w:rsidR="00390063" w:rsidRPr="00AD78CC">
              <w:rPr>
                <w:rStyle w:val="Heading3Char"/>
                <w:rFonts w:ascii="Consolas" w:hAnsi="Consolas" w:cs="Consolas"/>
                <w:sz w:val="10"/>
                <w:szCs w:val="18"/>
                <w:shd w:val="clear" w:color="auto" w:fill="F2F2F2" w:themeFill="background1" w:themeFillShade="F2"/>
                <w:lang w:val="fr-CA"/>
              </w:rPr>
              <w:t> </w:t>
            </w:r>
            <w:r w:rsidRPr="00AD78CC">
              <w:rPr>
                <w:rStyle w:val="Heading3Char"/>
                <w:rFonts w:ascii="Consolas" w:hAnsi="Consolas" w:cs="Consolas"/>
                <w:sz w:val="10"/>
                <w:szCs w:val="18"/>
                <w:shd w:val="clear" w:color="auto" w:fill="F2F2F2" w:themeFill="background1" w:themeFillShade="F2"/>
                <w:lang w:val="fr-CA"/>
              </w:rPr>
              <w:t>MENSUEL</w:t>
            </w:r>
            <w:r w:rsidR="00390063" w:rsidRPr="00AD78CC">
              <w:rPr>
                <w:rStyle w:val="Heading3Char"/>
                <w:rFonts w:ascii="Consolas" w:hAnsi="Consolas" w:cs="Consolas"/>
                <w:sz w:val="10"/>
                <w:szCs w:val="18"/>
                <w:shd w:val="clear" w:color="auto" w:fill="F2F2F2" w:themeFill="background1" w:themeFillShade="F2"/>
                <w:lang w:val="fr-CA"/>
              </w:rPr>
              <w:t>                                                                                                                                                         </w:t>
            </w:r>
            <w:r w:rsidR="00390063" w:rsidRPr="00AD78CC">
              <w:rPr>
                <w:rStyle w:val="Heading3Char"/>
                <w:rFonts w:ascii="Times New Roman" w:hAnsi="Times New Roman"/>
                <w:sz w:val="8"/>
                <w:szCs w:val="18"/>
                <w:vertAlign w:val="superscript"/>
                <w:lang w:val="fr-CA"/>
              </w:rPr>
              <w:t> </w:t>
            </w:r>
            <w:r w:rsidRPr="00AD78CC">
              <w:rPr>
                <w:rStyle w:val="Heading3Char"/>
                <w:rFonts w:ascii="Times New Roman" w:hAnsi="Times New Roman"/>
                <w:sz w:val="8"/>
                <w:szCs w:val="18"/>
                <w:bdr w:val="single" w:sz="4" w:space="0" w:color="auto"/>
                <w:vertAlign w:val="superscript"/>
                <w:lang w:val="fr-CA"/>
              </w:rPr>
              <w:t>C</w:t>
            </w:r>
            <w:r w:rsidRPr="00AD78CC">
              <w:rPr>
                <w:rStyle w:val="Heading3Char"/>
                <w:rFonts w:ascii="Times New Roman" w:hAnsi="Times New Roman"/>
                <w:sz w:val="8"/>
                <w:szCs w:val="18"/>
                <w:bdr w:val="single" w:sz="4" w:space="0" w:color="auto"/>
                <w:vertAlign w:val="subscript"/>
                <w:lang w:val="fr-CA"/>
              </w:rPr>
              <w:t>R</w:t>
            </w:r>
            <w:r w:rsidR="00390063" w:rsidRPr="00AD78CC">
              <w:rPr>
                <w:rStyle w:val="Heading3Char"/>
                <w:rFonts w:ascii="Times New Roman" w:hAnsi="Times New Roman"/>
                <w:sz w:val="8"/>
                <w:szCs w:val="18"/>
                <w:u w:val="dashLong"/>
                <w:vertAlign w:val="superscript"/>
                <w:lang w:val="fr-CA"/>
              </w:rPr>
              <w:t> </w:t>
            </w:r>
            <w:r w:rsidRPr="00AD78CC">
              <w:rPr>
                <w:rStyle w:val="Heading3Char"/>
                <w:rFonts w:ascii="Times New Roman" w:hAnsi="Times New Roman"/>
                <w:sz w:val="8"/>
                <w:szCs w:val="18"/>
                <w:bdr w:val="single" w:sz="4" w:space="0" w:color="auto"/>
                <w:vertAlign w:val="superscript"/>
                <w:lang w:val="fr-CA"/>
              </w:rPr>
              <w:t>L</w:t>
            </w:r>
            <w:r w:rsidRPr="00AD78CC">
              <w:rPr>
                <w:rStyle w:val="Heading3Char"/>
                <w:rFonts w:ascii="Times New Roman" w:hAnsi="Times New Roman"/>
                <w:sz w:val="8"/>
                <w:szCs w:val="18"/>
                <w:bdr w:val="single" w:sz="4" w:space="0" w:color="auto"/>
                <w:vertAlign w:val="subscript"/>
                <w:lang w:val="fr-CA"/>
              </w:rPr>
              <w:t>F</w:t>
            </w:r>
            <w:bookmarkEnd w:id="200"/>
            <w:bookmarkEnd w:id="201"/>
            <w:bookmarkEnd w:id="202"/>
            <w:bookmarkEnd w:id="203"/>
          </w:p>
        </w:tc>
      </w:tr>
    </w:tbl>
    <w:p w14:paraId="2920C5FD" w14:textId="6B6F9998" w:rsidR="00366106" w:rsidRPr="00AD78CC" w:rsidRDefault="00366106" w:rsidP="0033611E">
      <w:pPr>
        <w:rPr>
          <w:rStyle w:val="Heading3Char"/>
          <w:rFonts w:ascii="Times New Roman" w:hAnsi="Times New Roman"/>
          <w:sz w:val="28"/>
          <w:szCs w:val="28"/>
          <w:lang w:val="fr-CA"/>
        </w:rPr>
      </w:pPr>
    </w:p>
    <w:p w14:paraId="6DAB03FC" w14:textId="4E4C9643" w:rsidR="00A52669" w:rsidRPr="00AD78CC" w:rsidRDefault="00130990" w:rsidP="00341939">
      <w:pPr>
        <w:pStyle w:val="Heading2"/>
        <w:keepLines w:val="0"/>
        <w:numPr>
          <w:ilvl w:val="0"/>
          <w:numId w:val="42"/>
        </w:numPr>
        <w:spacing w:before="240" w:after="60" w:line="276" w:lineRule="auto"/>
        <w:ind w:left="0" w:firstLine="0"/>
        <w:rPr>
          <w:rStyle w:val="Heading3Char"/>
          <w:rFonts w:ascii="Times New Roman" w:eastAsia="Times New Roman" w:hAnsi="Times New Roman" w:cs="Times New Roman"/>
          <w:b/>
          <w:iCs/>
          <w:color w:val="auto"/>
          <w:sz w:val="28"/>
          <w:szCs w:val="28"/>
          <w:lang w:val="fr-CA" w:eastAsia="en-US"/>
        </w:rPr>
      </w:pPr>
      <w:r w:rsidRPr="00AD78CC">
        <w:rPr>
          <w:rStyle w:val="Heading3Char"/>
          <w:rFonts w:ascii="Times New Roman" w:hAnsi="Times New Roman"/>
          <w:b/>
          <w:sz w:val="28"/>
          <w:szCs w:val="28"/>
          <w:lang w:val="fr-CA"/>
        </w:rPr>
        <w:br w:type="page"/>
      </w:r>
      <w:bookmarkStart w:id="204" w:name="_Toc497713352"/>
      <w:r w:rsidR="00A52669" w:rsidRPr="00AD78CC">
        <w:rPr>
          <w:rStyle w:val="Heading3Char"/>
          <w:rFonts w:ascii="Times New Roman" w:eastAsia="Times New Roman" w:hAnsi="Times New Roman" w:cs="Times New Roman"/>
          <w:b/>
          <w:iCs/>
          <w:color w:val="auto"/>
          <w:sz w:val="28"/>
          <w:szCs w:val="28"/>
          <w:lang w:val="fr-CA" w:eastAsia="en-US"/>
        </w:rPr>
        <w:lastRenderedPageBreak/>
        <w:t>Annexe – Compensation du compte</w:t>
      </w:r>
      <w:bookmarkEnd w:id="204"/>
    </w:p>
    <w:p w14:paraId="631DD04C" w14:textId="7F6B6984" w:rsidR="00E2503C" w:rsidRPr="00AD78CC" w:rsidRDefault="00E2503C" w:rsidP="000D47BF">
      <w:pPr>
        <w:rPr>
          <w:lang w:val="fr-CA"/>
        </w:rPr>
      </w:pPr>
      <w:r w:rsidRPr="00AD78CC">
        <w:rPr>
          <w:rFonts w:ascii="Times New Roman" w:hAnsi="Times New Roman"/>
          <w:color w:val="1D1B11"/>
          <w:sz w:val="24"/>
          <w:szCs w:val="24"/>
          <w:lang w:val="fr-CA"/>
        </w:rPr>
        <w:t>La compensation est un processus dans lequel les crédits sont automatiquement appliqués aux autres passifs du compte du client afin de réduire le solde dû.</w:t>
      </w:r>
    </w:p>
    <w:p w14:paraId="46510CC0" w14:textId="1C82CB99" w:rsidR="000D47BF" w:rsidRPr="00AD78CC" w:rsidRDefault="00E2503C" w:rsidP="000D47BF">
      <w:pPr>
        <w:rPr>
          <w:lang w:val="fr-CA"/>
        </w:rPr>
      </w:pPr>
      <w:r w:rsidRPr="00AD78CC">
        <w:rPr>
          <w:rFonts w:ascii="Times New Roman" w:hAnsi="Times New Roman"/>
          <w:color w:val="1D1B11"/>
          <w:sz w:val="24"/>
          <w:szCs w:val="24"/>
          <w:lang w:val="fr-CA"/>
        </w:rPr>
        <w:t xml:space="preserve">Le principe fondamental de la compensation s’appuie sur le fait que l’Agence n’émettra pas un décaissement à un importateur qui a encore une dette. </w:t>
      </w:r>
      <w:r w:rsidR="000D47BF" w:rsidRPr="00AD78CC">
        <w:rPr>
          <w:rFonts w:ascii="Times New Roman" w:hAnsi="Times New Roman"/>
          <w:color w:val="1D1B11"/>
          <w:sz w:val="24"/>
          <w:szCs w:val="24"/>
          <w:lang w:val="fr-CA"/>
        </w:rPr>
        <w:t xml:space="preserve"> </w:t>
      </w:r>
    </w:p>
    <w:p w14:paraId="5F1CB6BA" w14:textId="32BC0A3F" w:rsidR="00E2503C" w:rsidRPr="00AD78CC" w:rsidRDefault="00E2503C" w:rsidP="000D47BF">
      <w:pPr>
        <w:rPr>
          <w:lang w:val="fr-CA"/>
        </w:rPr>
      </w:pPr>
      <w:r w:rsidRPr="00AD78CC">
        <w:rPr>
          <w:rFonts w:ascii="Times New Roman" w:eastAsia="Calibri" w:hAnsi="Times New Roman" w:cs="Times New Roman"/>
          <w:color w:val="1D1B11"/>
          <w:sz w:val="24"/>
          <w:szCs w:val="24"/>
          <w:lang w:val="fr-CA" w:eastAsia="en-US"/>
        </w:rPr>
        <w:t xml:space="preserve">La compensation introduit une nouvelle option, le </w:t>
      </w:r>
      <w:r w:rsidR="00B20B11" w:rsidRPr="00AD78CC">
        <w:rPr>
          <w:rFonts w:ascii="Times New Roman" w:eastAsia="Calibri" w:hAnsi="Times New Roman" w:cs="Times New Roman"/>
          <w:color w:val="1D1B11"/>
          <w:sz w:val="24"/>
          <w:szCs w:val="24"/>
          <w:lang w:val="fr-CA" w:eastAsia="en-US"/>
        </w:rPr>
        <w:t>« </w:t>
      </w:r>
      <w:r w:rsidR="00EC6871" w:rsidRPr="00AD78CC">
        <w:rPr>
          <w:rFonts w:ascii="Times New Roman" w:eastAsia="Calibri" w:hAnsi="Times New Roman" w:cs="Times New Roman"/>
          <w:color w:val="1D1B11"/>
          <w:sz w:val="24"/>
          <w:szCs w:val="24"/>
          <w:lang w:val="fr-CA" w:eastAsia="en-US"/>
        </w:rPr>
        <w:t>O</w:t>
      </w:r>
      <w:r w:rsidR="00B20B11" w:rsidRPr="00AD78CC">
        <w:rPr>
          <w:rFonts w:ascii="Times New Roman" w:eastAsia="Calibri" w:hAnsi="Times New Roman" w:cs="Times New Roman"/>
          <w:color w:val="1D1B11"/>
          <w:sz w:val="24"/>
          <w:szCs w:val="24"/>
          <w:lang w:val="fr-CA" w:eastAsia="en-US"/>
        </w:rPr>
        <w:t> »</w:t>
      </w:r>
      <w:r w:rsidRPr="00AD78CC">
        <w:rPr>
          <w:rFonts w:ascii="Times New Roman" w:eastAsia="Calibri" w:hAnsi="Times New Roman" w:cs="Times New Roman"/>
          <w:color w:val="1D1B11"/>
          <w:sz w:val="24"/>
          <w:szCs w:val="24"/>
          <w:lang w:val="fr-CA" w:eastAsia="en-US"/>
        </w:rPr>
        <w:t>, dans le champ état.</w:t>
      </w:r>
      <w:r w:rsidR="00EC6871" w:rsidRPr="00AD78CC">
        <w:rPr>
          <w:rFonts w:ascii="Times New Roman" w:eastAsia="Calibri" w:hAnsi="Times New Roman" w:cs="Times New Roman"/>
          <w:color w:val="1D1B11"/>
          <w:sz w:val="24"/>
          <w:szCs w:val="24"/>
          <w:lang w:val="fr-CA" w:eastAsia="en-US"/>
        </w:rPr>
        <w:t xml:space="preserve"> </w:t>
      </w:r>
      <w:r w:rsidRPr="00AD78CC">
        <w:rPr>
          <w:rFonts w:ascii="Times New Roman" w:eastAsia="Calibri" w:hAnsi="Times New Roman" w:cs="Times New Roman"/>
          <w:color w:val="1D1B11"/>
          <w:sz w:val="24"/>
          <w:szCs w:val="24"/>
          <w:lang w:val="fr-CA" w:eastAsia="en-US"/>
        </w:rPr>
        <w:t>Ceci est démontré dans la section</w:t>
      </w:r>
      <w:r w:rsidR="00EC6871" w:rsidRPr="00AD78CC">
        <w:rPr>
          <w:rFonts w:ascii="Times New Roman" w:eastAsia="Calibri" w:hAnsi="Times New Roman" w:cs="Times New Roman"/>
          <w:color w:val="1D1B11"/>
          <w:sz w:val="24"/>
          <w:szCs w:val="24"/>
          <w:lang w:val="fr-CA" w:eastAsia="en-US"/>
        </w:rPr>
        <w:t> </w:t>
      </w:r>
      <w:r w:rsidRPr="00AD78CC">
        <w:rPr>
          <w:rFonts w:ascii="Times New Roman" w:eastAsia="Calibri" w:hAnsi="Times New Roman" w:cs="Times New Roman"/>
          <w:color w:val="1D1B11"/>
          <w:sz w:val="24"/>
          <w:szCs w:val="24"/>
          <w:lang w:val="fr-CA" w:eastAsia="en-US"/>
        </w:rPr>
        <w:t xml:space="preserve">4.5 </w:t>
      </w:r>
      <w:r w:rsidRPr="00AD78CC">
        <w:rPr>
          <w:rFonts w:ascii="Times New Roman" w:eastAsia="Calibri" w:hAnsi="Times New Roman" w:cs="Times New Roman"/>
          <w:bCs/>
          <w:i/>
          <w:color w:val="1D1B11"/>
          <w:sz w:val="24"/>
          <w:szCs w:val="24"/>
          <w:lang w:val="fr-CA" w:eastAsia="en-US"/>
        </w:rPr>
        <w:t>Enregistrement</w:t>
      </w:r>
      <w:r w:rsidRPr="00AD78CC">
        <w:rPr>
          <w:rFonts w:ascii="Times New Roman" w:eastAsia="Calibri" w:hAnsi="Times New Roman" w:cs="Times New Roman"/>
          <w:i/>
          <w:color w:val="1D1B11"/>
          <w:sz w:val="24"/>
          <w:szCs w:val="24"/>
          <w:lang w:val="fr-CA" w:eastAsia="en-US"/>
        </w:rPr>
        <w:t xml:space="preserve"> en sortie – AK53 – Autres transactions et transactions à l’étude (détaillées)</w:t>
      </w:r>
      <w:r w:rsidRPr="00AD78CC">
        <w:rPr>
          <w:rFonts w:ascii="Times New Roman" w:eastAsia="Calibri" w:hAnsi="Times New Roman" w:cs="Times New Roman"/>
          <w:color w:val="1D1B11"/>
          <w:sz w:val="24"/>
          <w:szCs w:val="24"/>
          <w:lang w:val="fr-CA" w:eastAsia="en-US"/>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1"/>
        <w:gridCol w:w="1343"/>
        <w:gridCol w:w="4394"/>
      </w:tblGrid>
      <w:tr w:rsidR="008019E8" w:rsidRPr="00AD78CC" w14:paraId="6A14F459" w14:textId="77777777" w:rsidTr="00394C09">
        <w:trPr>
          <w:cantSplit/>
        </w:trPr>
        <w:tc>
          <w:tcPr>
            <w:tcW w:w="2201" w:type="dxa"/>
            <w:shd w:val="clear" w:color="auto" w:fill="D9D9D9"/>
          </w:tcPr>
          <w:p w14:paraId="27859414" w14:textId="5452558E" w:rsidR="00693584"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 xml:space="preserve">Code du champ </w:t>
            </w:r>
            <w:r w:rsidR="00A52669" w:rsidRPr="00AD78CC">
              <w:rPr>
                <w:rFonts w:ascii="Times New Roman" w:hAnsi="Times New Roman"/>
                <w:sz w:val="24"/>
                <w:szCs w:val="24"/>
                <w:lang w:val="fr-CA"/>
              </w:rPr>
              <w:t>«</w:t>
            </w:r>
            <w:r w:rsidRPr="00AD78CC">
              <w:rPr>
                <w:rFonts w:ascii="Times New Roman" w:hAnsi="Times New Roman"/>
                <w:sz w:val="24"/>
                <w:szCs w:val="24"/>
                <w:lang w:val="fr-CA"/>
              </w:rPr>
              <w:t> État </w:t>
            </w:r>
            <w:r w:rsidR="00A52669" w:rsidRPr="00AD78CC">
              <w:rPr>
                <w:rFonts w:ascii="Times New Roman" w:hAnsi="Times New Roman"/>
                <w:sz w:val="24"/>
                <w:szCs w:val="24"/>
                <w:lang w:val="fr-CA"/>
              </w:rPr>
              <w:t>»</w:t>
            </w:r>
          </w:p>
        </w:tc>
        <w:tc>
          <w:tcPr>
            <w:tcW w:w="1343" w:type="dxa"/>
            <w:shd w:val="clear" w:color="auto" w:fill="D9D9D9"/>
          </w:tcPr>
          <w:p w14:paraId="4A8E9610" w14:textId="3EBEF206" w:rsidR="00693584"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État</w:t>
            </w:r>
          </w:p>
        </w:tc>
        <w:tc>
          <w:tcPr>
            <w:tcW w:w="4394" w:type="dxa"/>
            <w:shd w:val="clear" w:color="auto" w:fill="D9D9D9"/>
          </w:tcPr>
          <w:p w14:paraId="5B1FB2A3" w14:textId="77777777" w:rsidR="00C52AA0" w:rsidRPr="00AD78CC" w:rsidRDefault="00C52AA0" w:rsidP="008272E1">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Description</w:t>
            </w:r>
          </w:p>
        </w:tc>
      </w:tr>
      <w:tr w:rsidR="008019E8" w:rsidRPr="006740D0" w14:paraId="44CEC15D" w14:textId="77777777" w:rsidTr="00394C09">
        <w:trPr>
          <w:cantSplit/>
        </w:trPr>
        <w:tc>
          <w:tcPr>
            <w:tcW w:w="2201" w:type="dxa"/>
          </w:tcPr>
          <w:p w14:paraId="40EEF211" w14:textId="77777777" w:rsidR="00C52AA0" w:rsidRPr="00AD78CC" w:rsidRDefault="00C52AA0" w:rsidP="008272E1">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P</w:t>
            </w:r>
          </w:p>
        </w:tc>
        <w:tc>
          <w:tcPr>
            <w:tcW w:w="1343" w:type="dxa"/>
          </w:tcPr>
          <w:p w14:paraId="29C95A0F" w14:textId="797F3F5F" w:rsidR="00693584"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Payé</w:t>
            </w:r>
          </w:p>
        </w:tc>
        <w:tc>
          <w:tcPr>
            <w:tcW w:w="4394" w:type="dxa"/>
          </w:tcPr>
          <w:p w14:paraId="2C90A9CC" w14:textId="4612D421" w:rsidR="00C52AA0"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Le document a été payé.</w:t>
            </w:r>
            <w:r w:rsidR="00C52AA0" w:rsidRPr="00AD78CC">
              <w:rPr>
                <w:rFonts w:ascii="Times New Roman" w:hAnsi="Times New Roman"/>
                <w:color w:val="000000"/>
                <w:sz w:val="24"/>
                <w:szCs w:val="24"/>
                <w:lang w:val="fr-CA"/>
              </w:rPr>
              <w:t xml:space="preserve"> </w:t>
            </w:r>
          </w:p>
        </w:tc>
      </w:tr>
      <w:tr w:rsidR="008019E8" w:rsidRPr="006740D0" w14:paraId="006FAD56" w14:textId="77777777" w:rsidTr="00394C09">
        <w:trPr>
          <w:cantSplit/>
        </w:trPr>
        <w:tc>
          <w:tcPr>
            <w:tcW w:w="2201" w:type="dxa"/>
          </w:tcPr>
          <w:p w14:paraId="4ADCE6D9" w14:textId="77777777" w:rsidR="00C52AA0" w:rsidRPr="00AD78CC" w:rsidRDefault="00C52AA0" w:rsidP="008272E1">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S</w:t>
            </w:r>
          </w:p>
        </w:tc>
        <w:tc>
          <w:tcPr>
            <w:tcW w:w="1343" w:type="dxa"/>
          </w:tcPr>
          <w:p w14:paraId="1790F969" w14:textId="287FFCA0" w:rsidR="00693584"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Garanti</w:t>
            </w:r>
          </w:p>
        </w:tc>
        <w:tc>
          <w:tcPr>
            <w:tcW w:w="4394" w:type="dxa"/>
          </w:tcPr>
          <w:p w14:paraId="2FBCFE2C" w14:textId="3813D0E1" w:rsidR="00C52AA0"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Une garantie a été fournie pour ce montant.</w:t>
            </w:r>
            <w:r w:rsidR="00C52AA0" w:rsidRPr="00AD78CC">
              <w:rPr>
                <w:rFonts w:ascii="Times New Roman" w:hAnsi="Times New Roman"/>
                <w:sz w:val="24"/>
                <w:szCs w:val="24"/>
                <w:highlight w:val="cyan"/>
                <w:lang w:val="fr-CA"/>
              </w:rPr>
              <w:t xml:space="preserve"> </w:t>
            </w:r>
          </w:p>
        </w:tc>
      </w:tr>
      <w:tr w:rsidR="008019E8" w:rsidRPr="006740D0" w14:paraId="7C214B83" w14:textId="77777777" w:rsidTr="00394C09">
        <w:trPr>
          <w:cantSplit/>
        </w:trPr>
        <w:tc>
          <w:tcPr>
            <w:tcW w:w="2201" w:type="dxa"/>
          </w:tcPr>
          <w:p w14:paraId="57597D6E" w14:textId="77777777" w:rsidR="00C52AA0" w:rsidRPr="00AD78CC" w:rsidRDefault="00C52AA0" w:rsidP="008272E1">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L</w:t>
            </w:r>
          </w:p>
        </w:tc>
        <w:tc>
          <w:tcPr>
            <w:tcW w:w="1343" w:type="dxa"/>
          </w:tcPr>
          <w:p w14:paraId="1F2DBFDA" w14:textId="13D85D30" w:rsidR="00693584"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En retard</w:t>
            </w:r>
          </w:p>
        </w:tc>
        <w:tc>
          <w:tcPr>
            <w:tcW w:w="4394" w:type="dxa"/>
          </w:tcPr>
          <w:p w14:paraId="3925D9CC" w14:textId="689D7AB3" w:rsidR="00C52AA0"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color w:val="000000"/>
                <w:sz w:val="24"/>
                <w:szCs w:val="24"/>
                <w:lang w:val="fr-CA"/>
              </w:rPr>
              <w:t>Le paiement pour ce document est en retard et des frais d</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intérêt seront facturés.</w:t>
            </w:r>
            <w:r w:rsidR="00C52AA0" w:rsidRPr="00AD78CC">
              <w:rPr>
                <w:rFonts w:ascii="Times New Roman" w:hAnsi="Times New Roman"/>
                <w:sz w:val="24"/>
                <w:szCs w:val="24"/>
                <w:lang w:val="fr-CA"/>
              </w:rPr>
              <w:t xml:space="preserve"> </w:t>
            </w:r>
          </w:p>
        </w:tc>
      </w:tr>
      <w:tr w:rsidR="008019E8" w:rsidRPr="006740D0" w14:paraId="4D592301" w14:textId="77777777" w:rsidTr="00394C09">
        <w:trPr>
          <w:cantSplit/>
        </w:trPr>
        <w:tc>
          <w:tcPr>
            <w:tcW w:w="2201" w:type="dxa"/>
          </w:tcPr>
          <w:p w14:paraId="245AC9B7" w14:textId="77777777" w:rsidR="00C52AA0" w:rsidRPr="00AD78CC" w:rsidRDefault="008019E8" w:rsidP="008272E1">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D</w:t>
            </w:r>
          </w:p>
        </w:tc>
        <w:tc>
          <w:tcPr>
            <w:tcW w:w="1343" w:type="dxa"/>
          </w:tcPr>
          <w:p w14:paraId="49F94553" w14:textId="43498865" w:rsidR="00693584" w:rsidRPr="00AD78CC" w:rsidRDefault="00392D9A" w:rsidP="00240063">
            <w:pPr>
              <w:overflowPunct w:val="0"/>
              <w:autoSpaceDE w:val="0"/>
              <w:autoSpaceDN w:val="0"/>
              <w:adjustRightInd w:val="0"/>
              <w:spacing w:after="0" w:line="240" w:lineRule="auto"/>
              <w:textAlignment w:val="baseline"/>
              <w:rPr>
                <w:lang w:val="fr-CA"/>
              </w:rPr>
            </w:pPr>
            <w:r>
              <w:rPr>
                <w:rFonts w:ascii="Times New Roman" w:hAnsi="Times New Roman"/>
                <w:sz w:val="24"/>
                <w:szCs w:val="24"/>
                <w:lang w:val="fr-CA"/>
              </w:rPr>
              <w:t>Débours</w:t>
            </w:r>
          </w:p>
        </w:tc>
        <w:tc>
          <w:tcPr>
            <w:tcW w:w="4394" w:type="dxa"/>
          </w:tcPr>
          <w:p w14:paraId="7AE564CE" w14:textId="04880B1A" w:rsidR="00693584" w:rsidRPr="00AD78CC" w:rsidRDefault="00693584" w:rsidP="00240063">
            <w:pPr>
              <w:overflowPunct w:val="0"/>
              <w:autoSpaceDE w:val="0"/>
              <w:autoSpaceDN w:val="0"/>
              <w:adjustRightInd w:val="0"/>
              <w:spacing w:after="0"/>
              <w:textAlignment w:val="baseline"/>
              <w:rPr>
                <w:lang w:val="fr-CA"/>
              </w:rPr>
            </w:pPr>
            <w:r w:rsidRPr="00AD78CC">
              <w:rPr>
                <w:rFonts w:ascii="Times New Roman" w:hAnsi="Times New Roman"/>
                <w:color w:val="000000"/>
                <w:sz w:val="24"/>
                <w:szCs w:val="24"/>
                <w:lang w:val="fr-CA"/>
              </w:rPr>
              <w:t xml:space="preserve">Le </w:t>
            </w:r>
            <w:r w:rsidR="006740D0">
              <w:rPr>
                <w:rFonts w:ascii="Times New Roman" w:hAnsi="Times New Roman"/>
                <w:color w:val="000000"/>
                <w:sz w:val="24"/>
                <w:szCs w:val="24"/>
                <w:lang w:val="fr-CA"/>
              </w:rPr>
              <w:t>Décaissement</w:t>
            </w:r>
            <w:r w:rsidRPr="00AD78CC">
              <w:rPr>
                <w:rFonts w:ascii="Times New Roman" w:hAnsi="Times New Roman"/>
                <w:color w:val="000000"/>
                <w:sz w:val="24"/>
                <w:szCs w:val="24"/>
                <w:lang w:val="fr-CA"/>
              </w:rPr>
              <w:t xml:space="preserve"> a été envoyé à SPAC.</w:t>
            </w:r>
          </w:p>
        </w:tc>
      </w:tr>
      <w:tr w:rsidR="008019E8" w:rsidRPr="006740D0" w14:paraId="78C84719" w14:textId="77777777" w:rsidTr="008B0F4B">
        <w:trPr>
          <w:cantSplit/>
        </w:trPr>
        <w:tc>
          <w:tcPr>
            <w:tcW w:w="2201" w:type="dxa"/>
          </w:tcPr>
          <w:p w14:paraId="6FA0B40D" w14:textId="5B475646" w:rsidR="00693584" w:rsidRPr="00AD78CC" w:rsidRDefault="008019E8" w:rsidP="008272E1">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O</w:t>
            </w:r>
          </w:p>
        </w:tc>
        <w:tc>
          <w:tcPr>
            <w:tcW w:w="1343" w:type="dxa"/>
          </w:tcPr>
          <w:p w14:paraId="03285D00" w14:textId="484734F8" w:rsidR="00693584"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Compensé</w:t>
            </w:r>
          </w:p>
        </w:tc>
        <w:tc>
          <w:tcPr>
            <w:tcW w:w="4394" w:type="dxa"/>
          </w:tcPr>
          <w:p w14:paraId="3E84694B" w14:textId="02058250" w:rsidR="00693584" w:rsidRPr="00AD78CC" w:rsidRDefault="00693584" w:rsidP="00240063">
            <w:pPr>
              <w:overflowPunct w:val="0"/>
              <w:autoSpaceDE w:val="0"/>
              <w:autoSpaceDN w:val="0"/>
              <w:adjustRightInd w:val="0"/>
              <w:textAlignment w:val="baseline"/>
              <w:rPr>
                <w:lang w:val="fr-CA"/>
              </w:rPr>
            </w:pPr>
            <w:r w:rsidRPr="00AD78CC">
              <w:rPr>
                <w:rFonts w:ascii="Times New Roman" w:hAnsi="Times New Roman"/>
                <w:color w:val="000000"/>
                <w:sz w:val="24"/>
                <w:szCs w:val="24"/>
                <w:lang w:val="fr-CA"/>
              </w:rPr>
              <w:t>Un document de crédit a été appliqué aux factures de l’ASFC.</w:t>
            </w:r>
          </w:p>
        </w:tc>
      </w:tr>
      <w:tr w:rsidR="008B0C60" w:rsidRPr="006740D0" w14:paraId="2C9A1027" w14:textId="77777777" w:rsidTr="008B0F4B">
        <w:trPr>
          <w:cantSplit/>
        </w:trPr>
        <w:tc>
          <w:tcPr>
            <w:tcW w:w="2201" w:type="dxa"/>
          </w:tcPr>
          <w:p w14:paraId="365C8DA8" w14:textId="77777777" w:rsidR="008B0C60" w:rsidRPr="00AD78CC" w:rsidRDefault="008B0C60" w:rsidP="008272E1">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A</w:t>
            </w:r>
          </w:p>
        </w:tc>
        <w:tc>
          <w:tcPr>
            <w:tcW w:w="1343" w:type="dxa"/>
          </w:tcPr>
          <w:p w14:paraId="17B33E60" w14:textId="01DC445B" w:rsidR="00693584"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Disponible</w:t>
            </w:r>
          </w:p>
        </w:tc>
        <w:tc>
          <w:tcPr>
            <w:tcW w:w="4394" w:type="dxa"/>
          </w:tcPr>
          <w:p w14:paraId="526CA245" w14:textId="0539E2D8" w:rsidR="00693584" w:rsidRPr="00AD78CC" w:rsidRDefault="00693584" w:rsidP="00240063">
            <w:pPr>
              <w:overflowPunct w:val="0"/>
              <w:autoSpaceDE w:val="0"/>
              <w:autoSpaceDN w:val="0"/>
              <w:adjustRightInd w:val="0"/>
              <w:textAlignment w:val="baseline"/>
              <w:rPr>
                <w:lang w:val="fr-CA"/>
              </w:rPr>
            </w:pPr>
            <w:r w:rsidRPr="00AD78CC">
              <w:rPr>
                <w:rFonts w:ascii="Times New Roman" w:hAnsi="Times New Roman"/>
                <w:color w:val="000000"/>
                <w:sz w:val="24"/>
                <w:szCs w:val="24"/>
                <w:lang w:val="fr-CA"/>
              </w:rPr>
              <w:t>Un crédit est disponible aux fins de compensation et réduira le total à payer</w:t>
            </w:r>
          </w:p>
        </w:tc>
      </w:tr>
      <w:tr w:rsidR="008B0C60" w:rsidRPr="00AD78CC" w14:paraId="657571EF" w14:textId="77777777" w:rsidTr="008B0F4B">
        <w:trPr>
          <w:cantSplit/>
        </w:trPr>
        <w:tc>
          <w:tcPr>
            <w:tcW w:w="2201" w:type="dxa"/>
          </w:tcPr>
          <w:p w14:paraId="2D6A6EE7" w14:textId="00C8DB74" w:rsidR="00693584" w:rsidRPr="00AD78CC" w:rsidRDefault="008B0C60" w:rsidP="008272E1">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I</w:t>
            </w:r>
          </w:p>
        </w:tc>
        <w:tc>
          <w:tcPr>
            <w:tcW w:w="1343" w:type="dxa"/>
          </w:tcPr>
          <w:p w14:paraId="672D5960" w14:textId="722FB5EC" w:rsidR="00693584"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Transfert entrant</w:t>
            </w:r>
          </w:p>
        </w:tc>
        <w:tc>
          <w:tcPr>
            <w:tcW w:w="4394" w:type="dxa"/>
          </w:tcPr>
          <w:p w14:paraId="51CAA053" w14:textId="7033938C" w:rsidR="00693584" w:rsidRPr="00AD78CC" w:rsidRDefault="00693584" w:rsidP="00240063">
            <w:pPr>
              <w:overflowPunct w:val="0"/>
              <w:autoSpaceDE w:val="0"/>
              <w:autoSpaceDN w:val="0"/>
              <w:adjustRightInd w:val="0"/>
              <w:textAlignment w:val="baseline"/>
              <w:rPr>
                <w:lang w:val="fr-CA"/>
              </w:rPr>
            </w:pPr>
            <w:r w:rsidRPr="00AD78CC">
              <w:rPr>
                <w:rFonts w:ascii="Times New Roman" w:hAnsi="Times New Roman"/>
                <w:color w:val="000000"/>
                <w:sz w:val="24"/>
                <w:szCs w:val="24"/>
                <w:lang w:val="fr-CA"/>
              </w:rPr>
              <w:t xml:space="preserve">Le crédit de l’importateur ou du </w:t>
            </w:r>
            <w:r w:rsidR="00A84203" w:rsidRPr="00AD78CC">
              <w:rPr>
                <w:rFonts w:ascii="Times New Roman" w:hAnsi="Times New Roman"/>
                <w:color w:val="000000"/>
                <w:sz w:val="24"/>
                <w:szCs w:val="24"/>
                <w:lang w:val="fr-CA"/>
              </w:rPr>
              <w:t>consultant</w:t>
            </w:r>
            <w:r w:rsidRPr="00AD78CC">
              <w:rPr>
                <w:rFonts w:ascii="Times New Roman" w:hAnsi="Times New Roman"/>
                <w:color w:val="000000"/>
                <w:sz w:val="24"/>
                <w:szCs w:val="24"/>
                <w:lang w:val="fr-CA"/>
              </w:rPr>
              <w:t xml:space="preserve"> est réattribué avec l</w:t>
            </w:r>
            <w:r w:rsidR="00EC6871" w:rsidRPr="00AD78CC">
              <w:rPr>
                <w:rFonts w:ascii="Times New Roman" w:hAnsi="Times New Roman"/>
                <w:color w:val="000000"/>
                <w:sz w:val="24"/>
                <w:szCs w:val="24"/>
                <w:lang w:val="fr-CA"/>
              </w:rPr>
              <w:t>’</w:t>
            </w:r>
            <w:r w:rsidRPr="00AD78CC">
              <w:rPr>
                <w:rFonts w:ascii="Times New Roman" w:hAnsi="Times New Roman"/>
                <w:color w:val="000000"/>
                <w:sz w:val="24"/>
                <w:szCs w:val="24"/>
                <w:lang w:val="fr-CA"/>
              </w:rPr>
              <w:t>identifiant du compte-garantie du courtier.</w:t>
            </w:r>
            <w:r w:rsidR="008B0C60"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(RC DU COURTIER uniquement).</w:t>
            </w:r>
          </w:p>
        </w:tc>
      </w:tr>
      <w:tr w:rsidR="008B0C60" w:rsidRPr="006740D0" w14:paraId="002E362F" w14:textId="77777777" w:rsidTr="008B0F4B">
        <w:trPr>
          <w:cantSplit/>
        </w:trPr>
        <w:tc>
          <w:tcPr>
            <w:tcW w:w="2201" w:type="dxa"/>
          </w:tcPr>
          <w:p w14:paraId="65A0B93C" w14:textId="77777777" w:rsidR="008B0C60" w:rsidRPr="00AD78CC" w:rsidRDefault="008B0C60" w:rsidP="008272E1">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N</w:t>
            </w:r>
          </w:p>
        </w:tc>
        <w:tc>
          <w:tcPr>
            <w:tcW w:w="1343" w:type="dxa"/>
          </w:tcPr>
          <w:p w14:paraId="61EF23B6" w14:textId="12A14501" w:rsidR="00ED11F7" w:rsidRPr="00AD78CC" w:rsidRDefault="00ED11F7" w:rsidP="00240063">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Non utilisé</w:t>
            </w:r>
          </w:p>
        </w:tc>
        <w:tc>
          <w:tcPr>
            <w:tcW w:w="4394" w:type="dxa"/>
          </w:tcPr>
          <w:p w14:paraId="2E39F30E" w14:textId="0A631FC1" w:rsidR="00693584" w:rsidRPr="00AD78CC" w:rsidRDefault="00693584" w:rsidP="00EC6871">
            <w:pPr>
              <w:overflowPunct w:val="0"/>
              <w:autoSpaceDE w:val="0"/>
              <w:autoSpaceDN w:val="0"/>
              <w:adjustRightInd w:val="0"/>
              <w:textAlignment w:val="baseline"/>
              <w:rPr>
                <w:lang w:val="fr-CA"/>
              </w:rPr>
            </w:pPr>
            <w:r w:rsidRPr="00AD78CC">
              <w:rPr>
                <w:rFonts w:ascii="Times New Roman" w:hAnsi="Times New Roman"/>
                <w:color w:val="000000"/>
                <w:sz w:val="24"/>
                <w:szCs w:val="24"/>
                <w:lang w:val="fr-CA"/>
              </w:rPr>
              <w:t xml:space="preserve">Le document du crédit du RC précédent avec l’état </w:t>
            </w:r>
            <w:r w:rsidR="00EC6871" w:rsidRPr="00AD78CC">
              <w:rPr>
                <w:rFonts w:ascii="Times New Roman" w:hAnsi="Times New Roman"/>
                <w:color w:val="000000"/>
                <w:sz w:val="24"/>
                <w:szCs w:val="24"/>
                <w:lang w:val="fr-CA"/>
              </w:rPr>
              <w:t>« </w:t>
            </w:r>
            <w:r w:rsidRPr="00AD78CC">
              <w:rPr>
                <w:rFonts w:ascii="Times New Roman" w:hAnsi="Times New Roman"/>
                <w:color w:val="000000"/>
                <w:sz w:val="24"/>
                <w:szCs w:val="24"/>
                <w:lang w:val="fr-CA"/>
              </w:rPr>
              <w:t>disponible</w:t>
            </w:r>
            <w:r w:rsidR="00EC6871" w:rsidRPr="00AD78CC">
              <w:rPr>
                <w:rFonts w:ascii="Times New Roman" w:hAnsi="Times New Roman"/>
                <w:color w:val="000000"/>
                <w:sz w:val="24"/>
                <w:szCs w:val="24"/>
                <w:lang w:val="fr-CA"/>
              </w:rPr>
              <w:t xml:space="preserve"> », </w:t>
            </w:r>
            <w:r w:rsidRPr="00AD78CC">
              <w:rPr>
                <w:rFonts w:ascii="Times New Roman" w:hAnsi="Times New Roman"/>
                <w:color w:val="000000"/>
                <w:sz w:val="24"/>
                <w:szCs w:val="24"/>
                <w:lang w:val="fr-CA"/>
              </w:rPr>
              <w:t>mais pas entièrement utilisé.</w:t>
            </w:r>
          </w:p>
        </w:tc>
      </w:tr>
      <w:tr w:rsidR="008B0C60" w:rsidRPr="00AD78CC" w14:paraId="023D6EE6" w14:textId="77777777" w:rsidTr="008B0F4B">
        <w:trPr>
          <w:cantSplit/>
        </w:trPr>
        <w:tc>
          <w:tcPr>
            <w:tcW w:w="2201" w:type="dxa"/>
          </w:tcPr>
          <w:p w14:paraId="07E1513D" w14:textId="77777777" w:rsidR="008B0C60" w:rsidRPr="00AD78CC" w:rsidRDefault="008B0C60" w:rsidP="008272E1">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T</w:t>
            </w:r>
          </w:p>
        </w:tc>
        <w:tc>
          <w:tcPr>
            <w:tcW w:w="1343" w:type="dxa"/>
          </w:tcPr>
          <w:p w14:paraId="69F6526C" w14:textId="52907282" w:rsidR="00693584"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Transfert sortant</w:t>
            </w:r>
          </w:p>
        </w:tc>
        <w:tc>
          <w:tcPr>
            <w:tcW w:w="4394" w:type="dxa"/>
          </w:tcPr>
          <w:p w14:paraId="29C4E978" w14:textId="0413FC57" w:rsidR="00693584" w:rsidRPr="00AD78CC" w:rsidRDefault="00693584" w:rsidP="00240063">
            <w:pPr>
              <w:overflowPunct w:val="0"/>
              <w:autoSpaceDE w:val="0"/>
              <w:autoSpaceDN w:val="0"/>
              <w:adjustRightInd w:val="0"/>
              <w:textAlignment w:val="baseline"/>
              <w:rPr>
                <w:rFonts w:ascii="Times New Roman" w:hAnsi="Times New Roman"/>
                <w:color w:val="000000"/>
                <w:sz w:val="24"/>
                <w:szCs w:val="24"/>
                <w:lang w:val="fr-CA"/>
              </w:rPr>
            </w:pPr>
            <w:r w:rsidRPr="00AD78CC">
              <w:rPr>
                <w:rFonts w:ascii="Times New Roman" w:hAnsi="Times New Roman"/>
                <w:color w:val="000000"/>
                <w:sz w:val="24"/>
                <w:szCs w:val="24"/>
                <w:lang w:val="fr-CA"/>
              </w:rPr>
              <w:t xml:space="preserve">Le crédit de l’importateur ou du </w:t>
            </w:r>
            <w:r w:rsidR="00A84203" w:rsidRPr="00AD78CC">
              <w:rPr>
                <w:rFonts w:ascii="Times New Roman" w:hAnsi="Times New Roman"/>
                <w:color w:val="000000"/>
                <w:sz w:val="24"/>
                <w:szCs w:val="24"/>
                <w:lang w:val="fr-CA"/>
              </w:rPr>
              <w:t>consultant</w:t>
            </w:r>
            <w:r w:rsidRPr="00AD78CC">
              <w:rPr>
                <w:rFonts w:ascii="Times New Roman" w:hAnsi="Times New Roman"/>
                <w:color w:val="000000"/>
                <w:sz w:val="24"/>
                <w:szCs w:val="24"/>
                <w:lang w:val="fr-CA"/>
              </w:rPr>
              <w:t xml:space="preserve"> a été réattribué à un compte-garantie du courtier.</w:t>
            </w:r>
            <w:r w:rsidR="0091655E" w:rsidRPr="00AD78CC">
              <w:rPr>
                <w:rFonts w:ascii="Times New Roman" w:hAnsi="Times New Roman"/>
                <w:color w:val="000000"/>
                <w:sz w:val="24"/>
                <w:szCs w:val="24"/>
                <w:lang w:val="fr-CA"/>
              </w:rPr>
              <w:t xml:space="preserve"> </w:t>
            </w:r>
            <w:r w:rsidRPr="00AD78CC">
              <w:rPr>
                <w:rFonts w:ascii="Times New Roman" w:hAnsi="Times New Roman"/>
                <w:color w:val="000000"/>
                <w:sz w:val="24"/>
                <w:szCs w:val="24"/>
                <w:lang w:val="fr-CA"/>
              </w:rPr>
              <w:t xml:space="preserve">(RC de l’importateur ou du </w:t>
            </w:r>
            <w:r w:rsidR="00A84203" w:rsidRPr="00AD78CC">
              <w:rPr>
                <w:rFonts w:ascii="Times New Roman" w:hAnsi="Times New Roman"/>
                <w:color w:val="000000"/>
                <w:sz w:val="24"/>
                <w:szCs w:val="24"/>
                <w:lang w:val="fr-CA"/>
              </w:rPr>
              <w:t>consultant</w:t>
            </w:r>
            <w:r w:rsidRPr="00AD78CC">
              <w:rPr>
                <w:rFonts w:ascii="Times New Roman" w:hAnsi="Times New Roman"/>
                <w:color w:val="000000"/>
                <w:sz w:val="24"/>
                <w:szCs w:val="24"/>
                <w:lang w:val="fr-CA"/>
              </w:rPr>
              <w:t xml:space="preserve"> uniquement).</w:t>
            </w:r>
          </w:p>
        </w:tc>
      </w:tr>
      <w:tr w:rsidR="008B0C60" w:rsidRPr="006740D0" w14:paraId="24D879D1" w14:textId="77777777" w:rsidTr="008B0F4B">
        <w:trPr>
          <w:cantSplit/>
        </w:trPr>
        <w:tc>
          <w:tcPr>
            <w:tcW w:w="2201" w:type="dxa"/>
          </w:tcPr>
          <w:p w14:paraId="09D419EA" w14:textId="77777777" w:rsidR="008B0C60" w:rsidRPr="00AD78CC" w:rsidRDefault="0091655E" w:rsidP="008272E1">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U</w:t>
            </w:r>
          </w:p>
        </w:tc>
        <w:tc>
          <w:tcPr>
            <w:tcW w:w="1343" w:type="dxa"/>
          </w:tcPr>
          <w:p w14:paraId="28F2EDDE" w14:textId="1BDAB810" w:rsidR="00693584" w:rsidRPr="00AD78CC" w:rsidRDefault="00693584" w:rsidP="00240063">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Dû</w:t>
            </w:r>
          </w:p>
        </w:tc>
        <w:tc>
          <w:tcPr>
            <w:tcW w:w="4394" w:type="dxa"/>
          </w:tcPr>
          <w:p w14:paraId="0A9C2F8A" w14:textId="5A4CC3B4" w:rsidR="008B0C60" w:rsidRPr="00AD78CC" w:rsidRDefault="00693584" w:rsidP="00240063">
            <w:pPr>
              <w:overflowPunct w:val="0"/>
              <w:autoSpaceDE w:val="0"/>
              <w:autoSpaceDN w:val="0"/>
              <w:adjustRightInd w:val="0"/>
              <w:textAlignment w:val="baseline"/>
              <w:rPr>
                <w:lang w:val="fr-CA"/>
              </w:rPr>
            </w:pPr>
            <w:r w:rsidRPr="00AD78CC">
              <w:rPr>
                <w:rFonts w:ascii="Times New Roman" w:hAnsi="Times New Roman"/>
                <w:color w:val="000000"/>
                <w:sz w:val="24"/>
                <w:szCs w:val="24"/>
                <w:lang w:val="fr-CA"/>
              </w:rPr>
              <w:t xml:space="preserve">La facture est </w:t>
            </w:r>
            <w:r w:rsidR="00ED11F7" w:rsidRPr="00AD78CC">
              <w:rPr>
                <w:rFonts w:ascii="Times New Roman" w:hAnsi="Times New Roman"/>
                <w:color w:val="000000"/>
                <w:sz w:val="24"/>
                <w:szCs w:val="24"/>
                <w:lang w:val="fr-CA"/>
              </w:rPr>
              <w:t>attendue à la même date d’échéance que le RC</w:t>
            </w:r>
            <w:r w:rsidRPr="00AD78CC">
              <w:rPr>
                <w:rFonts w:ascii="Times New Roman" w:hAnsi="Times New Roman"/>
                <w:color w:val="000000"/>
                <w:sz w:val="24"/>
                <w:szCs w:val="24"/>
                <w:lang w:val="fr-CA"/>
              </w:rPr>
              <w:t>.</w:t>
            </w:r>
            <w:r w:rsidR="0091655E" w:rsidRPr="00AD78CC">
              <w:rPr>
                <w:rFonts w:ascii="Times New Roman" w:hAnsi="Times New Roman"/>
                <w:color w:val="000000"/>
                <w:sz w:val="24"/>
                <w:szCs w:val="24"/>
                <w:lang w:val="fr-CA"/>
              </w:rPr>
              <w:t xml:space="preserve"> </w:t>
            </w:r>
          </w:p>
        </w:tc>
      </w:tr>
      <w:bookmarkEnd w:id="99"/>
      <w:bookmarkEnd w:id="100"/>
      <w:bookmarkEnd w:id="101"/>
      <w:bookmarkEnd w:id="102"/>
      <w:bookmarkEnd w:id="103"/>
      <w:bookmarkEnd w:id="104"/>
      <w:bookmarkEnd w:id="105"/>
    </w:tbl>
    <w:p w14:paraId="5D6EAE41" w14:textId="30D65C2E" w:rsidR="00856387" w:rsidRPr="00AD78CC" w:rsidRDefault="00856387" w:rsidP="00341939">
      <w:pPr>
        <w:pStyle w:val="Heading2"/>
        <w:keepLines w:val="0"/>
        <w:numPr>
          <w:ilvl w:val="0"/>
          <w:numId w:val="42"/>
        </w:numPr>
        <w:spacing w:before="240" w:after="60" w:line="276" w:lineRule="auto"/>
        <w:ind w:left="0" w:firstLine="0"/>
        <w:rPr>
          <w:rStyle w:val="Heading3Char"/>
          <w:rFonts w:ascii="Times New Roman" w:eastAsia="Times New Roman" w:hAnsi="Times New Roman" w:cs="Times New Roman"/>
          <w:b/>
          <w:iCs/>
          <w:color w:val="auto"/>
          <w:sz w:val="28"/>
          <w:szCs w:val="28"/>
          <w:lang w:val="fr-CA" w:eastAsia="en-US"/>
        </w:rPr>
      </w:pPr>
      <w:r w:rsidRPr="00AD78CC">
        <w:rPr>
          <w:rStyle w:val="Heading3Char"/>
          <w:rFonts w:ascii="Times New Roman" w:hAnsi="Times New Roman"/>
          <w:b/>
          <w:sz w:val="28"/>
          <w:szCs w:val="28"/>
          <w:lang w:val="fr-CA"/>
        </w:rPr>
        <w:br w:type="page"/>
      </w:r>
      <w:bookmarkStart w:id="205" w:name="_Toc497713353"/>
      <w:bookmarkStart w:id="206" w:name="_GoBack"/>
      <w:bookmarkEnd w:id="206"/>
      <w:r w:rsidRPr="00AD78CC">
        <w:rPr>
          <w:rStyle w:val="Heading3Char"/>
          <w:rFonts w:ascii="Times New Roman" w:eastAsia="Times New Roman" w:hAnsi="Times New Roman" w:cs="Times New Roman"/>
          <w:b/>
          <w:iCs/>
          <w:color w:val="auto"/>
          <w:sz w:val="28"/>
          <w:szCs w:val="28"/>
          <w:lang w:val="fr-CA" w:eastAsia="en-US"/>
        </w:rPr>
        <w:lastRenderedPageBreak/>
        <w:t>A</w:t>
      </w:r>
      <w:r w:rsidR="00341939" w:rsidRPr="00AD78CC">
        <w:rPr>
          <w:rStyle w:val="Heading3Char"/>
          <w:rFonts w:ascii="Times New Roman" w:eastAsia="Times New Roman" w:hAnsi="Times New Roman" w:cs="Times New Roman"/>
          <w:b/>
          <w:iCs/>
          <w:color w:val="auto"/>
          <w:sz w:val="28"/>
          <w:szCs w:val="28"/>
          <w:lang w:val="fr-CA" w:eastAsia="en-US"/>
        </w:rPr>
        <w:t>nnexe</w:t>
      </w:r>
      <w:r w:rsidRPr="00AD78CC">
        <w:rPr>
          <w:rStyle w:val="Heading3Char"/>
          <w:rFonts w:ascii="Times New Roman" w:eastAsia="Times New Roman" w:hAnsi="Times New Roman" w:cs="Times New Roman"/>
          <w:b/>
          <w:iCs/>
          <w:color w:val="auto"/>
          <w:sz w:val="28"/>
          <w:szCs w:val="28"/>
          <w:lang w:val="fr-CA" w:eastAsia="en-US"/>
        </w:rPr>
        <w:t xml:space="preserve"> – Tableau 1 : Types de document</w:t>
      </w:r>
      <w:bookmarkEnd w:id="205"/>
    </w:p>
    <w:p w14:paraId="40EE2417" w14:textId="77777777" w:rsidR="0000107D" w:rsidRPr="00AD78CC" w:rsidRDefault="0000107D" w:rsidP="00CB6633">
      <w:pPr>
        <w:overflowPunct w:val="0"/>
        <w:autoSpaceDE w:val="0"/>
        <w:autoSpaceDN w:val="0"/>
        <w:adjustRightInd w:val="0"/>
        <w:spacing w:after="0" w:line="240" w:lineRule="auto"/>
        <w:textAlignment w:val="baseline"/>
        <w:rPr>
          <w:rFonts w:ascii="Times New Roman" w:hAnsi="Times New Roman"/>
          <w:sz w:val="24"/>
          <w:szCs w:val="24"/>
          <w:lang w:val="fr-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1"/>
        <w:gridCol w:w="3225"/>
        <w:gridCol w:w="3354"/>
      </w:tblGrid>
      <w:tr w:rsidR="00200AC1" w:rsidRPr="00AD78CC" w14:paraId="6ACFD9F5" w14:textId="77777777" w:rsidTr="00FE2DA1">
        <w:tc>
          <w:tcPr>
            <w:tcW w:w="2839" w:type="dxa"/>
            <w:shd w:val="clear" w:color="auto" w:fill="D9D9D9"/>
          </w:tcPr>
          <w:p w14:paraId="0AEB6525" w14:textId="713144A6" w:rsidR="00E55B59"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Type de document du SAED</w:t>
            </w:r>
          </w:p>
        </w:tc>
        <w:tc>
          <w:tcPr>
            <w:tcW w:w="3311" w:type="dxa"/>
            <w:shd w:val="clear" w:color="auto" w:fill="D9D9D9"/>
          </w:tcPr>
          <w:p w14:paraId="0393E74E" w14:textId="43B859CA" w:rsidR="0000107D"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Type de document</w:t>
            </w:r>
            <w:r w:rsidR="0000107D" w:rsidRPr="00AD78CC">
              <w:rPr>
                <w:rFonts w:ascii="Times New Roman" w:hAnsi="Times New Roman"/>
                <w:sz w:val="24"/>
                <w:szCs w:val="24"/>
                <w:lang w:val="fr-CA"/>
              </w:rPr>
              <w:t xml:space="preserve"> </w:t>
            </w:r>
          </w:p>
        </w:tc>
        <w:tc>
          <w:tcPr>
            <w:tcW w:w="3426" w:type="dxa"/>
            <w:shd w:val="clear" w:color="auto" w:fill="D9D9D9"/>
          </w:tcPr>
          <w:p w14:paraId="5C1D4AEA" w14:textId="77777777" w:rsidR="0000107D" w:rsidRPr="00AD78CC" w:rsidRDefault="0000107D"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Description</w:t>
            </w:r>
          </w:p>
        </w:tc>
      </w:tr>
      <w:tr w:rsidR="00200AC1" w:rsidRPr="006740D0" w14:paraId="453F7E53" w14:textId="77777777" w:rsidTr="00D04657">
        <w:tc>
          <w:tcPr>
            <w:tcW w:w="2839" w:type="dxa"/>
          </w:tcPr>
          <w:p w14:paraId="42E97BDF" w14:textId="77777777" w:rsidR="00D04657" w:rsidRPr="00AD78CC" w:rsidRDefault="00D04657" w:rsidP="00D04657">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AI</w:t>
            </w:r>
          </w:p>
        </w:tc>
        <w:tc>
          <w:tcPr>
            <w:tcW w:w="3311" w:type="dxa"/>
          </w:tcPr>
          <w:p w14:paraId="1241FB32" w14:textId="63800E5F" w:rsidR="00200AC1" w:rsidRPr="00AD78CC" w:rsidRDefault="00200AC1"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APM</w:t>
            </w:r>
          </w:p>
        </w:tc>
        <w:tc>
          <w:tcPr>
            <w:tcW w:w="3426" w:type="dxa"/>
          </w:tcPr>
          <w:p w14:paraId="084E7732" w14:textId="3F84DA01" w:rsidR="00E55B59"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Avis de cotisation de pénalité (ACP) – Infraction ou pénalité</w:t>
            </w:r>
          </w:p>
        </w:tc>
      </w:tr>
      <w:tr w:rsidR="00200AC1" w:rsidRPr="006740D0" w14:paraId="109887AD" w14:textId="77777777" w:rsidTr="00D04657">
        <w:tc>
          <w:tcPr>
            <w:tcW w:w="2839" w:type="dxa"/>
          </w:tcPr>
          <w:p w14:paraId="2FDE02BB" w14:textId="4BE8903B" w:rsidR="00E55B59" w:rsidRPr="00AD78CC" w:rsidRDefault="00D04657" w:rsidP="00D04657">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B2</w:t>
            </w:r>
          </w:p>
        </w:tc>
        <w:tc>
          <w:tcPr>
            <w:tcW w:w="3311" w:type="dxa"/>
          </w:tcPr>
          <w:p w14:paraId="731B8BD5" w14:textId="3B8FA7B0" w:rsidR="00200AC1" w:rsidRPr="00AD78CC" w:rsidRDefault="00200AC1"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B2-1 AP/CP</w:t>
            </w:r>
          </w:p>
        </w:tc>
        <w:tc>
          <w:tcPr>
            <w:tcW w:w="3426" w:type="dxa"/>
          </w:tcPr>
          <w:p w14:paraId="02D06AA9" w14:textId="76809B51" w:rsidR="00D04657" w:rsidRPr="00AD78CC" w:rsidRDefault="00E55B59" w:rsidP="00FA600F">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Réévaluations ou rajustements des documents</w:t>
            </w:r>
            <w:r w:rsidR="00EC6871" w:rsidRPr="00AD78CC">
              <w:rPr>
                <w:rFonts w:ascii="Times New Roman" w:hAnsi="Times New Roman"/>
                <w:sz w:val="24"/>
                <w:szCs w:val="24"/>
                <w:lang w:val="fr-CA"/>
              </w:rPr>
              <w:t> </w:t>
            </w:r>
            <w:r w:rsidRPr="00AD78CC">
              <w:rPr>
                <w:rFonts w:ascii="Times New Roman" w:hAnsi="Times New Roman"/>
                <w:sz w:val="24"/>
                <w:szCs w:val="24"/>
                <w:lang w:val="fr-CA"/>
              </w:rPr>
              <w:t>B3 donnant lieu à un poste dans un compte créditeur payable par l</w:t>
            </w:r>
            <w:r w:rsidR="00EC6871" w:rsidRPr="00AD78CC">
              <w:rPr>
                <w:rFonts w:ascii="Times New Roman" w:hAnsi="Times New Roman"/>
                <w:sz w:val="24"/>
                <w:szCs w:val="24"/>
                <w:lang w:val="fr-CA"/>
              </w:rPr>
              <w:t>’</w:t>
            </w:r>
            <w:r w:rsidRPr="00AD78CC">
              <w:rPr>
                <w:rFonts w:ascii="Times New Roman" w:hAnsi="Times New Roman"/>
                <w:sz w:val="24"/>
                <w:szCs w:val="24"/>
                <w:lang w:val="fr-CA"/>
              </w:rPr>
              <w:t>ASFC.</w:t>
            </w:r>
            <w:r w:rsidR="00D04657" w:rsidRPr="00AD78CC">
              <w:rPr>
                <w:rFonts w:ascii="Times New Roman" w:hAnsi="Times New Roman"/>
                <w:sz w:val="24"/>
                <w:szCs w:val="24"/>
                <w:lang w:val="fr-CA"/>
              </w:rPr>
              <w:t xml:space="preserve"> </w:t>
            </w:r>
            <w:r w:rsidRPr="00AD78CC">
              <w:rPr>
                <w:rFonts w:ascii="Times New Roman" w:hAnsi="Times New Roman"/>
                <w:sz w:val="24"/>
                <w:szCs w:val="24"/>
                <w:lang w:val="fr-CA"/>
              </w:rPr>
              <w:t xml:space="preserve">Dans le cas des crédits, un signe </w:t>
            </w:r>
            <w:r w:rsidR="00B20B11" w:rsidRPr="00AD78CC">
              <w:rPr>
                <w:rFonts w:ascii="Times New Roman" w:hAnsi="Times New Roman"/>
                <w:sz w:val="24"/>
                <w:szCs w:val="24"/>
                <w:lang w:val="fr-CA"/>
              </w:rPr>
              <w:t>« </w:t>
            </w:r>
            <w:r w:rsidRPr="00AD78CC">
              <w:rPr>
                <w:rFonts w:ascii="Times New Roman" w:hAnsi="Times New Roman"/>
                <w:sz w:val="24"/>
                <w:szCs w:val="24"/>
                <w:lang w:val="fr-CA"/>
              </w:rPr>
              <w:t>-</w:t>
            </w:r>
            <w:r w:rsidR="00B20B11" w:rsidRPr="00AD78CC">
              <w:rPr>
                <w:rFonts w:ascii="Times New Roman" w:hAnsi="Times New Roman"/>
                <w:sz w:val="24"/>
                <w:szCs w:val="24"/>
                <w:lang w:val="fr-CA"/>
              </w:rPr>
              <w:t> »</w:t>
            </w:r>
            <w:r w:rsidRPr="00AD78CC">
              <w:rPr>
                <w:rFonts w:ascii="Times New Roman" w:hAnsi="Times New Roman"/>
                <w:sz w:val="24"/>
                <w:szCs w:val="24"/>
                <w:lang w:val="fr-CA"/>
              </w:rPr>
              <w:t xml:space="preserve"> précède la valeur.</w:t>
            </w:r>
            <w:r w:rsidR="00D04657" w:rsidRPr="00AD78CC">
              <w:rPr>
                <w:rFonts w:ascii="Times New Roman" w:hAnsi="Times New Roman"/>
                <w:sz w:val="24"/>
                <w:szCs w:val="24"/>
                <w:lang w:val="fr-CA"/>
              </w:rPr>
              <w:t xml:space="preserve"> </w:t>
            </w:r>
          </w:p>
        </w:tc>
      </w:tr>
      <w:tr w:rsidR="00200AC1" w:rsidRPr="006740D0" w14:paraId="53B14C49" w14:textId="77777777" w:rsidTr="00D04657">
        <w:tc>
          <w:tcPr>
            <w:tcW w:w="2839" w:type="dxa"/>
          </w:tcPr>
          <w:p w14:paraId="4699A6C1" w14:textId="77777777" w:rsidR="00D04657" w:rsidRPr="00AD78CC" w:rsidRDefault="00D04657" w:rsidP="00D04657">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B2</w:t>
            </w:r>
          </w:p>
        </w:tc>
        <w:tc>
          <w:tcPr>
            <w:tcW w:w="3311" w:type="dxa"/>
          </w:tcPr>
          <w:p w14:paraId="0F9F1FB8" w14:textId="4E540036" w:rsidR="00E55B59"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B2-1 AR/CR</w:t>
            </w:r>
          </w:p>
        </w:tc>
        <w:tc>
          <w:tcPr>
            <w:tcW w:w="3426" w:type="dxa"/>
          </w:tcPr>
          <w:p w14:paraId="66909502" w14:textId="2C1E0402" w:rsidR="00E55B59"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Réévaluations ou rajustements des documents</w:t>
            </w:r>
            <w:r w:rsidR="00EC6871" w:rsidRPr="00AD78CC">
              <w:rPr>
                <w:rFonts w:ascii="Times New Roman" w:hAnsi="Times New Roman"/>
                <w:sz w:val="24"/>
                <w:szCs w:val="24"/>
                <w:lang w:val="fr-CA"/>
              </w:rPr>
              <w:t> </w:t>
            </w:r>
            <w:r w:rsidRPr="00AD78CC">
              <w:rPr>
                <w:rFonts w:ascii="Times New Roman" w:hAnsi="Times New Roman"/>
                <w:sz w:val="24"/>
                <w:szCs w:val="24"/>
                <w:lang w:val="fr-CA"/>
              </w:rPr>
              <w:t>B3 donnant lieu à un poste dans le compte débiteur payable à l</w:t>
            </w:r>
            <w:r w:rsidR="00EC6871" w:rsidRPr="00AD78CC">
              <w:rPr>
                <w:rFonts w:ascii="Times New Roman" w:hAnsi="Times New Roman"/>
                <w:sz w:val="24"/>
                <w:szCs w:val="24"/>
                <w:lang w:val="fr-CA"/>
              </w:rPr>
              <w:t>’</w:t>
            </w:r>
            <w:r w:rsidRPr="00AD78CC">
              <w:rPr>
                <w:rFonts w:ascii="Times New Roman" w:hAnsi="Times New Roman"/>
                <w:sz w:val="24"/>
                <w:szCs w:val="24"/>
                <w:lang w:val="fr-CA"/>
              </w:rPr>
              <w:t>ASFC (solde débiteur, somme due à l</w:t>
            </w:r>
            <w:r w:rsidR="00EC6871" w:rsidRPr="00AD78CC">
              <w:rPr>
                <w:rFonts w:ascii="Times New Roman" w:hAnsi="Times New Roman"/>
                <w:sz w:val="24"/>
                <w:szCs w:val="24"/>
                <w:lang w:val="fr-CA"/>
              </w:rPr>
              <w:t>’</w:t>
            </w:r>
            <w:r w:rsidRPr="00AD78CC">
              <w:rPr>
                <w:rFonts w:ascii="Times New Roman" w:hAnsi="Times New Roman"/>
                <w:sz w:val="24"/>
                <w:szCs w:val="24"/>
                <w:lang w:val="fr-CA"/>
              </w:rPr>
              <w:t>ASFC).</w:t>
            </w:r>
          </w:p>
        </w:tc>
      </w:tr>
      <w:tr w:rsidR="00200AC1" w:rsidRPr="006740D0" w14:paraId="3C101353" w14:textId="77777777" w:rsidTr="00FE2DA1">
        <w:tc>
          <w:tcPr>
            <w:tcW w:w="2839" w:type="dxa"/>
          </w:tcPr>
          <w:p w14:paraId="53C86F33" w14:textId="50F06910" w:rsidR="00E55B59" w:rsidRPr="00AD78CC" w:rsidRDefault="0000107D" w:rsidP="0067019C">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B3</w:t>
            </w:r>
          </w:p>
        </w:tc>
        <w:tc>
          <w:tcPr>
            <w:tcW w:w="3311" w:type="dxa"/>
          </w:tcPr>
          <w:p w14:paraId="4B5ED9D5" w14:textId="77777777" w:rsidR="0000107D" w:rsidRPr="00AD78CC" w:rsidRDefault="0000107D"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B3</w:t>
            </w:r>
          </w:p>
        </w:tc>
        <w:tc>
          <w:tcPr>
            <w:tcW w:w="3426" w:type="dxa"/>
          </w:tcPr>
          <w:p w14:paraId="10D7A636" w14:textId="4F52E0E6" w:rsidR="0000107D"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Utilisé pour déclarer des marchandises commerciales importées au Canada, quelle qu’en soit la valeur.</w:t>
            </w:r>
            <w:r w:rsidR="0000107D" w:rsidRPr="00AD78CC">
              <w:rPr>
                <w:rFonts w:ascii="Times New Roman" w:hAnsi="Times New Roman"/>
                <w:sz w:val="24"/>
                <w:szCs w:val="24"/>
                <w:lang w:val="fr-CA"/>
              </w:rPr>
              <w:t xml:space="preserve"> </w:t>
            </w:r>
          </w:p>
        </w:tc>
      </w:tr>
      <w:tr w:rsidR="00200AC1" w:rsidRPr="006740D0" w14:paraId="1430ABE2" w14:textId="77777777" w:rsidTr="00FE2DA1">
        <w:tc>
          <w:tcPr>
            <w:tcW w:w="2839" w:type="dxa"/>
          </w:tcPr>
          <w:p w14:paraId="4FC22959" w14:textId="77777777" w:rsidR="0000107D" w:rsidRPr="00AD78CC" w:rsidRDefault="002D62F7"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K3</w:t>
            </w:r>
          </w:p>
        </w:tc>
        <w:tc>
          <w:tcPr>
            <w:tcW w:w="3311" w:type="dxa"/>
          </w:tcPr>
          <w:p w14:paraId="66B91F22" w14:textId="76DD65E8" w:rsidR="0000107D" w:rsidRPr="00AD78CC" w:rsidRDefault="00200AC1"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K23 Facture</w:t>
            </w:r>
            <w:r w:rsidR="00224F66" w:rsidRPr="00AD78CC">
              <w:rPr>
                <w:rFonts w:ascii="Times New Roman" w:hAnsi="Times New Roman"/>
                <w:sz w:val="24"/>
                <w:szCs w:val="24"/>
                <w:lang w:val="fr-CA"/>
              </w:rPr>
              <w:t xml:space="preserve"> </w:t>
            </w:r>
          </w:p>
        </w:tc>
        <w:tc>
          <w:tcPr>
            <w:tcW w:w="3426" w:type="dxa"/>
          </w:tcPr>
          <w:p w14:paraId="66EC5974" w14:textId="35A9D1B2" w:rsidR="00E55B59"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Montants des factures dus à l</w:t>
            </w:r>
            <w:r w:rsidR="00EC6871" w:rsidRPr="00AD78CC">
              <w:rPr>
                <w:rFonts w:ascii="Times New Roman" w:hAnsi="Times New Roman"/>
                <w:sz w:val="24"/>
                <w:szCs w:val="24"/>
                <w:lang w:val="fr-CA"/>
              </w:rPr>
              <w:t>’</w:t>
            </w:r>
            <w:r w:rsidRPr="00AD78CC">
              <w:rPr>
                <w:rFonts w:ascii="Times New Roman" w:hAnsi="Times New Roman"/>
                <w:sz w:val="24"/>
                <w:szCs w:val="24"/>
                <w:lang w:val="fr-CA"/>
              </w:rPr>
              <w:t>ASFC lorsqu’il n’existe aucun autre type de facture.</w:t>
            </w:r>
          </w:p>
        </w:tc>
      </w:tr>
      <w:tr w:rsidR="00200AC1" w:rsidRPr="006740D0" w14:paraId="16BDAE17" w14:textId="77777777" w:rsidTr="00FE2DA1">
        <w:tc>
          <w:tcPr>
            <w:tcW w:w="2839" w:type="dxa"/>
          </w:tcPr>
          <w:p w14:paraId="2A3EB06E" w14:textId="77777777" w:rsidR="0000107D" w:rsidRPr="00AD78CC" w:rsidRDefault="0000107D"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K9</w:t>
            </w:r>
          </w:p>
        </w:tc>
        <w:tc>
          <w:tcPr>
            <w:tcW w:w="3311" w:type="dxa"/>
          </w:tcPr>
          <w:p w14:paraId="42032FB2" w14:textId="77777777" w:rsidR="0000107D" w:rsidRPr="00AD78CC" w:rsidRDefault="0000107D"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K9</w:t>
            </w:r>
          </w:p>
        </w:tc>
        <w:tc>
          <w:tcPr>
            <w:tcW w:w="3426" w:type="dxa"/>
          </w:tcPr>
          <w:p w14:paraId="0F49A14D" w14:textId="40BA183E" w:rsidR="0000107D" w:rsidRPr="00AD78CC" w:rsidRDefault="00E55B59" w:rsidP="00FA600F">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Confiscations par constat</w:t>
            </w:r>
            <w:r w:rsidR="004C4FFC">
              <w:rPr>
                <w:rFonts w:ascii="Times New Roman" w:hAnsi="Times New Roman"/>
                <w:sz w:val="24"/>
                <w:szCs w:val="24"/>
                <w:lang w:val="fr-CA"/>
              </w:rPr>
              <w:t>.</w:t>
            </w:r>
            <w:r w:rsidR="0000107D" w:rsidRPr="00AD78CC">
              <w:rPr>
                <w:rFonts w:ascii="Times New Roman" w:hAnsi="Times New Roman"/>
                <w:sz w:val="24"/>
                <w:szCs w:val="24"/>
                <w:lang w:val="fr-CA"/>
              </w:rPr>
              <w:t xml:space="preserve"> </w:t>
            </w:r>
            <w:r w:rsidRPr="00AD78CC">
              <w:rPr>
                <w:rFonts w:ascii="Times New Roman" w:hAnsi="Times New Roman"/>
                <w:sz w:val="24"/>
                <w:szCs w:val="24"/>
                <w:lang w:val="fr-CA"/>
              </w:rPr>
              <w:t>Une cotisation d’un montant d’argent pour des biens qui ont été importés ou exportés en contravention de la Loi sur les douanes, pour laquelle les biens mêmes ne peuvent pas être saisis physiquement, ou il n’est pas pratique de les saisir.</w:t>
            </w:r>
            <w:r w:rsidR="0000107D" w:rsidRPr="00AD78CC">
              <w:rPr>
                <w:rFonts w:ascii="Times New Roman" w:hAnsi="Times New Roman"/>
                <w:sz w:val="24"/>
                <w:szCs w:val="24"/>
                <w:lang w:val="fr-CA"/>
              </w:rPr>
              <w:t xml:space="preserve"> </w:t>
            </w:r>
          </w:p>
        </w:tc>
      </w:tr>
      <w:tr w:rsidR="00200AC1" w:rsidRPr="006740D0" w14:paraId="1172FBB4" w14:textId="77777777" w:rsidTr="00D04657">
        <w:tc>
          <w:tcPr>
            <w:tcW w:w="2839" w:type="dxa"/>
          </w:tcPr>
          <w:p w14:paraId="05CC54CB" w14:textId="77777777" w:rsidR="00D04657" w:rsidRPr="00AD78CC" w:rsidRDefault="00D04657" w:rsidP="00D04657">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LA</w:t>
            </w:r>
          </w:p>
        </w:tc>
        <w:tc>
          <w:tcPr>
            <w:tcW w:w="3311" w:type="dxa"/>
          </w:tcPr>
          <w:p w14:paraId="0ADD9836" w14:textId="65D679E7" w:rsidR="00E55B59" w:rsidRPr="00AD78CC" w:rsidRDefault="00D04657" w:rsidP="00D04657">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LAP</w:t>
            </w:r>
          </w:p>
        </w:tc>
        <w:tc>
          <w:tcPr>
            <w:tcW w:w="3426" w:type="dxa"/>
          </w:tcPr>
          <w:p w14:paraId="72250663" w14:textId="3B90A801" w:rsidR="00E55B59"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 xml:space="preserve">Pénalités de </w:t>
            </w:r>
            <w:r w:rsidR="00752B41" w:rsidRPr="00AD78CC">
              <w:rPr>
                <w:rFonts w:ascii="Times New Roman" w:hAnsi="Times New Roman"/>
                <w:color w:val="000000"/>
                <w:sz w:val="24"/>
                <w:szCs w:val="24"/>
                <w:lang w:val="fr-CA"/>
              </w:rPr>
              <w:t>déclaration tardive</w:t>
            </w:r>
            <w:r w:rsidRPr="00AD78CC">
              <w:rPr>
                <w:rFonts w:ascii="Times New Roman" w:hAnsi="Times New Roman"/>
                <w:sz w:val="24"/>
                <w:szCs w:val="24"/>
                <w:lang w:val="fr-CA"/>
              </w:rPr>
              <w:t>, lorsqu</w:t>
            </w:r>
            <w:r w:rsidR="00EC6871" w:rsidRPr="00AD78CC">
              <w:rPr>
                <w:rFonts w:ascii="Times New Roman" w:hAnsi="Times New Roman"/>
                <w:sz w:val="24"/>
                <w:szCs w:val="24"/>
                <w:lang w:val="fr-CA"/>
              </w:rPr>
              <w:t>’</w:t>
            </w:r>
            <w:r w:rsidRPr="00AD78CC">
              <w:rPr>
                <w:rFonts w:ascii="Times New Roman" w:hAnsi="Times New Roman"/>
                <w:sz w:val="24"/>
                <w:szCs w:val="24"/>
                <w:lang w:val="fr-CA"/>
              </w:rPr>
              <w:t>un B3 a été présenté en retard.</w:t>
            </w:r>
          </w:p>
        </w:tc>
      </w:tr>
      <w:tr w:rsidR="00200AC1" w:rsidRPr="006740D0" w14:paraId="6261A983" w14:textId="77777777" w:rsidTr="00D04657">
        <w:tc>
          <w:tcPr>
            <w:tcW w:w="2839" w:type="dxa"/>
          </w:tcPr>
          <w:p w14:paraId="032EE610" w14:textId="4BFD431B" w:rsidR="00E55B59" w:rsidRPr="00AD78CC" w:rsidRDefault="00D04657" w:rsidP="00D04657">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NS</w:t>
            </w:r>
          </w:p>
        </w:tc>
        <w:tc>
          <w:tcPr>
            <w:tcW w:w="3311" w:type="dxa"/>
          </w:tcPr>
          <w:p w14:paraId="393C93BC" w14:textId="270D37BF" w:rsidR="00E55B59" w:rsidRPr="00AD78CC" w:rsidRDefault="00200AC1"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OSR</w:t>
            </w:r>
          </w:p>
        </w:tc>
        <w:tc>
          <w:tcPr>
            <w:tcW w:w="3426" w:type="dxa"/>
          </w:tcPr>
          <w:p w14:paraId="63FC554F" w14:textId="605EC070" w:rsidR="00E55B59"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Frais administratifs pour fonds sans provision (chèque ou carte de crédit).</w:t>
            </w:r>
          </w:p>
        </w:tc>
      </w:tr>
      <w:tr w:rsidR="00200AC1" w:rsidRPr="00AD78CC" w14:paraId="62D7DC70" w14:textId="77777777" w:rsidTr="00FE2DA1">
        <w:tc>
          <w:tcPr>
            <w:tcW w:w="2839" w:type="dxa"/>
          </w:tcPr>
          <w:p w14:paraId="57B1036B" w14:textId="77777777" w:rsidR="0000107D" w:rsidRPr="00AD78CC" w:rsidRDefault="002D62F7"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P1</w:t>
            </w:r>
          </w:p>
        </w:tc>
        <w:tc>
          <w:tcPr>
            <w:tcW w:w="3311" w:type="dxa"/>
          </w:tcPr>
          <w:p w14:paraId="3CDD113D" w14:textId="77777777" w:rsidR="0000107D" w:rsidRPr="00AD78CC" w:rsidRDefault="0000107D"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K32</w:t>
            </w:r>
          </w:p>
        </w:tc>
        <w:tc>
          <w:tcPr>
            <w:tcW w:w="3426" w:type="dxa"/>
          </w:tcPr>
          <w:p w14:paraId="07EB242F" w14:textId="30C0B2F8" w:rsidR="0000107D" w:rsidRPr="00AD78CC" w:rsidRDefault="00EC6871"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Remise</w:t>
            </w:r>
            <w:r w:rsidR="0000107D" w:rsidRPr="00AD78CC">
              <w:rPr>
                <w:rFonts w:ascii="Times New Roman" w:hAnsi="Times New Roman"/>
                <w:sz w:val="24"/>
                <w:szCs w:val="24"/>
                <w:lang w:val="fr-CA"/>
              </w:rPr>
              <w:t>s</w:t>
            </w:r>
          </w:p>
        </w:tc>
      </w:tr>
      <w:tr w:rsidR="00200AC1" w:rsidRPr="00AD78CC" w14:paraId="634CFB84" w14:textId="77777777" w:rsidTr="00FE2DA1">
        <w:tc>
          <w:tcPr>
            <w:tcW w:w="2839" w:type="dxa"/>
          </w:tcPr>
          <w:p w14:paraId="0E30ABD4" w14:textId="77777777" w:rsidR="001F47C6" w:rsidRPr="00AD78CC" w:rsidRDefault="001F47C6"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lastRenderedPageBreak/>
              <w:t>IN</w:t>
            </w:r>
          </w:p>
        </w:tc>
        <w:tc>
          <w:tcPr>
            <w:tcW w:w="3311" w:type="dxa"/>
          </w:tcPr>
          <w:p w14:paraId="7C3C9025" w14:textId="00381E9E" w:rsidR="00E55B59"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Intérêts</w:t>
            </w:r>
          </w:p>
        </w:tc>
        <w:tc>
          <w:tcPr>
            <w:tcW w:w="3426" w:type="dxa"/>
          </w:tcPr>
          <w:p w14:paraId="3A72DB1F" w14:textId="1246E153" w:rsidR="00E55B59"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Frais d’intérêts</w:t>
            </w:r>
          </w:p>
        </w:tc>
      </w:tr>
      <w:tr w:rsidR="00200AC1" w:rsidRPr="00AD78CC" w14:paraId="0758A46B" w14:textId="77777777" w:rsidTr="00FE2DA1">
        <w:tc>
          <w:tcPr>
            <w:tcW w:w="2839" w:type="dxa"/>
          </w:tcPr>
          <w:p w14:paraId="1B59ED31" w14:textId="464555EE" w:rsidR="0091655E" w:rsidRPr="00AD78CC" w:rsidRDefault="0091655E"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P</w:t>
            </w:r>
            <w:r w:rsidR="00324A5C" w:rsidRPr="00AD78CC">
              <w:rPr>
                <w:rFonts w:ascii="Times New Roman" w:hAnsi="Times New Roman"/>
                <w:sz w:val="24"/>
                <w:szCs w:val="24"/>
                <w:lang w:val="fr-CA"/>
              </w:rPr>
              <w:t>M</w:t>
            </w:r>
          </w:p>
        </w:tc>
        <w:tc>
          <w:tcPr>
            <w:tcW w:w="3311" w:type="dxa"/>
          </w:tcPr>
          <w:p w14:paraId="63ED3C67" w14:textId="6CFE5EA1" w:rsidR="0091655E" w:rsidRPr="00AD78CC" w:rsidRDefault="00324A5C"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PMT</w:t>
            </w:r>
          </w:p>
        </w:tc>
        <w:tc>
          <w:tcPr>
            <w:tcW w:w="3426" w:type="dxa"/>
          </w:tcPr>
          <w:p w14:paraId="1F331FD3" w14:textId="49F47B0A" w:rsidR="00E55B59"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Paiement</w:t>
            </w:r>
          </w:p>
        </w:tc>
      </w:tr>
      <w:tr w:rsidR="00200AC1" w:rsidRPr="00AD78CC" w14:paraId="7C166845" w14:textId="77777777" w:rsidTr="00FE2DA1">
        <w:tc>
          <w:tcPr>
            <w:tcW w:w="2839" w:type="dxa"/>
          </w:tcPr>
          <w:p w14:paraId="44A2A095" w14:textId="02AB1CF4" w:rsidR="00324A5C" w:rsidRPr="00AD78CC" w:rsidRDefault="00324A5C"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CT</w:t>
            </w:r>
          </w:p>
        </w:tc>
        <w:tc>
          <w:tcPr>
            <w:tcW w:w="3311" w:type="dxa"/>
          </w:tcPr>
          <w:p w14:paraId="2DF7407B" w14:textId="79825B48" w:rsidR="00324A5C" w:rsidRPr="00AD78CC" w:rsidRDefault="00324A5C" w:rsidP="0067019C">
            <w:pPr>
              <w:overflowPunct w:val="0"/>
              <w:autoSpaceDE w:val="0"/>
              <w:autoSpaceDN w:val="0"/>
              <w:adjustRightInd w:val="0"/>
              <w:spacing w:after="0" w:line="240" w:lineRule="auto"/>
              <w:textAlignment w:val="baseline"/>
              <w:rPr>
                <w:rFonts w:ascii="Times New Roman" w:hAnsi="Times New Roman"/>
                <w:sz w:val="24"/>
                <w:szCs w:val="24"/>
                <w:lang w:val="fr-CA"/>
              </w:rPr>
            </w:pPr>
            <w:r w:rsidRPr="00AD78CC">
              <w:rPr>
                <w:rFonts w:ascii="Times New Roman" w:hAnsi="Times New Roman"/>
                <w:sz w:val="24"/>
                <w:szCs w:val="24"/>
                <w:lang w:val="fr-CA"/>
              </w:rPr>
              <w:t>CT</w:t>
            </w:r>
          </w:p>
        </w:tc>
        <w:tc>
          <w:tcPr>
            <w:tcW w:w="3426" w:type="dxa"/>
          </w:tcPr>
          <w:p w14:paraId="01718C0C" w14:textId="6FE032D9" w:rsidR="00E55B59" w:rsidRPr="00AD78CC" w:rsidRDefault="00E55B59" w:rsidP="00FA600F">
            <w:pPr>
              <w:overflowPunct w:val="0"/>
              <w:autoSpaceDE w:val="0"/>
              <w:autoSpaceDN w:val="0"/>
              <w:adjustRightInd w:val="0"/>
              <w:spacing w:after="0" w:line="240" w:lineRule="auto"/>
              <w:textAlignment w:val="baseline"/>
              <w:rPr>
                <w:lang w:val="fr-CA"/>
              </w:rPr>
            </w:pPr>
            <w:r w:rsidRPr="00AD78CC">
              <w:rPr>
                <w:rFonts w:ascii="Times New Roman" w:hAnsi="Times New Roman"/>
                <w:sz w:val="24"/>
                <w:szCs w:val="24"/>
                <w:lang w:val="fr-CA"/>
              </w:rPr>
              <w:t>Crédits transférés</w:t>
            </w:r>
          </w:p>
        </w:tc>
      </w:tr>
    </w:tbl>
    <w:p w14:paraId="6EA84A46" w14:textId="77777777" w:rsidR="0000107D" w:rsidRPr="00AD78CC" w:rsidRDefault="0000107D" w:rsidP="004B2EC6">
      <w:pPr>
        <w:tabs>
          <w:tab w:val="left" w:pos="1410"/>
        </w:tabs>
        <w:rPr>
          <w:rFonts w:ascii="Times New Roman" w:hAnsi="Times New Roman"/>
          <w:lang w:val="fr-CA"/>
        </w:rPr>
      </w:pPr>
    </w:p>
    <w:sectPr w:rsidR="0000107D" w:rsidRPr="00AD78CC" w:rsidSect="001B1BA1">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09" w:footer="7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EC7F3" w14:textId="77777777" w:rsidR="003B15B2" w:rsidRDefault="003B15B2" w:rsidP="00304FFF">
      <w:pPr>
        <w:spacing w:after="0" w:line="240" w:lineRule="auto"/>
      </w:pPr>
      <w:r>
        <w:separator/>
      </w:r>
    </w:p>
  </w:endnote>
  <w:endnote w:type="continuationSeparator" w:id="0">
    <w:p w14:paraId="533A43A0" w14:textId="77777777" w:rsidR="003B15B2" w:rsidRDefault="003B15B2" w:rsidP="00304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9C8A2" w14:textId="77777777" w:rsidR="007C6C16" w:rsidRDefault="007C6C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5768D" w14:textId="211AA72D" w:rsidR="007C6C16" w:rsidRDefault="007C6C16" w:rsidP="0049299A">
    <w:pPr>
      <w:pStyle w:val="Footer"/>
      <w:jc w:val="center"/>
    </w:pPr>
    <w:r w:rsidRPr="00E4035D">
      <w:rPr>
        <w:noProof/>
      </w:rPr>
      <w:drawing>
        <wp:inline distT="0" distB="0" distL="0" distR="0" wp14:anchorId="4284B3E4" wp14:editId="71D29779">
          <wp:extent cx="5878195" cy="581660"/>
          <wp:effectExtent l="0" t="0" r="8255"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78195" cy="581660"/>
                  </a:xfrm>
                  <a:prstGeom prst="rect">
                    <a:avLst/>
                  </a:prstGeom>
                  <a:noFill/>
                  <a:ln>
                    <a:noFill/>
                  </a:ln>
                </pic:spPr>
              </pic:pic>
            </a:graphicData>
          </a:graphic>
        </wp:inline>
      </w:drawing>
    </w:r>
    <w:r w:rsidRPr="001B1875">
      <w:rPr>
        <w:noProof/>
      </w:rPr>
      <w:fldChar w:fldCharType="begin"/>
    </w:r>
    <w:r w:rsidRPr="001B1875">
      <w:rPr>
        <w:noProof/>
      </w:rPr>
      <w:instrText xml:space="preserve"> PAGE   \* MERGEFORMAT </w:instrText>
    </w:r>
    <w:r w:rsidRPr="001B1875">
      <w:rPr>
        <w:noProof/>
      </w:rPr>
      <w:fldChar w:fldCharType="separate"/>
    </w:r>
    <w:r w:rsidR="00D2719E">
      <w:rPr>
        <w:noProof/>
      </w:rPr>
      <w:t>53</w:t>
    </w:r>
    <w:r w:rsidRPr="001B1875">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2ED5C" w14:textId="77777777" w:rsidR="007C6C16" w:rsidRDefault="007C6C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69CF8" w14:textId="77777777" w:rsidR="003B15B2" w:rsidRDefault="003B15B2" w:rsidP="00304FFF">
      <w:pPr>
        <w:spacing w:after="0" w:line="240" w:lineRule="auto"/>
      </w:pPr>
      <w:r>
        <w:separator/>
      </w:r>
    </w:p>
  </w:footnote>
  <w:footnote w:type="continuationSeparator" w:id="0">
    <w:p w14:paraId="761D93A5" w14:textId="77777777" w:rsidR="003B15B2" w:rsidRDefault="003B15B2" w:rsidP="00304F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BB3A4" w14:textId="77777777" w:rsidR="007C6C16" w:rsidRDefault="007C6C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69237" w14:textId="46D1EDBA" w:rsidR="007C6C16" w:rsidRDefault="007C6C16">
    <w:pPr>
      <w:pStyle w:val="Header"/>
    </w:pPr>
    <w:r>
      <w:rPr>
        <w:noProof/>
      </w:rPr>
      <w:drawing>
        <wp:inline distT="0" distB="0" distL="0" distR="0" wp14:anchorId="67E9D6D1" wp14:editId="7DBA9CA7">
          <wp:extent cx="5943600" cy="69103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0972" cy="718628"/>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6A9E0" w14:textId="77777777" w:rsidR="007C6C16" w:rsidRDefault="007C6C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37484"/>
    <w:multiLevelType w:val="hybridMultilevel"/>
    <w:tmpl w:val="89420C68"/>
    <w:lvl w:ilvl="0" w:tplc="B34E277E">
      <w:start w:val="1"/>
      <w:numFmt w:val="bullet"/>
      <w:lvlText w:val=""/>
      <w:lvlJc w:val="left"/>
      <w:pPr>
        <w:ind w:left="1146" w:hanging="360"/>
      </w:pPr>
      <w:rPr>
        <w:rFonts w:ascii="Symbol" w:hAnsi="Symbol" w:hint="default"/>
      </w:rPr>
    </w:lvl>
    <w:lvl w:ilvl="1" w:tplc="10090003" w:tentative="1">
      <w:start w:val="1"/>
      <w:numFmt w:val="bullet"/>
      <w:lvlText w:val="o"/>
      <w:lvlJc w:val="left"/>
      <w:pPr>
        <w:ind w:left="1866" w:hanging="360"/>
      </w:pPr>
      <w:rPr>
        <w:rFonts w:ascii="Courier New" w:hAnsi="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1" w15:restartNumberingAfterBreak="0">
    <w:nsid w:val="0ACB4624"/>
    <w:multiLevelType w:val="hybridMultilevel"/>
    <w:tmpl w:val="1988E02A"/>
    <w:lvl w:ilvl="0" w:tplc="D576B3E6">
      <w:start w:val="13"/>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 w15:restartNumberingAfterBreak="0">
    <w:nsid w:val="0F2245A9"/>
    <w:multiLevelType w:val="hybridMultilevel"/>
    <w:tmpl w:val="30046378"/>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 w15:restartNumberingAfterBreak="0">
    <w:nsid w:val="10955047"/>
    <w:multiLevelType w:val="hybridMultilevel"/>
    <w:tmpl w:val="10CCBC06"/>
    <w:lvl w:ilvl="0" w:tplc="1009000F">
      <w:start w:val="1"/>
      <w:numFmt w:val="decimal"/>
      <w:lvlText w:val="%1."/>
      <w:lvlJc w:val="left"/>
      <w:pPr>
        <w:ind w:left="1446" w:hanging="360"/>
      </w:pPr>
    </w:lvl>
    <w:lvl w:ilvl="1" w:tplc="10090019" w:tentative="1">
      <w:start w:val="1"/>
      <w:numFmt w:val="lowerLetter"/>
      <w:lvlText w:val="%2."/>
      <w:lvlJc w:val="left"/>
      <w:pPr>
        <w:ind w:left="2166" w:hanging="360"/>
      </w:pPr>
    </w:lvl>
    <w:lvl w:ilvl="2" w:tplc="1009001B" w:tentative="1">
      <w:start w:val="1"/>
      <w:numFmt w:val="lowerRoman"/>
      <w:lvlText w:val="%3."/>
      <w:lvlJc w:val="right"/>
      <w:pPr>
        <w:ind w:left="2886" w:hanging="180"/>
      </w:pPr>
    </w:lvl>
    <w:lvl w:ilvl="3" w:tplc="1009000F" w:tentative="1">
      <w:start w:val="1"/>
      <w:numFmt w:val="decimal"/>
      <w:lvlText w:val="%4."/>
      <w:lvlJc w:val="left"/>
      <w:pPr>
        <w:ind w:left="3606" w:hanging="360"/>
      </w:pPr>
    </w:lvl>
    <w:lvl w:ilvl="4" w:tplc="10090019" w:tentative="1">
      <w:start w:val="1"/>
      <w:numFmt w:val="lowerLetter"/>
      <w:lvlText w:val="%5."/>
      <w:lvlJc w:val="left"/>
      <w:pPr>
        <w:ind w:left="4326" w:hanging="360"/>
      </w:pPr>
    </w:lvl>
    <w:lvl w:ilvl="5" w:tplc="1009001B" w:tentative="1">
      <w:start w:val="1"/>
      <w:numFmt w:val="lowerRoman"/>
      <w:lvlText w:val="%6."/>
      <w:lvlJc w:val="right"/>
      <w:pPr>
        <w:ind w:left="5046" w:hanging="180"/>
      </w:pPr>
    </w:lvl>
    <w:lvl w:ilvl="6" w:tplc="1009000F" w:tentative="1">
      <w:start w:val="1"/>
      <w:numFmt w:val="decimal"/>
      <w:lvlText w:val="%7."/>
      <w:lvlJc w:val="left"/>
      <w:pPr>
        <w:ind w:left="5766" w:hanging="360"/>
      </w:pPr>
    </w:lvl>
    <w:lvl w:ilvl="7" w:tplc="10090019" w:tentative="1">
      <w:start w:val="1"/>
      <w:numFmt w:val="lowerLetter"/>
      <w:lvlText w:val="%8."/>
      <w:lvlJc w:val="left"/>
      <w:pPr>
        <w:ind w:left="6486" w:hanging="360"/>
      </w:pPr>
    </w:lvl>
    <w:lvl w:ilvl="8" w:tplc="1009001B" w:tentative="1">
      <w:start w:val="1"/>
      <w:numFmt w:val="lowerRoman"/>
      <w:lvlText w:val="%9."/>
      <w:lvlJc w:val="right"/>
      <w:pPr>
        <w:ind w:left="7206" w:hanging="180"/>
      </w:pPr>
    </w:lvl>
  </w:abstractNum>
  <w:abstractNum w:abstractNumId="4" w15:restartNumberingAfterBreak="0">
    <w:nsid w:val="17886622"/>
    <w:multiLevelType w:val="hybridMultilevel"/>
    <w:tmpl w:val="CD6653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9797169"/>
    <w:multiLevelType w:val="hybridMultilevel"/>
    <w:tmpl w:val="E8DAAB9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A0B4FE8"/>
    <w:multiLevelType w:val="multilevel"/>
    <w:tmpl w:val="E64CB09C"/>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1D5740ED"/>
    <w:multiLevelType w:val="hybridMultilevel"/>
    <w:tmpl w:val="FF02A80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D614E1F"/>
    <w:multiLevelType w:val="hybridMultilevel"/>
    <w:tmpl w:val="1988E02A"/>
    <w:lvl w:ilvl="0" w:tplc="D576B3E6">
      <w:start w:val="13"/>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9" w15:restartNumberingAfterBreak="0">
    <w:nsid w:val="1EDC065E"/>
    <w:multiLevelType w:val="hybridMultilevel"/>
    <w:tmpl w:val="D83C2FB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81C7CB9"/>
    <w:multiLevelType w:val="hybridMultilevel"/>
    <w:tmpl w:val="E4BEE20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A744F07"/>
    <w:multiLevelType w:val="hybridMultilevel"/>
    <w:tmpl w:val="F1D6590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C4A4EA6"/>
    <w:multiLevelType w:val="hybridMultilevel"/>
    <w:tmpl w:val="01B83A42"/>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 w15:restartNumberingAfterBreak="0">
    <w:nsid w:val="31DE5AE5"/>
    <w:multiLevelType w:val="multilevel"/>
    <w:tmpl w:val="9704E8C2"/>
    <w:lvl w:ilvl="0">
      <w:start w:val="4"/>
      <w:numFmt w:val="decimal"/>
      <w:lvlText w:val="%1"/>
      <w:lvlJc w:val="left"/>
      <w:pPr>
        <w:ind w:left="375" w:hanging="375"/>
      </w:pPr>
      <w:rPr>
        <w:rFonts w:hint="default"/>
      </w:rPr>
    </w:lvl>
    <w:lvl w:ilvl="1">
      <w:start w:val="3"/>
      <w:numFmt w:val="decimal"/>
      <w:lvlText w:val="%1.%2"/>
      <w:lvlJc w:val="left"/>
      <w:pPr>
        <w:ind w:left="517" w:hanging="375"/>
      </w:pPr>
      <w:rPr>
        <w:rFonts w:hint="default"/>
        <w:b w:val="0"/>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1E83E47"/>
    <w:multiLevelType w:val="hybridMultilevel"/>
    <w:tmpl w:val="D5AA7510"/>
    <w:lvl w:ilvl="0" w:tplc="10090001">
      <w:start w:val="1"/>
      <w:numFmt w:val="bullet"/>
      <w:lvlText w:val=""/>
      <w:lvlJc w:val="left"/>
      <w:pPr>
        <w:tabs>
          <w:tab w:val="num" w:pos="720"/>
        </w:tabs>
        <w:ind w:left="720" w:hanging="360"/>
      </w:pPr>
      <w:rPr>
        <w:rFonts w:ascii="Symbol" w:hAnsi="Symbol" w:hint="default"/>
      </w:rPr>
    </w:lvl>
    <w:lvl w:ilvl="1" w:tplc="7D5C9AEA">
      <w:start w:val="794"/>
      <w:numFmt w:val="bullet"/>
      <w:lvlText w:val="–"/>
      <w:lvlJc w:val="left"/>
      <w:pPr>
        <w:tabs>
          <w:tab w:val="num" w:pos="1440"/>
        </w:tabs>
        <w:ind w:left="1440" w:hanging="360"/>
      </w:pPr>
      <w:rPr>
        <w:rFonts w:ascii="Arial" w:hAnsi="Arial" w:hint="default"/>
      </w:rPr>
    </w:lvl>
    <w:lvl w:ilvl="2" w:tplc="9990B780" w:tentative="1">
      <w:start w:val="1"/>
      <w:numFmt w:val="bullet"/>
      <w:lvlText w:val="•"/>
      <w:lvlJc w:val="left"/>
      <w:pPr>
        <w:tabs>
          <w:tab w:val="num" w:pos="2160"/>
        </w:tabs>
        <w:ind w:left="2160" w:hanging="360"/>
      </w:pPr>
      <w:rPr>
        <w:rFonts w:ascii="Arial" w:hAnsi="Arial" w:hint="default"/>
      </w:rPr>
    </w:lvl>
    <w:lvl w:ilvl="3" w:tplc="2BCA3B38" w:tentative="1">
      <w:start w:val="1"/>
      <w:numFmt w:val="bullet"/>
      <w:lvlText w:val="•"/>
      <w:lvlJc w:val="left"/>
      <w:pPr>
        <w:tabs>
          <w:tab w:val="num" w:pos="2880"/>
        </w:tabs>
        <w:ind w:left="2880" w:hanging="360"/>
      </w:pPr>
      <w:rPr>
        <w:rFonts w:ascii="Arial" w:hAnsi="Arial" w:hint="default"/>
      </w:rPr>
    </w:lvl>
    <w:lvl w:ilvl="4" w:tplc="670C90E4" w:tentative="1">
      <w:start w:val="1"/>
      <w:numFmt w:val="bullet"/>
      <w:lvlText w:val="•"/>
      <w:lvlJc w:val="left"/>
      <w:pPr>
        <w:tabs>
          <w:tab w:val="num" w:pos="3600"/>
        </w:tabs>
        <w:ind w:left="3600" w:hanging="360"/>
      </w:pPr>
      <w:rPr>
        <w:rFonts w:ascii="Arial" w:hAnsi="Arial" w:hint="default"/>
      </w:rPr>
    </w:lvl>
    <w:lvl w:ilvl="5" w:tplc="E402D93E" w:tentative="1">
      <w:start w:val="1"/>
      <w:numFmt w:val="bullet"/>
      <w:lvlText w:val="•"/>
      <w:lvlJc w:val="left"/>
      <w:pPr>
        <w:tabs>
          <w:tab w:val="num" w:pos="4320"/>
        </w:tabs>
        <w:ind w:left="4320" w:hanging="360"/>
      </w:pPr>
      <w:rPr>
        <w:rFonts w:ascii="Arial" w:hAnsi="Arial" w:hint="default"/>
      </w:rPr>
    </w:lvl>
    <w:lvl w:ilvl="6" w:tplc="987EBEA2" w:tentative="1">
      <w:start w:val="1"/>
      <w:numFmt w:val="bullet"/>
      <w:lvlText w:val="•"/>
      <w:lvlJc w:val="left"/>
      <w:pPr>
        <w:tabs>
          <w:tab w:val="num" w:pos="5040"/>
        </w:tabs>
        <w:ind w:left="5040" w:hanging="360"/>
      </w:pPr>
      <w:rPr>
        <w:rFonts w:ascii="Arial" w:hAnsi="Arial" w:hint="default"/>
      </w:rPr>
    </w:lvl>
    <w:lvl w:ilvl="7" w:tplc="C270FEF6" w:tentative="1">
      <w:start w:val="1"/>
      <w:numFmt w:val="bullet"/>
      <w:lvlText w:val="•"/>
      <w:lvlJc w:val="left"/>
      <w:pPr>
        <w:tabs>
          <w:tab w:val="num" w:pos="5760"/>
        </w:tabs>
        <w:ind w:left="5760" w:hanging="360"/>
      </w:pPr>
      <w:rPr>
        <w:rFonts w:ascii="Arial" w:hAnsi="Arial" w:hint="default"/>
      </w:rPr>
    </w:lvl>
    <w:lvl w:ilvl="8" w:tplc="E22405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250BDA"/>
    <w:multiLevelType w:val="hybridMultilevel"/>
    <w:tmpl w:val="B9242D4E"/>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6" w15:restartNumberingAfterBreak="0">
    <w:nsid w:val="3B3D42FD"/>
    <w:multiLevelType w:val="hybridMultilevel"/>
    <w:tmpl w:val="5764261E"/>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7" w15:restartNumberingAfterBreak="0">
    <w:nsid w:val="3CB10E16"/>
    <w:multiLevelType w:val="hybridMultilevel"/>
    <w:tmpl w:val="E032928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1E24EF9"/>
    <w:multiLevelType w:val="hybridMultilevel"/>
    <w:tmpl w:val="D602C8E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4EE1C2C"/>
    <w:multiLevelType w:val="hybridMultilevel"/>
    <w:tmpl w:val="DC1A754E"/>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abstractNum w:abstractNumId="20" w15:restartNumberingAfterBreak="0">
    <w:nsid w:val="48DB3585"/>
    <w:multiLevelType w:val="hybridMultilevel"/>
    <w:tmpl w:val="B9765F18"/>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1" w15:restartNumberingAfterBreak="0">
    <w:nsid w:val="58A15CE4"/>
    <w:multiLevelType w:val="hybridMultilevel"/>
    <w:tmpl w:val="6C52087E"/>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2" w15:restartNumberingAfterBreak="0">
    <w:nsid w:val="5B0B7269"/>
    <w:multiLevelType w:val="multilevel"/>
    <w:tmpl w:val="E64CB09C"/>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5B3A0684"/>
    <w:multiLevelType w:val="hybridMultilevel"/>
    <w:tmpl w:val="35045356"/>
    <w:lvl w:ilvl="0" w:tplc="852A115C">
      <w:numFmt w:val="bullet"/>
      <w:lvlText w:val="•"/>
      <w:lvlJc w:val="left"/>
      <w:pPr>
        <w:ind w:left="1080" w:hanging="720"/>
      </w:pPr>
      <w:rPr>
        <w:rFonts w:ascii="Times New Roman" w:eastAsia="Calibr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C9D3099"/>
    <w:multiLevelType w:val="hybridMultilevel"/>
    <w:tmpl w:val="50F08D3A"/>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 w15:restartNumberingAfterBreak="0">
    <w:nsid w:val="5DE4379E"/>
    <w:multiLevelType w:val="multilevel"/>
    <w:tmpl w:val="0380C53A"/>
    <w:lvl w:ilvl="0">
      <w:start w:val="8"/>
      <w:numFmt w:val="decimal"/>
      <w:lvlText w:val="%1."/>
      <w:lvlJc w:val="left"/>
      <w:pPr>
        <w:ind w:left="720" w:hanging="360"/>
      </w:pPr>
      <w:rPr>
        <w:rFonts w:ascii="Times New Roman" w:hAnsi="Times New Roman" w:cs="Times New Roman" w:hint="default"/>
        <w:b/>
        <w:i w:val="0"/>
        <w:sz w:val="28"/>
        <w:szCs w:val="28"/>
      </w:rPr>
    </w:lvl>
    <w:lvl w:ilvl="1">
      <w:start w:val="1"/>
      <w:numFmt w:val="decimal"/>
      <w:isLgl/>
      <w:lvlText w:val="%1.%2"/>
      <w:lvlJc w:val="left"/>
      <w:pPr>
        <w:ind w:left="390" w:hanging="39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FDD66A9"/>
    <w:multiLevelType w:val="hybridMultilevel"/>
    <w:tmpl w:val="7F88E786"/>
    <w:lvl w:ilvl="0" w:tplc="61D6D838">
      <w:numFmt w:val="bullet"/>
      <w:lvlText w:val="-"/>
      <w:lvlJc w:val="left"/>
      <w:pPr>
        <w:ind w:left="1444" w:hanging="735"/>
      </w:pPr>
      <w:rPr>
        <w:rFonts w:ascii="Times New Roman" w:eastAsia="Calibri" w:hAnsi="Times New Roman" w:cs="Times New Roman" w:hint="default"/>
      </w:rPr>
    </w:lvl>
    <w:lvl w:ilvl="1" w:tplc="10090003" w:tentative="1">
      <w:start w:val="1"/>
      <w:numFmt w:val="bullet"/>
      <w:lvlText w:val="o"/>
      <w:lvlJc w:val="left"/>
      <w:pPr>
        <w:ind w:left="1789" w:hanging="360"/>
      </w:pPr>
      <w:rPr>
        <w:rFonts w:ascii="Courier New" w:hAnsi="Courier New" w:cs="Courier New" w:hint="default"/>
      </w:rPr>
    </w:lvl>
    <w:lvl w:ilvl="2" w:tplc="10090005" w:tentative="1">
      <w:start w:val="1"/>
      <w:numFmt w:val="bullet"/>
      <w:lvlText w:val=""/>
      <w:lvlJc w:val="left"/>
      <w:pPr>
        <w:ind w:left="2509" w:hanging="360"/>
      </w:pPr>
      <w:rPr>
        <w:rFonts w:ascii="Wingdings" w:hAnsi="Wingdings" w:hint="default"/>
      </w:rPr>
    </w:lvl>
    <w:lvl w:ilvl="3" w:tplc="10090001" w:tentative="1">
      <w:start w:val="1"/>
      <w:numFmt w:val="bullet"/>
      <w:lvlText w:val=""/>
      <w:lvlJc w:val="left"/>
      <w:pPr>
        <w:ind w:left="3229" w:hanging="360"/>
      </w:pPr>
      <w:rPr>
        <w:rFonts w:ascii="Symbol" w:hAnsi="Symbol" w:hint="default"/>
      </w:rPr>
    </w:lvl>
    <w:lvl w:ilvl="4" w:tplc="10090003" w:tentative="1">
      <w:start w:val="1"/>
      <w:numFmt w:val="bullet"/>
      <w:lvlText w:val="o"/>
      <w:lvlJc w:val="left"/>
      <w:pPr>
        <w:ind w:left="3949" w:hanging="360"/>
      </w:pPr>
      <w:rPr>
        <w:rFonts w:ascii="Courier New" w:hAnsi="Courier New" w:cs="Courier New" w:hint="default"/>
      </w:rPr>
    </w:lvl>
    <w:lvl w:ilvl="5" w:tplc="10090005" w:tentative="1">
      <w:start w:val="1"/>
      <w:numFmt w:val="bullet"/>
      <w:lvlText w:val=""/>
      <w:lvlJc w:val="left"/>
      <w:pPr>
        <w:ind w:left="4669" w:hanging="360"/>
      </w:pPr>
      <w:rPr>
        <w:rFonts w:ascii="Wingdings" w:hAnsi="Wingdings" w:hint="default"/>
      </w:rPr>
    </w:lvl>
    <w:lvl w:ilvl="6" w:tplc="10090001" w:tentative="1">
      <w:start w:val="1"/>
      <w:numFmt w:val="bullet"/>
      <w:lvlText w:val=""/>
      <w:lvlJc w:val="left"/>
      <w:pPr>
        <w:ind w:left="5389" w:hanging="360"/>
      </w:pPr>
      <w:rPr>
        <w:rFonts w:ascii="Symbol" w:hAnsi="Symbol" w:hint="default"/>
      </w:rPr>
    </w:lvl>
    <w:lvl w:ilvl="7" w:tplc="10090003" w:tentative="1">
      <w:start w:val="1"/>
      <w:numFmt w:val="bullet"/>
      <w:lvlText w:val="o"/>
      <w:lvlJc w:val="left"/>
      <w:pPr>
        <w:ind w:left="6109" w:hanging="360"/>
      </w:pPr>
      <w:rPr>
        <w:rFonts w:ascii="Courier New" w:hAnsi="Courier New" w:cs="Courier New" w:hint="default"/>
      </w:rPr>
    </w:lvl>
    <w:lvl w:ilvl="8" w:tplc="10090005" w:tentative="1">
      <w:start w:val="1"/>
      <w:numFmt w:val="bullet"/>
      <w:lvlText w:val=""/>
      <w:lvlJc w:val="left"/>
      <w:pPr>
        <w:ind w:left="6829" w:hanging="360"/>
      </w:pPr>
      <w:rPr>
        <w:rFonts w:ascii="Wingdings" w:hAnsi="Wingdings" w:hint="default"/>
      </w:rPr>
    </w:lvl>
  </w:abstractNum>
  <w:abstractNum w:abstractNumId="27" w15:restartNumberingAfterBreak="0">
    <w:nsid w:val="61AD6357"/>
    <w:multiLevelType w:val="hybridMultilevel"/>
    <w:tmpl w:val="BE8A67FE"/>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abstractNum w:abstractNumId="28" w15:restartNumberingAfterBreak="0">
    <w:nsid w:val="61E5580F"/>
    <w:multiLevelType w:val="hybridMultilevel"/>
    <w:tmpl w:val="E8DE1B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4920621"/>
    <w:multiLevelType w:val="hybridMultilevel"/>
    <w:tmpl w:val="A4C494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5AE22F8"/>
    <w:multiLevelType w:val="hybridMultilevel"/>
    <w:tmpl w:val="A6B277D2"/>
    <w:lvl w:ilvl="0" w:tplc="1009000F">
      <w:start w:val="1"/>
      <w:numFmt w:val="decimal"/>
      <w:lvlText w:val="%1."/>
      <w:lvlJc w:val="left"/>
      <w:pPr>
        <w:ind w:left="720" w:hanging="360"/>
      </w:pPr>
      <w:rPr>
        <w:rFonts w:cs="Times New Roman"/>
      </w:rPr>
    </w:lvl>
    <w:lvl w:ilvl="1" w:tplc="10090019">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 w15:restartNumberingAfterBreak="0">
    <w:nsid w:val="66215BD3"/>
    <w:multiLevelType w:val="hybridMultilevel"/>
    <w:tmpl w:val="CD78F7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62A2DFE"/>
    <w:multiLevelType w:val="hybridMultilevel"/>
    <w:tmpl w:val="4E7EC040"/>
    <w:lvl w:ilvl="0" w:tplc="D116CABA">
      <w:start w:val="1"/>
      <w:numFmt w:val="lowerLetter"/>
      <w:lvlText w:val="%1."/>
      <w:lvlJc w:val="left"/>
      <w:pPr>
        <w:ind w:left="720" w:hanging="360"/>
      </w:pPr>
      <w:rPr>
        <w:rFonts w:ascii="Times New Roman" w:hAnsi="Times New Roman" w:cs="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6BD338B"/>
    <w:multiLevelType w:val="hybridMultilevel"/>
    <w:tmpl w:val="6C52087E"/>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4" w15:restartNumberingAfterBreak="0">
    <w:nsid w:val="6A285DCA"/>
    <w:multiLevelType w:val="hybridMultilevel"/>
    <w:tmpl w:val="B8E47FBE"/>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5" w15:restartNumberingAfterBreak="0">
    <w:nsid w:val="6B113587"/>
    <w:multiLevelType w:val="multilevel"/>
    <w:tmpl w:val="99249DCE"/>
    <w:lvl w:ilvl="0">
      <w:start w:val="1"/>
      <w:numFmt w:val="decimal"/>
      <w:lvlText w:val="%1."/>
      <w:lvlJc w:val="left"/>
      <w:pPr>
        <w:ind w:left="720" w:hanging="360"/>
      </w:pPr>
      <w:rPr>
        <w:rFonts w:ascii="Times New Roman" w:hAnsi="Times New Roman" w:cs="Times New Roman" w:hint="default"/>
        <w:b/>
        <w:i w:val="0"/>
        <w:color w:val="auto"/>
        <w:sz w:val="28"/>
        <w:szCs w:val="28"/>
      </w:rPr>
    </w:lvl>
    <w:lvl w:ilvl="1">
      <w:start w:val="1"/>
      <w:numFmt w:val="decimal"/>
      <w:isLgl/>
      <w:lvlText w:val="%1.%2"/>
      <w:lvlJc w:val="left"/>
      <w:pPr>
        <w:ind w:left="390" w:hanging="39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BDB742D"/>
    <w:multiLevelType w:val="hybridMultilevel"/>
    <w:tmpl w:val="7AB84186"/>
    <w:lvl w:ilvl="0" w:tplc="EAE88108">
      <w:start w:val="8"/>
      <w:numFmt w:val="bullet"/>
      <w:lvlText w:val="-"/>
      <w:lvlJc w:val="left"/>
      <w:pPr>
        <w:ind w:left="720" w:hanging="360"/>
      </w:pPr>
      <w:rPr>
        <w:rFonts w:ascii="Calibri" w:eastAsia="Times New Roman" w:hAnsi="Calibri"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6FE73340"/>
    <w:multiLevelType w:val="hybridMultilevel"/>
    <w:tmpl w:val="17824350"/>
    <w:lvl w:ilvl="0" w:tplc="1009000F">
      <w:start w:val="1"/>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 w15:restartNumberingAfterBreak="0">
    <w:nsid w:val="718F3D6A"/>
    <w:multiLevelType w:val="hybridMultilevel"/>
    <w:tmpl w:val="6ADCE1FC"/>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9" w15:restartNumberingAfterBreak="0">
    <w:nsid w:val="7357235B"/>
    <w:multiLevelType w:val="multilevel"/>
    <w:tmpl w:val="E64CB09C"/>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0" w15:restartNumberingAfterBreak="0">
    <w:nsid w:val="744E16FE"/>
    <w:multiLevelType w:val="hybridMultilevel"/>
    <w:tmpl w:val="AB50CEF4"/>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1" w15:restartNumberingAfterBreak="0">
    <w:nsid w:val="79836C74"/>
    <w:multiLevelType w:val="hybridMultilevel"/>
    <w:tmpl w:val="DE18E64C"/>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abstractNum w:abstractNumId="42" w15:restartNumberingAfterBreak="0">
    <w:nsid w:val="7BB34472"/>
    <w:multiLevelType w:val="multilevel"/>
    <w:tmpl w:val="A4F005B2"/>
    <w:lvl w:ilvl="0">
      <w:start w:val="5"/>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C8C5A02"/>
    <w:multiLevelType w:val="hybridMultilevel"/>
    <w:tmpl w:val="A322FEFE"/>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num w:numId="1">
    <w:abstractNumId w:val="29"/>
  </w:num>
  <w:num w:numId="2">
    <w:abstractNumId w:val="30"/>
  </w:num>
  <w:num w:numId="3">
    <w:abstractNumId w:val="36"/>
  </w:num>
  <w:num w:numId="4">
    <w:abstractNumId w:val="34"/>
  </w:num>
  <w:num w:numId="5">
    <w:abstractNumId w:val="27"/>
  </w:num>
  <w:num w:numId="6">
    <w:abstractNumId w:val="37"/>
  </w:num>
  <w:num w:numId="7">
    <w:abstractNumId w:val="8"/>
  </w:num>
  <w:num w:numId="8">
    <w:abstractNumId w:val="19"/>
  </w:num>
  <w:num w:numId="9">
    <w:abstractNumId w:val="1"/>
  </w:num>
  <w:num w:numId="10">
    <w:abstractNumId w:val="2"/>
  </w:num>
  <w:num w:numId="11">
    <w:abstractNumId w:val="12"/>
  </w:num>
  <w:num w:numId="12">
    <w:abstractNumId w:val="38"/>
  </w:num>
  <w:num w:numId="13">
    <w:abstractNumId w:val="24"/>
  </w:num>
  <w:num w:numId="14">
    <w:abstractNumId w:val="15"/>
  </w:num>
  <w:num w:numId="15">
    <w:abstractNumId w:val="16"/>
  </w:num>
  <w:num w:numId="16">
    <w:abstractNumId w:val="41"/>
  </w:num>
  <w:num w:numId="17">
    <w:abstractNumId w:val="20"/>
  </w:num>
  <w:num w:numId="18">
    <w:abstractNumId w:val="43"/>
  </w:num>
  <w:num w:numId="19">
    <w:abstractNumId w:val="0"/>
  </w:num>
  <w:num w:numId="20">
    <w:abstractNumId w:val="14"/>
  </w:num>
  <w:num w:numId="21">
    <w:abstractNumId w:val="7"/>
  </w:num>
  <w:num w:numId="22">
    <w:abstractNumId w:val="17"/>
  </w:num>
  <w:num w:numId="23">
    <w:abstractNumId w:val="10"/>
  </w:num>
  <w:num w:numId="24">
    <w:abstractNumId w:val="5"/>
  </w:num>
  <w:num w:numId="25">
    <w:abstractNumId w:val="4"/>
  </w:num>
  <w:num w:numId="26">
    <w:abstractNumId w:val="11"/>
  </w:num>
  <w:num w:numId="27">
    <w:abstractNumId w:val="18"/>
  </w:num>
  <w:num w:numId="28">
    <w:abstractNumId w:val="35"/>
  </w:num>
  <w:num w:numId="29">
    <w:abstractNumId w:val="28"/>
  </w:num>
  <w:num w:numId="30">
    <w:abstractNumId w:val="26"/>
  </w:num>
  <w:num w:numId="31">
    <w:abstractNumId w:val="9"/>
  </w:num>
  <w:num w:numId="32">
    <w:abstractNumId w:val="32"/>
  </w:num>
  <w:num w:numId="33">
    <w:abstractNumId w:val="22"/>
  </w:num>
  <w:num w:numId="34">
    <w:abstractNumId w:val="31"/>
  </w:num>
  <w:num w:numId="35">
    <w:abstractNumId w:val="23"/>
  </w:num>
  <w:num w:numId="36">
    <w:abstractNumId w:val="3"/>
  </w:num>
  <w:num w:numId="37">
    <w:abstractNumId w:val="40"/>
  </w:num>
  <w:num w:numId="38">
    <w:abstractNumId w:val="33"/>
  </w:num>
  <w:num w:numId="39">
    <w:abstractNumId w:val="21"/>
  </w:num>
  <w:num w:numId="40">
    <w:abstractNumId w:val="6"/>
  </w:num>
  <w:num w:numId="41">
    <w:abstractNumId w:val="39"/>
  </w:num>
  <w:num w:numId="42">
    <w:abstractNumId w:val="25"/>
  </w:num>
  <w:num w:numId="43">
    <w:abstractNumId w:val="13"/>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F93"/>
    <w:rsid w:val="0000107D"/>
    <w:rsid w:val="000037E6"/>
    <w:rsid w:val="00006CE4"/>
    <w:rsid w:val="0001551B"/>
    <w:rsid w:val="00015850"/>
    <w:rsid w:val="00016B25"/>
    <w:rsid w:val="00016EBF"/>
    <w:rsid w:val="0002188B"/>
    <w:rsid w:val="00024795"/>
    <w:rsid w:val="0002513C"/>
    <w:rsid w:val="00025670"/>
    <w:rsid w:val="000304F6"/>
    <w:rsid w:val="00031695"/>
    <w:rsid w:val="0004075A"/>
    <w:rsid w:val="00040769"/>
    <w:rsid w:val="000444AE"/>
    <w:rsid w:val="0005068C"/>
    <w:rsid w:val="000519F9"/>
    <w:rsid w:val="00052BBE"/>
    <w:rsid w:val="00053710"/>
    <w:rsid w:val="00057A14"/>
    <w:rsid w:val="0006291D"/>
    <w:rsid w:val="000630CB"/>
    <w:rsid w:val="00063883"/>
    <w:rsid w:val="00070053"/>
    <w:rsid w:val="00070A2E"/>
    <w:rsid w:val="00070BCF"/>
    <w:rsid w:val="00070CD9"/>
    <w:rsid w:val="00072734"/>
    <w:rsid w:val="000759AA"/>
    <w:rsid w:val="00075CD3"/>
    <w:rsid w:val="00077B5B"/>
    <w:rsid w:val="000805AF"/>
    <w:rsid w:val="0008194B"/>
    <w:rsid w:val="000826AE"/>
    <w:rsid w:val="00084CE8"/>
    <w:rsid w:val="0008548D"/>
    <w:rsid w:val="00087F16"/>
    <w:rsid w:val="000913A8"/>
    <w:rsid w:val="000954F2"/>
    <w:rsid w:val="000A456D"/>
    <w:rsid w:val="000A6557"/>
    <w:rsid w:val="000A75AF"/>
    <w:rsid w:val="000B0EFF"/>
    <w:rsid w:val="000B230B"/>
    <w:rsid w:val="000B6824"/>
    <w:rsid w:val="000B70DD"/>
    <w:rsid w:val="000C143F"/>
    <w:rsid w:val="000C4F73"/>
    <w:rsid w:val="000C74BB"/>
    <w:rsid w:val="000D074B"/>
    <w:rsid w:val="000D1DA1"/>
    <w:rsid w:val="000D333C"/>
    <w:rsid w:val="000D47BF"/>
    <w:rsid w:val="000D4965"/>
    <w:rsid w:val="000D4E18"/>
    <w:rsid w:val="000E4EC6"/>
    <w:rsid w:val="000E6825"/>
    <w:rsid w:val="000E6A94"/>
    <w:rsid w:val="000F18A7"/>
    <w:rsid w:val="000F25AE"/>
    <w:rsid w:val="000F61EE"/>
    <w:rsid w:val="000F68F9"/>
    <w:rsid w:val="00100280"/>
    <w:rsid w:val="00100469"/>
    <w:rsid w:val="00105100"/>
    <w:rsid w:val="00106C09"/>
    <w:rsid w:val="00111DE0"/>
    <w:rsid w:val="00112972"/>
    <w:rsid w:val="00113E18"/>
    <w:rsid w:val="001207BC"/>
    <w:rsid w:val="00122C68"/>
    <w:rsid w:val="0012407C"/>
    <w:rsid w:val="0012528B"/>
    <w:rsid w:val="0012533A"/>
    <w:rsid w:val="00126EAC"/>
    <w:rsid w:val="00127797"/>
    <w:rsid w:val="00130990"/>
    <w:rsid w:val="00134948"/>
    <w:rsid w:val="00135FDB"/>
    <w:rsid w:val="00136ADB"/>
    <w:rsid w:val="00137B25"/>
    <w:rsid w:val="001421F2"/>
    <w:rsid w:val="00142B2E"/>
    <w:rsid w:val="00143BB0"/>
    <w:rsid w:val="00145B7D"/>
    <w:rsid w:val="0014608B"/>
    <w:rsid w:val="001463F2"/>
    <w:rsid w:val="00152BE3"/>
    <w:rsid w:val="0015343B"/>
    <w:rsid w:val="00154DAA"/>
    <w:rsid w:val="00164A72"/>
    <w:rsid w:val="00164BEB"/>
    <w:rsid w:val="00166C92"/>
    <w:rsid w:val="001707A0"/>
    <w:rsid w:val="00172060"/>
    <w:rsid w:val="00172890"/>
    <w:rsid w:val="00176189"/>
    <w:rsid w:val="001772B6"/>
    <w:rsid w:val="001806F0"/>
    <w:rsid w:val="00182154"/>
    <w:rsid w:val="00183FDE"/>
    <w:rsid w:val="00185658"/>
    <w:rsid w:val="001936FB"/>
    <w:rsid w:val="00193BE3"/>
    <w:rsid w:val="00194544"/>
    <w:rsid w:val="001945E9"/>
    <w:rsid w:val="001A03E6"/>
    <w:rsid w:val="001A0574"/>
    <w:rsid w:val="001A485C"/>
    <w:rsid w:val="001A4A6F"/>
    <w:rsid w:val="001A624C"/>
    <w:rsid w:val="001A7DB9"/>
    <w:rsid w:val="001B102B"/>
    <w:rsid w:val="001B1BA1"/>
    <w:rsid w:val="001B52CA"/>
    <w:rsid w:val="001B5853"/>
    <w:rsid w:val="001B76B7"/>
    <w:rsid w:val="001C4693"/>
    <w:rsid w:val="001C553D"/>
    <w:rsid w:val="001C7A78"/>
    <w:rsid w:val="001D25D6"/>
    <w:rsid w:val="001D2F58"/>
    <w:rsid w:val="001D33DC"/>
    <w:rsid w:val="001D4A5A"/>
    <w:rsid w:val="001D6184"/>
    <w:rsid w:val="001D6581"/>
    <w:rsid w:val="001D718D"/>
    <w:rsid w:val="001D7CFC"/>
    <w:rsid w:val="001E01A4"/>
    <w:rsid w:val="001E4A6E"/>
    <w:rsid w:val="001E4B2C"/>
    <w:rsid w:val="001E5775"/>
    <w:rsid w:val="001E6283"/>
    <w:rsid w:val="001E64B5"/>
    <w:rsid w:val="001F0135"/>
    <w:rsid w:val="001F08FD"/>
    <w:rsid w:val="001F382B"/>
    <w:rsid w:val="001F47C6"/>
    <w:rsid w:val="001F4DE2"/>
    <w:rsid w:val="00200AC1"/>
    <w:rsid w:val="002120FB"/>
    <w:rsid w:val="00213A08"/>
    <w:rsid w:val="00217464"/>
    <w:rsid w:val="00217848"/>
    <w:rsid w:val="00222A15"/>
    <w:rsid w:val="00224203"/>
    <w:rsid w:val="00224F66"/>
    <w:rsid w:val="00225626"/>
    <w:rsid w:val="00233220"/>
    <w:rsid w:val="002378C3"/>
    <w:rsid w:val="00237B8C"/>
    <w:rsid w:val="00240063"/>
    <w:rsid w:val="00240A4C"/>
    <w:rsid w:val="0024114A"/>
    <w:rsid w:val="0025166F"/>
    <w:rsid w:val="00255A61"/>
    <w:rsid w:val="002646F3"/>
    <w:rsid w:val="00266455"/>
    <w:rsid w:val="002666C7"/>
    <w:rsid w:val="00270B5B"/>
    <w:rsid w:val="00271E66"/>
    <w:rsid w:val="00273D57"/>
    <w:rsid w:val="00274652"/>
    <w:rsid w:val="002765DD"/>
    <w:rsid w:val="00281DF9"/>
    <w:rsid w:val="002832C7"/>
    <w:rsid w:val="002872A0"/>
    <w:rsid w:val="00292C87"/>
    <w:rsid w:val="00297D71"/>
    <w:rsid w:val="002A08C5"/>
    <w:rsid w:val="002A31FE"/>
    <w:rsid w:val="002A469A"/>
    <w:rsid w:val="002A6421"/>
    <w:rsid w:val="002A6423"/>
    <w:rsid w:val="002B054C"/>
    <w:rsid w:val="002B05B8"/>
    <w:rsid w:val="002B1280"/>
    <w:rsid w:val="002B2AC0"/>
    <w:rsid w:val="002B45B0"/>
    <w:rsid w:val="002B4635"/>
    <w:rsid w:val="002B668D"/>
    <w:rsid w:val="002C2D1C"/>
    <w:rsid w:val="002C5B22"/>
    <w:rsid w:val="002C5C20"/>
    <w:rsid w:val="002D5A14"/>
    <w:rsid w:val="002D62F7"/>
    <w:rsid w:val="002E0286"/>
    <w:rsid w:val="002E2734"/>
    <w:rsid w:val="002E44CE"/>
    <w:rsid w:val="002E4B3B"/>
    <w:rsid w:val="002F0B12"/>
    <w:rsid w:val="003016AD"/>
    <w:rsid w:val="00304FFF"/>
    <w:rsid w:val="0030624B"/>
    <w:rsid w:val="00306A22"/>
    <w:rsid w:val="003107BE"/>
    <w:rsid w:val="003116B9"/>
    <w:rsid w:val="00311BAD"/>
    <w:rsid w:val="00314751"/>
    <w:rsid w:val="003160AB"/>
    <w:rsid w:val="003171A4"/>
    <w:rsid w:val="00321A3B"/>
    <w:rsid w:val="00322F4C"/>
    <w:rsid w:val="00323070"/>
    <w:rsid w:val="0032378C"/>
    <w:rsid w:val="00323D48"/>
    <w:rsid w:val="00324A5C"/>
    <w:rsid w:val="0032607E"/>
    <w:rsid w:val="00327753"/>
    <w:rsid w:val="003279EB"/>
    <w:rsid w:val="00327BDC"/>
    <w:rsid w:val="00330424"/>
    <w:rsid w:val="00331337"/>
    <w:rsid w:val="0033611E"/>
    <w:rsid w:val="0034071A"/>
    <w:rsid w:val="00341939"/>
    <w:rsid w:val="00343DE2"/>
    <w:rsid w:val="00350761"/>
    <w:rsid w:val="00352263"/>
    <w:rsid w:val="00354541"/>
    <w:rsid w:val="003554B9"/>
    <w:rsid w:val="00361A7A"/>
    <w:rsid w:val="00362796"/>
    <w:rsid w:val="00363A3C"/>
    <w:rsid w:val="00366106"/>
    <w:rsid w:val="0036785C"/>
    <w:rsid w:val="00370557"/>
    <w:rsid w:val="00371F5D"/>
    <w:rsid w:val="003726F9"/>
    <w:rsid w:val="003746BE"/>
    <w:rsid w:val="00377690"/>
    <w:rsid w:val="003819D7"/>
    <w:rsid w:val="003846C5"/>
    <w:rsid w:val="00384852"/>
    <w:rsid w:val="003850DC"/>
    <w:rsid w:val="00390063"/>
    <w:rsid w:val="00392D9A"/>
    <w:rsid w:val="00393C49"/>
    <w:rsid w:val="003945F6"/>
    <w:rsid w:val="00394C09"/>
    <w:rsid w:val="00395346"/>
    <w:rsid w:val="003961CC"/>
    <w:rsid w:val="003A16A9"/>
    <w:rsid w:val="003A2670"/>
    <w:rsid w:val="003A4C40"/>
    <w:rsid w:val="003B052D"/>
    <w:rsid w:val="003B15B2"/>
    <w:rsid w:val="003B5F45"/>
    <w:rsid w:val="003C0103"/>
    <w:rsid w:val="003C282B"/>
    <w:rsid w:val="003C2BB5"/>
    <w:rsid w:val="003C55D9"/>
    <w:rsid w:val="003C5C1B"/>
    <w:rsid w:val="003C62BD"/>
    <w:rsid w:val="003D155B"/>
    <w:rsid w:val="003D1CA6"/>
    <w:rsid w:val="003D21F5"/>
    <w:rsid w:val="003D4021"/>
    <w:rsid w:val="003D4F55"/>
    <w:rsid w:val="003E0AB1"/>
    <w:rsid w:val="003E33D5"/>
    <w:rsid w:val="003E5F70"/>
    <w:rsid w:val="003E7696"/>
    <w:rsid w:val="003F050C"/>
    <w:rsid w:val="003F2D8A"/>
    <w:rsid w:val="003F61BA"/>
    <w:rsid w:val="00402E91"/>
    <w:rsid w:val="004050F9"/>
    <w:rsid w:val="00405D22"/>
    <w:rsid w:val="0040680E"/>
    <w:rsid w:val="00406DE0"/>
    <w:rsid w:val="00407689"/>
    <w:rsid w:val="004120D7"/>
    <w:rsid w:val="0041246C"/>
    <w:rsid w:val="004155A6"/>
    <w:rsid w:val="0042219D"/>
    <w:rsid w:val="00424773"/>
    <w:rsid w:val="0042677C"/>
    <w:rsid w:val="00440589"/>
    <w:rsid w:val="00441B72"/>
    <w:rsid w:val="00452E6A"/>
    <w:rsid w:val="00455B81"/>
    <w:rsid w:val="00456B8C"/>
    <w:rsid w:val="00462597"/>
    <w:rsid w:val="0046295F"/>
    <w:rsid w:val="00464039"/>
    <w:rsid w:val="00464F1D"/>
    <w:rsid w:val="00464F93"/>
    <w:rsid w:val="004674D8"/>
    <w:rsid w:val="00475AEE"/>
    <w:rsid w:val="004765F3"/>
    <w:rsid w:val="004833BA"/>
    <w:rsid w:val="004837C8"/>
    <w:rsid w:val="00485457"/>
    <w:rsid w:val="004865D0"/>
    <w:rsid w:val="004905CE"/>
    <w:rsid w:val="00491997"/>
    <w:rsid w:val="0049299A"/>
    <w:rsid w:val="0049363A"/>
    <w:rsid w:val="004967F3"/>
    <w:rsid w:val="0049680A"/>
    <w:rsid w:val="004A406A"/>
    <w:rsid w:val="004A510A"/>
    <w:rsid w:val="004A6CCF"/>
    <w:rsid w:val="004A7182"/>
    <w:rsid w:val="004A7C9F"/>
    <w:rsid w:val="004B2C9E"/>
    <w:rsid w:val="004B2EC6"/>
    <w:rsid w:val="004B5919"/>
    <w:rsid w:val="004B744C"/>
    <w:rsid w:val="004C0311"/>
    <w:rsid w:val="004C4FFC"/>
    <w:rsid w:val="004D21E6"/>
    <w:rsid w:val="004D29D6"/>
    <w:rsid w:val="004E0FF0"/>
    <w:rsid w:val="004E1318"/>
    <w:rsid w:val="004E210E"/>
    <w:rsid w:val="004E2CE5"/>
    <w:rsid w:val="004E57AB"/>
    <w:rsid w:val="004F180A"/>
    <w:rsid w:val="004F2936"/>
    <w:rsid w:val="004F5D9F"/>
    <w:rsid w:val="004F64CA"/>
    <w:rsid w:val="004F71CE"/>
    <w:rsid w:val="00502C1A"/>
    <w:rsid w:val="00504E0A"/>
    <w:rsid w:val="00506284"/>
    <w:rsid w:val="00510255"/>
    <w:rsid w:val="005126A5"/>
    <w:rsid w:val="00512BED"/>
    <w:rsid w:val="00513F01"/>
    <w:rsid w:val="0051573D"/>
    <w:rsid w:val="005160A7"/>
    <w:rsid w:val="00516EEE"/>
    <w:rsid w:val="00523E67"/>
    <w:rsid w:val="00524205"/>
    <w:rsid w:val="005248FC"/>
    <w:rsid w:val="00525665"/>
    <w:rsid w:val="00527A1D"/>
    <w:rsid w:val="00542208"/>
    <w:rsid w:val="00546B29"/>
    <w:rsid w:val="00550028"/>
    <w:rsid w:val="00551CB1"/>
    <w:rsid w:val="00564380"/>
    <w:rsid w:val="00565000"/>
    <w:rsid w:val="00567D86"/>
    <w:rsid w:val="00570895"/>
    <w:rsid w:val="00571C6C"/>
    <w:rsid w:val="0057360A"/>
    <w:rsid w:val="00577AE2"/>
    <w:rsid w:val="005855C2"/>
    <w:rsid w:val="00586392"/>
    <w:rsid w:val="005869C5"/>
    <w:rsid w:val="00587D6E"/>
    <w:rsid w:val="005939EB"/>
    <w:rsid w:val="00594264"/>
    <w:rsid w:val="005A1A42"/>
    <w:rsid w:val="005A22F2"/>
    <w:rsid w:val="005A241C"/>
    <w:rsid w:val="005A3698"/>
    <w:rsid w:val="005A4129"/>
    <w:rsid w:val="005A57B2"/>
    <w:rsid w:val="005B03CC"/>
    <w:rsid w:val="005B0E10"/>
    <w:rsid w:val="005B2378"/>
    <w:rsid w:val="005C094F"/>
    <w:rsid w:val="005C2FF8"/>
    <w:rsid w:val="005C318F"/>
    <w:rsid w:val="005D2840"/>
    <w:rsid w:val="005D2A07"/>
    <w:rsid w:val="005D4004"/>
    <w:rsid w:val="005D4F8F"/>
    <w:rsid w:val="005D7A48"/>
    <w:rsid w:val="005E0496"/>
    <w:rsid w:val="005E0F48"/>
    <w:rsid w:val="005E155E"/>
    <w:rsid w:val="005E5EC6"/>
    <w:rsid w:val="005F56DB"/>
    <w:rsid w:val="00600CD4"/>
    <w:rsid w:val="006058A8"/>
    <w:rsid w:val="00605C30"/>
    <w:rsid w:val="0060676B"/>
    <w:rsid w:val="00607A72"/>
    <w:rsid w:val="00611007"/>
    <w:rsid w:val="00620C81"/>
    <w:rsid w:val="006239D8"/>
    <w:rsid w:val="00624853"/>
    <w:rsid w:val="006259CC"/>
    <w:rsid w:val="00625AF1"/>
    <w:rsid w:val="0063097B"/>
    <w:rsid w:val="00632F9E"/>
    <w:rsid w:val="006345D0"/>
    <w:rsid w:val="0063544A"/>
    <w:rsid w:val="006359A9"/>
    <w:rsid w:val="00635F3D"/>
    <w:rsid w:val="00641236"/>
    <w:rsid w:val="00642765"/>
    <w:rsid w:val="00644BD0"/>
    <w:rsid w:val="0065208D"/>
    <w:rsid w:val="00652A39"/>
    <w:rsid w:val="00657F3F"/>
    <w:rsid w:val="0066030C"/>
    <w:rsid w:val="00663911"/>
    <w:rsid w:val="00666111"/>
    <w:rsid w:val="00667A17"/>
    <w:rsid w:val="00667D6D"/>
    <w:rsid w:val="0067019C"/>
    <w:rsid w:val="006740D0"/>
    <w:rsid w:val="00674980"/>
    <w:rsid w:val="006755A8"/>
    <w:rsid w:val="006775D0"/>
    <w:rsid w:val="006813F3"/>
    <w:rsid w:val="00682E62"/>
    <w:rsid w:val="00683752"/>
    <w:rsid w:val="006925D8"/>
    <w:rsid w:val="00693584"/>
    <w:rsid w:val="00694B98"/>
    <w:rsid w:val="00694EA6"/>
    <w:rsid w:val="0069595A"/>
    <w:rsid w:val="00697247"/>
    <w:rsid w:val="00697355"/>
    <w:rsid w:val="006A163F"/>
    <w:rsid w:val="006A1D80"/>
    <w:rsid w:val="006A3477"/>
    <w:rsid w:val="006A4A59"/>
    <w:rsid w:val="006A65F3"/>
    <w:rsid w:val="006A7BF0"/>
    <w:rsid w:val="006B0CFA"/>
    <w:rsid w:val="006B6796"/>
    <w:rsid w:val="006B708D"/>
    <w:rsid w:val="006B7198"/>
    <w:rsid w:val="006C0CAA"/>
    <w:rsid w:val="006C1599"/>
    <w:rsid w:val="006C42D0"/>
    <w:rsid w:val="006C45C5"/>
    <w:rsid w:val="006C4D78"/>
    <w:rsid w:val="006C72C6"/>
    <w:rsid w:val="006D30AB"/>
    <w:rsid w:val="006D6B2F"/>
    <w:rsid w:val="006E083F"/>
    <w:rsid w:val="006E2880"/>
    <w:rsid w:val="006E3521"/>
    <w:rsid w:val="006E4FA3"/>
    <w:rsid w:val="006E5152"/>
    <w:rsid w:val="006E6564"/>
    <w:rsid w:val="006E7646"/>
    <w:rsid w:val="006E7D42"/>
    <w:rsid w:val="006F00D5"/>
    <w:rsid w:val="006F2455"/>
    <w:rsid w:val="006F3345"/>
    <w:rsid w:val="006F4DDB"/>
    <w:rsid w:val="006F5957"/>
    <w:rsid w:val="006F6EBA"/>
    <w:rsid w:val="00705C8B"/>
    <w:rsid w:val="00707A48"/>
    <w:rsid w:val="00710D92"/>
    <w:rsid w:val="00711906"/>
    <w:rsid w:val="007145F0"/>
    <w:rsid w:val="00717E45"/>
    <w:rsid w:val="00717F24"/>
    <w:rsid w:val="00735B99"/>
    <w:rsid w:val="00737D00"/>
    <w:rsid w:val="00741950"/>
    <w:rsid w:val="00743060"/>
    <w:rsid w:val="007431A4"/>
    <w:rsid w:val="00752B41"/>
    <w:rsid w:val="0075325A"/>
    <w:rsid w:val="00754A38"/>
    <w:rsid w:val="00756979"/>
    <w:rsid w:val="00756F12"/>
    <w:rsid w:val="00760367"/>
    <w:rsid w:val="00761AFD"/>
    <w:rsid w:val="0076215C"/>
    <w:rsid w:val="00762AC2"/>
    <w:rsid w:val="00762E09"/>
    <w:rsid w:val="00764195"/>
    <w:rsid w:val="0077048F"/>
    <w:rsid w:val="0077151A"/>
    <w:rsid w:val="00773939"/>
    <w:rsid w:val="007766FC"/>
    <w:rsid w:val="00776DF2"/>
    <w:rsid w:val="00777202"/>
    <w:rsid w:val="00781315"/>
    <w:rsid w:val="007852DF"/>
    <w:rsid w:val="007859BA"/>
    <w:rsid w:val="007868FF"/>
    <w:rsid w:val="00787D33"/>
    <w:rsid w:val="00790F5C"/>
    <w:rsid w:val="007926EB"/>
    <w:rsid w:val="00795C46"/>
    <w:rsid w:val="00795CA2"/>
    <w:rsid w:val="007965BC"/>
    <w:rsid w:val="007A1C25"/>
    <w:rsid w:val="007A2292"/>
    <w:rsid w:val="007A7DED"/>
    <w:rsid w:val="007C3CA8"/>
    <w:rsid w:val="007C4124"/>
    <w:rsid w:val="007C4160"/>
    <w:rsid w:val="007C6C16"/>
    <w:rsid w:val="007C749B"/>
    <w:rsid w:val="007C7A43"/>
    <w:rsid w:val="007D26DD"/>
    <w:rsid w:val="007D4E12"/>
    <w:rsid w:val="007D6A4D"/>
    <w:rsid w:val="007E3C83"/>
    <w:rsid w:val="007E5DE1"/>
    <w:rsid w:val="007E72C6"/>
    <w:rsid w:val="007E74F9"/>
    <w:rsid w:val="007F6CBD"/>
    <w:rsid w:val="008019E8"/>
    <w:rsid w:val="00803732"/>
    <w:rsid w:val="008044FD"/>
    <w:rsid w:val="008118C2"/>
    <w:rsid w:val="00812933"/>
    <w:rsid w:val="00815A58"/>
    <w:rsid w:val="00820FFA"/>
    <w:rsid w:val="00822440"/>
    <w:rsid w:val="00822F55"/>
    <w:rsid w:val="00824B8D"/>
    <w:rsid w:val="008272E1"/>
    <w:rsid w:val="00830AA0"/>
    <w:rsid w:val="00840298"/>
    <w:rsid w:val="00842094"/>
    <w:rsid w:val="0084462A"/>
    <w:rsid w:val="00852E3B"/>
    <w:rsid w:val="00856387"/>
    <w:rsid w:val="008568A4"/>
    <w:rsid w:val="00860C72"/>
    <w:rsid w:val="00862CAB"/>
    <w:rsid w:val="008633C1"/>
    <w:rsid w:val="008803F4"/>
    <w:rsid w:val="00881E11"/>
    <w:rsid w:val="0088634F"/>
    <w:rsid w:val="00887C95"/>
    <w:rsid w:val="0089064C"/>
    <w:rsid w:val="008931C1"/>
    <w:rsid w:val="0089372D"/>
    <w:rsid w:val="00894086"/>
    <w:rsid w:val="00894622"/>
    <w:rsid w:val="00896349"/>
    <w:rsid w:val="00897589"/>
    <w:rsid w:val="008A09AF"/>
    <w:rsid w:val="008A0E70"/>
    <w:rsid w:val="008A6544"/>
    <w:rsid w:val="008B0C60"/>
    <w:rsid w:val="008B0F4B"/>
    <w:rsid w:val="008B48B8"/>
    <w:rsid w:val="008B6587"/>
    <w:rsid w:val="008B6C0E"/>
    <w:rsid w:val="008C3454"/>
    <w:rsid w:val="008C39A5"/>
    <w:rsid w:val="008C4907"/>
    <w:rsid w:val="008C718D"/>
    <w:rsid w:val="008D2AFB"/>
    <w:rsid w:val="008D507F"/>
    <w:rsid w:val="008E1A7C"/>
    <w:rsid w:val="008E2BD0"/>
    <w:rsid w:val="008E34B2"/>
    <w:rsid w:val="008E4FD7"/>
    <w:rsid w:val="008E59D2"/>
    <w:rsid w:val="008E6238"/>
    <w:rsid w:val="008E7C70"/>
    <w:rsid w:val="008F0CF3"/>
    <w:rsid w:val="00901DED"/>
    <w:rsid w:val="00905BE1"/>
    <w:rsid w:val="00906CEB"/>
    <w:rsid w:val="009075E4"/>
    <w:rsid w:val="0090799C"/>
    <w:rsid w:val="00907C7B"/>
    <w:rsid w:val="00911CE5"/>
    <w:rsid w:val="0091232C"/>
    <w:rsid w:val="00912F2E"/>
    <w:rsid w:val="00914536"/>
    <w:rsid w:val="0091655E"/>
    <w:rsid w:val="0091694F"/>
    <w:rsid w:val="00916C01"/>
    <w:rsid w:val="00917D7F"/>
    <w:rsid w:val="00920426"/>
    <w:rsid w:val="00923AF6"/>
    <w:rsid w:val="00926D56"/>
    <w:rsid w:val="00927670"/>
    <w:rsid w:val="009300FF"/>
    <w:rsid w:val="00930E73"/>
    <w:rsid w:val="0093362D"/>
    <w:rsid w:val="009343B0"/>
    <w:rsid w:val="00934F70"/>
    <w:rsid w:val="009363F5"/>
    <w:rsid w:val="00936934"/>
    <w:rsid w:val="00943406"/>
    <w:rsid w:val="009435F5"/>
    <w:rsid w:val="00945CDE"/>
    <w:rsid w:val="00945D77"/>
    <w:rsid w:val="009463CE"/>
    <w:rsid w:val="00951415"/>
    <w:rsid w:val="00952734"/>
    <w:rsid w:val="009547F1"/>
    <w:rsid w:val="00955469"/>
    <w:rsid w:val="00961571"/>
    <w:rsid w:val="009621D7"/>
    <w:rsid w:val="0096271B"/>
    <w:rsid w:val="00962D46"/>
    <w:rsid w:val="009725D6"/>
    <w:rsid w:val="00973E6A"/>
    <w:rsid w:val="00974329"/>
    <w:rsid w:val="009749C8"/>
    <w:rsid w:val="009750C3"/>
    <w:rsid w:val="009768A9"/>
    <w:rsid w:val="00977D89"/>
    <w:rsid w:val="00980BE2"/>
    <w:rsid w:val="00981660"/>
    <w:rsid w:val="00981C19"/>
    <w:rsid w:val="00981F5A"/>
    <w:rsid w:val="009833BC"/>
    <w:rsid w:val="00986624"/>
    <w:rsid w:val="009900E0"/>
    <w:rsid w:val="00991875"/>
    <w:rsid w:val="00997085"/>
    <w:rsid w:val="009A4CD6"/>
    <w:rsid w:val="009A620A"/>
    <w:rsid w:val="009A6362"/>
    <w:rsid w:val="009B190E"/>
    <w:rsid w:val="009B3C1A"/>
    <w:rsid w:val="009B4E4A"/>
    <w:rsid w:val="009B5F70"/>
    <w:rsid w:val="009B5FEC"/>
    <w:rsid w:val="009B70C9"/>
    <w:rsid w:val="009C004E"/>
    <w:rsid w:val="009C2684"/>
    <w:rsid w:val="009C66B5"/>
    <w:rsid w:val="009C6DB3"/>
    <w:rsid w:val="009D58E7"/>
    <w:rsid w:val="009F3740"/>
    <w:rsid w:val="00A05C74"/>
    <w:rsid w:val="00A06CB7"/>
    <w:rsid w:val="00A07DC5"/>
    <w:rsid w:val="00A110E2"/>
    <w:rsid w:val="00A120D3"/>
    <w:rsid w:val="00A12482"/>
    <w:rsid w:val="00A15138"/>
    <w:rsid w:val="00A15BC8"/>
    <w:rsid w:val="00A16ECA"/>
    <w:rsid w:val="00A21ED5"/>
    <w:rsid w:val="00A242B0"/>
    <w:rsid w:val="00A24BF6"/>
    <w:rsid w:val="00A26725"/>
    <w:rsid w:val="00A30180"/>
    <w:rsid w:val="00A32410"/>
    <w:rsid w:val="00A4534F"/>
    <w:rsid w:val="00A52019"/>
    <w:rsid w:val="00A52669"/>
    <w:rsid w:val="00A530A4"/>
    <w:rsid w:val="00A54D07"/>
    <w:rsid w:val="00A606FE"/>
    <w:rsid w:val="00A60E7F"/>
    <w:rsid w:val="00A63CFD"/>
    <w:rsid w:val="00A652D8"/>
    <w:rsid w:val="00A657EA"/>
    <w:rsid w:val="00A675DE"/>
    <w:rsid w:val="00A67C1E"/>
    <w:rsid w:val="00A71D96"/>
    <w:rsid w:val="00A72CE7"/>
    <w:rsid w:val="00A74C8D"/>
    <w:rsid w:val="00A74F59"/>
    <w:rsid w:val="00A772D4"/>
    <w:rsid w:val="00A77641"/>
    <w:rsid w:val="00A80A12"/>
    <w:rsid w:val="00A80AB6"/>
    <w:rsid w:val="00A8124F"/>
    <w:rsid w:val="00A84203"/>
    <w:rsid w:val="00A91A14"/>
    <w:rsid w:val="00A921FD"/>
    <w:rsid w:val="00A931A7"/>
    <w:rsid w:val="00A93A16"/>
    <w:rsid w:val="00A962D8"/>
    <w:rsid w:val="00AA1C5C"/>
    <w:rsid w:val="00AA2CCE"/>
    <w:rsid w:val="00AA554F"/>
    <w:rsid w:val="00AB2BA0"/>
    <w:rsid w:val="00AB4FB6"/>
    <w:rsid w:val="00AC07E9"/>
    <w:rsid w:val="00AC2142"/>
    <w:rsid w:val="00AC487D"/>
    <w:rsid w:val="00AC4CF0"/>
    <w:rsid w:val="00AC6D93"/>
    <w:rsid w:val="00AC730C"/>
    <w:rsid w:val="00AC7E56"/>
    <w:rsid w:val="00AD34F3"/>
    <w:rsid w:val="00AD39AC"/>
    <w:rsid w:val="00AD3ABF"/>
    <w:rsid w:val="00AD4D59"/>
    <w:rsid w:val="00AD579E"/>
    <w:rsid w:val="00AD78CC"/>
    <w:rsid w:val="00AE11D7"/>
    <w:rsid w:val="00AE5D28"/>
    <w:rsid w:val="00AE623F"/>
    <w:rsid w:val="00AE6A9B"/>
    <w:rsid w:val="00AF22C7"/>
    <w:rsid w:val="00AF32DA"/>
    <w:rsid w:val="00AF423E"/>
    <w:rsid w:val="00AF629E"/>
    <w:rsid w:val="00AF62A7"/>
    <w:rsid w:val="00B00A7F"/>
    <w:rsid w:val="00B01564"/>
    <w:rsid w:val="00B0234D"/>
    <w:rsid w:val="00B0420B"/>
    <w:rsid w:val="00B0646C"/>
    <w:rsid w:val="00B10554"/>
    <w:rsid w:val="00B10FCC"/>
    <w:rsid w:val="00B14CCA"/>
    <w:rsid w:val="00B157C2"/>
    <w:rsid w:val="00B20B11"/>
    <w:rsid w:val="00B20DA0"/>
    <w:rsid w:val="00B2175D"/>
    <w:rsid w:val="00B236F0"/>
    <w:rsid w:val="00B27EB1"/>
    <w:rsid w:val="00B33AAA"/>
    <w:rsid w:val="00B377AE"/>
    <w:rsid w:val="00B41F5D"/>
    <w:rsid w:val="00B42B6C"/>
    <w:rsid w:val="00B44AAB"/>
    <w:rsid w:val="00B45B85"/>
    <w:rsid w:val="00B50E76"/>
    <w:rsid w:val="00B52B94"/>
    <w:rsid w:val="00B52D4C"/>
    <w:rsid w:val="00B530DE"/>
    <w:rsid w:val="00B532CB"/>
    <w:rsid w:val="00B53779"/>
    <w:rsid w:val="00B549D4"/>
    <w:rsid w:val="00B60B46"/>
    <w:rsid w:val="00B613F2"/>
    <w:rsid w:val="00B64223"/>
    <w:rsid w:val="00B673BE"/>
    <w:rsid w:val="00B72F95"/>
    <w:rsid w:val="00B8787C"/>
    <w:rsid w:val="00B960FC"/>
    <w:rsid w:val="00B96BDB"/>
    <w:rsid w:val="00BA0E46"/>
    <w:rsid w:val="00BA1A29"/>
    <w:rsid w:val="00BA1F20"/>
    <w:rsid w:val="00BA5EBB"/>
    <w:rsid w:val="00BA63AE"/>
    <w:rsid w:val="00BB0503"/>
    <w:rsid w:val="00BB38D5"/>
    <w:rsid w:val="00BB5284"/>
    <w:rsid w:val="00BB72D5"/>
    <w:rsid w:val="00BC089F"/>
    <w:rsid w:val="00BC3FF1"/>
    <w:rsid w:val="00BD2191"/>
    <w:rsid w:val="00BD3A93"/>
    <w:rsid w:val="00BD676F"/>
    <w:rsid w:val="00BE03B2"/>
    <w:rsid w:val="00BE0625"/>
    <w:rsid w:val="00BE3A28"/>
    <w:rsid w:val="00BE4522"/>
    <w:rsid w:val="00BF0A45"/>
    <w:rsid w:val="00BF393F"/>
    <w:rsid w:val="00BF4295"/>
    <w:rsid w:val="00BF5198"/>
    <w:rsid w:val="00BF7E52"/>
    <w:rsid w:val="00C03AD6"/>
    <w:rsid w:val="00C112B4"/>
    <w:rsid w:val="00C11F4B"/>
    <w:rsid w:val="00C23BB8"/>
    <w:rsid w:val="00C277B3"/>
    <w:rsid w:val="00C27A1C"/>
    <w:rsid w:val="00C32CFF"/>
    <w:rsid w:val="00C436B0"/>
    <w:rsid w:val="00C51AED"/>
    <w:rsid w:val="00C52AA0"/>
    <w:rsid w:val="00C5382B"/>
    <w:rsid w:val="00C53A63"/>
    <w:rsid w:val="00C56F17"/>
    <w:rsid w:val="00C6398A"/>
    <w:rsid w:val="00C639D7"/>
    <w:rsid w:val="00C67594"/>
    <w:rsid w:val="00C71BFF"/>
    <w:rsid w:val="00C736C1"/>
    <w:rsid w:val="00C738FB"/>
    <w:rsid w:val="00C74626"/>
    <w:rsid w:val="00C75729"/>
    <w:rsid w:val="00C84409"/>
    <w:rsid w:val="00C84AB5"/>
    <w:rsid w:val="00C85E2D"/>
    <w:rsid w:val="00C87D2F"/>
    <w:rsid w:val="00C90A7F"/>
    <w:rsid w:val="00C92EDA"/>
    <w:rsid w:val="00C95EA4"/>
    <w:rsid w:val="00C975F0"/>
    <w:rsid w:val="00CA04FB"/>
    <w:rsid w:val="00CA25DC"/>
    <w:rsid w:val="00CA2840"/>
    <w:rsid w:val="00CA353A"/>
    <w:rsid w:val="00CA69A2"/>
    <w:rsid w:val="00CA78FA"/>
    <w:rsid w:val="00CB02A8"/>
    <w:rsid w:val="00CB08C2"/>
    <w:rsid w:val="00CB3394"/>
    <w:rsid w:val="00CB4ED0"/>
    <w:rsid w:val="00CB6633"/>
    <w:rsid w:val="00CB743B"/>
    <w:rsid w:val="00CB7730"/>
    <w:rsid w:val="00CC1E89"/>
    <w:rsid w:val="00CC2409"/>
    <w:rsid w:val="00CC5BF0"/>
    <w:rsid w:val="00CC6C18"/>
    <w:rsid w:val="00CD12D5"/>
    <w:rsid w:val="00CD140C"/>
    <w:rsid w:val="00CD29EE"/>
    <w:rsid w:val="00CD2F1E"/>
    <w:rsid w:val="00CD2FB0"/>
    <w:rsid w:val="00CD3FAF"/>
    <w:rsid w:val="00CE421A"/>
    <w:rsid w:val="00CE5902"/>
    <w:rsid w:val="00CE780C"/>
    <w:rsid w:val="00CE7DE5"/>
    <w:rsid w:val="00CF1535"/>
    <w:rsid w:val="00CF689A"/>
    <w:rsid w:val="00CF7F98"/>
    <w:rsid w:val="00D021FE"/>
    <w:rsid w:val="00D02C81"/>
    <w:rsid w:val="00D0311B"/>
    <w:rsid w:val="00D03B3F"/>
    <w:rsid w:val="00D04657"/>
    <w:rsid w:val="00D12F79"/>
    <w:rsid w:val="00D1414B"/>
    <w:rsid w:val="00D17D9B"/>
    <w:rsid w:val="00D22437"/>
    <w:rsid w:val="00D23663"/>
    <w:rsid w:val="00D25E8B"/>
    <w:rsid w:val="00D2719E"/>
    <w:rsid w:val="00D31BA4"/>
    <w:rsid w:val="00D31F95"/>
    <w:rsid w:val="00D363E4"/>
    <w:rsid w:val="00D402DD"/>
    <w:rsid w:val="00D40F0D"/>
    <w:rsid w:val="00D46B30"/>
    <w:rsid w:val="00D5013F"/>
    <w:rsid w:val="00D51C13"/>
    <w:rsid w:val="00D551D1"/>
    <w:rsid w:val="00D66456"/>
    <w:rsid w:val="00D67FA1"/>
    <w:rsid w:val="00D70D4F"/>
    <w:rsid w:val="00D72F4B"/>
    <w:rsid w:val="00D734FA"/>
    <w:rsid w:val="00D74A45"/>
    <w:rsid w:val="00D76EEB"/>
    <w:rsid w:val="00D770B2"/>
    <w:rsid w:val="00D82CE7"/>
    <w:rsid w:val="00D86139"/>
    <w:rsid w:val="00D86BDF"/>
    <w:rsid w:val="00D86F02"/>
    <w:rsid w:val="00D9261B"/>
    <w:rsid w:val="00D969BA"/>
    <w:rsid w:val="00DA34DE"/>
    <w:rsid w:val="00DA34EB"/>
    <w:rsid w:val="00DA3629"/>
    <w:rsid w:val="00DA3EF1"/>
    <w:rsid w:val="00DA4431"/>
    <w:rsid w:val="00DA4943"/>
    <w:rsid w:val="00DA77CA"/>
    <w:rsid w:val="00DA7B7E"/>
    <w:rsid w:val="00DB4070"/>
    <w:rsid w:val="00DB59C6"/>
    <w:rsid w:val="00DB660C"/>
    <w:rsid w:val="00DB6C88"/>
    <w:rsid w:val="00DC21E5"/>
    <w:rsid w:val="00DC3B35"/>
    <w:rsid w:val="00DC5684"/>
    <w:rsid w:val="00DC5C04"/>
    <w:rsid w:val="00DD163D"/>
    <w:rsid w:val="00DD4EBE"/>
    <w:rsid w:val="00DD581B"/>
    <w:rsid w:val="00DD67D8"/>
    <w:rsid w:val="00DD70A4"/>
    <w:rsid w:val="00DD7660"/>
    <w:rsid w:val="00DE435B"/>
    <w:rsid w:val="00DE69AA"/>
    <w:rsid w:val="00DE702F"/>
    <w:rsid w:val="00DF081A"/>
    <w:rsid w:val="00DF096C"/>
    <w:rsid w:val="00DF2A68"/>
    <w:rsid w:val="00DF2C86"/>
    <w:rsid w:val="00DF4A8F"/>
    <w:rsid w:val="00DF5251"/>
    <w:rsid w:val="00DF5511"/>
    <w:rsid w:val="00E02283"/>
    <w:rsid w:val="00E03182"/>
    <w:rsid w:val="00E10299"/>
    <w:rsid w:val="00E10FFF"/>
    <w:rsid w:val="00E13604"/>
    <w:rsid w:val="00E13CC4"/>
    <w:rsid w:val="00E168ED"/>
    <w:rsid w:val="00E234FE"/>
    <w:rsid w:val="00E2503C"/>
    <w:rsid w:val="00E25069"/>
    <w:rsid w:val="00E26BB6"/>
    <w:rsid w:val="00E30D73"/>
    <w:rsid w:val="00E32617"/>
    <w:rsid w:val="00E34F84"/>
    <w:rsid w:val="00E4022F"/>
    <w:rsid w:val="00E42F31"/>
    <w:rsid w:val="00E4323D"/>
    <w:rsid w:val="00E44041"/>
    <w:rsid w:val="00E472E6"/>
    <w:rsid w:val="00E50EF0"/>
    <w:rsid w:val="00E5353B"/>
    <w:rsid w:val="00E53A2A"/>
    <w:rsid w:val="00E55B59"/>
    <w:rsid w:val="00E5677C"/>
    <w:rsid w:val="00E60DF6"/>
    <w:rsid w:val="00E618D7"/>
    <w:rsid w:val="00E67672"/>
    <w:rsid w:val="00E71377"/>
    <w:rsid w:val="00E740FD"/>
    <w:rsid w:val="00E75100"/>
    <w:rsid w:val="00E76F5D"/>
    <w:rsid w:val="00E770DC"/>
    <w:rsid w:val="00E81342"/>
    <w:rsid w:val="00E83BA5"/>
    <w:rsid w:val="00E858FB"/>
    <w:rsid w:val="00E91A53"/>
    <w:rsid w:val="00E94D9E"/>
    <w:rsid w:val="00E95F1A"/>
    <w:rsid w:val="00EA63DE"/>
    <w:rsid w:val="00EB10C4"/>
    <w:rsid w:val="00EB3BF6"/>
    <w:rsid w:val="00EC2756"/>
    <w:rsid w:val="00EC2963"/>
    <w:rsid w:val="00EC4C23"/>
    <w:rsid w:val="00EC6871"/>
    <w:rsid w:val="00ED0E0A"/>
    <w:rsid w:val="00ED10AA"/>
    <w:rsid w:val="00ED11F7"/>
    <w:rsid w:val="00ED3E5E"/>
    <w:rsid w:val="00EE1689"/>
    <w:rsid w:val="00EE36DB"/>
    <w:rsid w:val="00EE5948"/>
    <w:rsid w:val="00EE5B71"/>
    <w:rsid w:val="00EF005E"/>
    <w:rsid w:val="00EF435E"/>
    <w:rsid w:val="00EF62C9"/>
    <w:rsid w:val="00EF6CE7"/>
    <w:rsid w:val="00F009D9"/>
    <w:rsid w:val="00F04056"/>
    <w:rsid w:val="00F05294"/>
    <w:rsid w:val="00F066E8"/>
    <w:rsid w:val="00F06980"/>
    <w:rsid w:val="00F0728A"/>
    <w:rsid w:val="00F07B35"/>
    <w:rsid w:val="00F12FAB"/>
    <w:rsid w:val="00F1372F"/>
    <w:rsid w:val="00F15B3E"/>
    <w:rsid w:val="00F31099"/>
    <w:rsid w:val="00F333F8"/>
    <w:rsid w:val="00F35861"/>
    <w:rsid w:val="00F36306"/>
    <w:rsid w:val="00F40C6E"/>
    <w:rsid w:val="00F4348A"/>
    <w:rsid w:val="00F44CA1"/>
    <w:rsid w:val="00F50374"/>
    <w:rsid w:val="00F52DC6"/>
    <w:rsid w:val="00F53AFF"/>
    <w:rsid w:val="00F571BA"/>
    <w:rsid w:val="00F61D9B"/>
    <w:rsid w:val="00F631A8"/>
    <w:rsid w:val="00F66833"/>
    <w:rsid w:val="00F705BE"/>
    <w:rsid w:val="00F71AE3"/>
    <w:rsid w:val="00F73379"/>
    <w:rsid w:val="00F745A6"/>
    <w:rsid w:val="00F760A2"/>
    <w:rsid w:val="00F7646F"/>
    <w:rsid w:val="00F811BD"/>
    <w:rsid w:val="00F83DA6"/>
    <w:rsid w:val="00F84BA7"/>
    <w:rsid w:val="00F85045"/>
    <w:rsid w:val="00F8586B"/>
    <w:rsid w:val="00F904A6"/>
    <w:rsid w:val="00F942BB"/>
    <w:rsid w:val="00F957CD"/>
    <w:rsid w:val="00F962A2"/>
    <w:rsid w:val="00FA137D"/>
    <w:rsid w:val="00FA600F"/>
    <w:rsid w:val="00FB1F68"/>
    <w:rsid w:val="00FB43C6"/>
    <w:rsid w:val="00FB4651"/>
    <w:rsid w:val="00FB791E"/>
    <w:rsid w:val="00FC1075"/>
    <w:rsid w:val="00FC2F44"/>
    <w:rsid w:val="00FC6B5A"/>
    <w:rsid w:val="00FD2396"/>
    <w:rsid w:val="00FD6AD2"/>
    <w:rsid w:val="00FD6BD2"/>
    <w:rsid w:val="00FE189B"/>
    <w:rsid w:val="00FE2DA1"/>
    <w:rsid w:val="00FE3767"/>
    <w:rsid w:val="00FE41CB"/>
    <w:rsid w:val="00FE649B"/>
    <w:rsid w:val="00FE73B4"/>
    <w:rsid w:val="00FF055E"/>
    <w:rsid w:val="00FF3CDA"/>
    <w:rsid w:val="00FF429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750F12"/>
  <w15:docId w15:val="{3D425328-0342-4CAE-AB66-9FE2F0842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CA" w:eastAsia="en-CA" w:bidi="ar-SA"/>
      </w:rPr>
    </w:rPrDefault>
    <w:pPrDefault>
      <w:pPr>
        <w:spacing w:after="120" w:line="264"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51A"/>
  </w:style>
  <w:style w:type="paragraph" w:styleId="Heading1">
    <w:name w:val="heading 1"/>
    <w:basedOn w:val="Normal"/>
    <w:next w:val="Normal"/>
    <w:link w:val="Heading1Char"/>
    <w:uiPriority w:val="9"/>
    <w:qFormat/>
    <w:rsid w:val="0077151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9"/>
    <w:unhideWhenUsed/>
    <w:qFormat/>
    <w:rsid w:val="0077151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9"/>
    <w:unhideWhenUsed/>
    <w:qFormat/>
    <w:rsid w:val="0077151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unhideWhenUsed/>
    <w:qFormat/>
    <w:locked/>
    <w:rsid w:val="0077151A"/>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unhideWhenUsed/>
    <w:qFormat/>
    <w:locked/>
    <w:rsid w:val="0077151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locked/>
    <w:rsid w:val="0077151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locked/>
    <w:rsid w:val="0077151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locked/>
    <w:rsid w:val="0077151A"/>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locked/>
    <w:rsid w:val="0077151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7151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9"/>
    <w:locked/>
    <w:rsid w:val="0077151A"/>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9"/>
    <w:locked/>
    <w:rsid w:val="0077151A"/>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rsid w:val="0077151A"/>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rsid w:val="0077151A"/>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77151A"/>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77151A"/>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77151A"/>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77151A"/>
    <w:rPr>
      <w:rFonts w:asciiTheme="majorHAnsi" w:eastAsiaTheme="majorEastAsia" w:hAnsiTheme="majorHAnsi" w:cstheme="majorBidi"/>
      <w:b/>
      <w:bCs/>
      <w:i/>
      <w:iCs/>
      <w:color w:val="1F497D" w:themeColor="text2"/>
    </w:rPr>
  </w:style>
  <w:style w:type="paragraph" w:customStyle="1" w:styleId="Details">
    <w:name w:val="Details"/>
    <w:basedOn w:val="Heading1"/>
    <w:uiPriority w:val="99"/>
    <w:rsid w:val="002C5B22"/>
    <w:rPr>
      <w:b/>
      <w:bCs/>
      <w:sz w:val="40"/>
    </w:rPr>
  </w:style>
  <w:style w:type="paragraph" w:styleId="Header">
    <w:name w:val="header"/>
    <w:basedOn w:val="Normal"/>
    <w:link w:val="HeaderChar"/>
    <w:uiPriority w:val="99"/>
    <w:rsid w:val="002C5B22"/>
    <w:pPr>
      <w:tabs>
        <w:tab w:val="center" w:pos="4320"/>
        <w:tab w:val="right" w:pos="8640"/>
      </w:tabs>
      <w:overflowPunct w:val="0"/>
      <w:autoSpaceDE w:val="0"/>
      <w:autoSpaceDN w:val="0"/>
      <w:adjustRightInd w:val="0"/>
      <w:spacing w:after="240" w:line="240" w:lineRule="auto"/>
      <w:textAlignment w:val="baseline"/>
    </w:pPr>
    <w:rPr>
      <w:rFonts w:ascii="Book Antiqua" w:eastAsia="Times New Roman" w:hAnsi="Book Antiqua"/>
      <w:sz w:val="24"/>
    </w:rPr>
  </w:style>
  <w:style w:type="character" w:customStyle="1" w:styleId="HeaderChar">
    <w:name w:val="Header Char"/>
    <w:link w:val="Header"/>
    <w:uiPriority w:val="99"/>
    <w:locked/>
    <w:rsid w:val="002C5B22"/>
    <w:rPr>
      <w:rFonts w:ascii="Book Antiqua" w:hAnsi="Book Antiqua" w:cs="Times New Roman"/>
      <w:sz w:val="20"/>
      <w:szCs w:val="20"/>
    </w:rPr>
  </w:style>
  <w:style w:type="paragraph" w:styleId="Footer">
    <w:name w:val="footer"/>
    <w:basedOn w:val="Normal"/>
    <w:link w:val="FooterChar"/>
    <w:uiPriority w:val="99"/>
    <w:rsid w:val="002C5B22"/>
    <w:pPr>
      <w:tabs>
        <w:tab w:val="center" w:pos="4320"/>
        <w:tab w:val="right" w:pos="8640"/>
      </w:tabs>
      <w:overflowPunct w:val="0"/>
      <w:autoSpaceDE w:val="0"/>
      <w:autoSpaceDN w:val="0"/>
      <w:adjustRightInd w:val="0"/>
      <w:spacing w:after="0" w:line="240" w:lineRule="auto"/>
      <w:textAlignment w:val="baseline"/>
    </w:pPr>
    <w:rPr>
      <w:rFonts w:ascii="Book Antiqua" w:eastAsia="Times New Roman" w:hAnsi="Book Antiqua"/>
      <w:sz w:val="24"/>
    </w:rPr>
  </w:style>
  <w:style w:type="character" w:customStyle="1" w:styleId="FooterChar">
    <w:name w:val="Footer Char"/>
    <w:link w:val="Footer"/>
    <w:uiPriority w:val="99"/>
    <w:locked/>
    <w:rsid w:val="002C5B22"/>
    <w:rPr>
      <w:rFonts w:ascii="Book Antiqua" w:hAnsi="Book Antiqua" w:cs="Times New Roman"/>
      <w:sz w:val="20"/>
      <w:szCs w:val="20"/>
    </w:rPr>
  </w:style>
  <w:style w:type="character" w:styleId="PageNumber">
    <w:name w:val="page number"/>
    <w:uiPriority w:val="99"/>
    <w:rsid w:val="002C5B22"/>
    <w:rPr>
      <w:rFonts w:cs="Times New Roman"/>
    </w:rPr>
  </w:style>
  <w:style w:type="table" w:styleId="TableGrid">
    <w:name w:val="Table Grid"/>
    <w:basedOn w:val="TableNormal"/>
    <w:uiPriority w:val="99"/>
    <w:rsid w:val="002C5B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5B22"/>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77151A"/>
    <w:rPr>
      <w:b/>
      <w:bCs/>
    </w:rPr>
  </w:style>
  <w:style w:type="paragraph" w:styleId="Title">
    <w:name w:val="Title"/>
    <w:basedOn w:val="Normal"/>
    <w:next w:val="Normal"/>
    <w:link w:val="TitleChar"/>
    <w:uiPriority w:val="10"/>
    <w:qFormat/>
    <w:rsid w:val="0077151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locked/>
    <w:rsid w:val="0077151A"/>
    <w:rPr>
      <w:rFonts w:asciiTheme="majorHAnsi" w:eastAsiaTheme="majorEastAsia" w:hAnsiTheme="majorHAnsi" w:cstheme="majorBidi"/>
      <w:color w:val="4F81BD" w:themeColor="accent1"/>
      <w:spacing w:val="-10"/>
      <w:sz w:val="56"/>
      <w:szCs w:val="56"/>
    </w:rPr>
  </w:style>
  <w:style w:type="paragraph" w:customStyle="1" w:styleId="Tabletext">
    <w:name w:val="Tabletext"/>
    <w:basedOn w:val="Default"/>
    <w:next w:val="Default"/>
    <w:uiPriority w:val="99"/>
    <w:rsid w:val="002C5B22"/>
    <w:rPr>
      <w:rFonts w:ascii="Times New Roman" w:eastAsia="Times New Roman" w:hAnsi="Times New Roman" w:cs="Times New Roman"/>
      <w:color w:val="auto"/>
    </w:rPr>
  </w:style>
  <w:style w:type="paragraph" w:styleId="TOCHeading">
    <w:name w:val="TOC Heading"/>
    <w:basedOn w:val="Heading1"/>
    <w:next w:val="Normal"/>
    <w:uiPriority w:val="39"/>
    <w:unhideWhenUsed/>
    <w:qFormat/>
    <w:rsid w:val="0077151A"/>
    <w:pPr>
      <w:outlineLvl w:val="9"/>
    </w:pPr>
  </w:style>
  <w:style w:type="paragraph" w:styleId="TOC1">
    <w:name w:val="toc 1"/>
    <w:basedOn w:val="Normal"/>
    <w:next w:val="Normal"/>
    <w:autoRedefine/>
    <w:uiPriority w:val="39"/>
    <w:rsid w:val="002C5B22"/>
    <w:pPr>
      <w:overflowPunct w:val="0"/>
      <w:autoSpaceDE w:val="0"/>
      <w:autoSpaceDN w:val="0"/>
      <w:adjustRightInd w:val="0"/>
      <w:spacing w:after="0" w:line="240" w:lineRule="auto"/>
      <w:textAlignment w:val="baseline"/>
    </w:pPr>
    <w:rPr>
      <w:rFonts w:ascii="Book Antiqua" w:eastAsia="Times New Roman" w:hAnsi="Book Antiqua"/>
      <w:sz w:val="24"/>
    </w:rPr>
  </w:style>
  <w:style w:type="paragraph" w:styleId="TOC2">
    <w:name w:val="toc 2"/>
    <w:basedOn w:val="Normal"/>
    <w:next w:val="Normal"/>
    <w:autoRedefine/>
    <w:uiPriority w:val="39"/>
    <w:rsid w:val="006B0CFA"/>
    <w:pPr>
      <w:tabs>
        <w:tab w:val="left" w:pos="660"/>
        <w:tab w:val="right" w:leader="dot" w:pos="9350"/>
      </w:tabs>
      <w:overflowPunct w:val="0"/>
      <w:autoSpaceDE w:val="0"/>
      <w:autoSpaceDN w:val="0"/>
      <w:adjustRightInd w:val="0"/>
      <w:spacing w:after="0" w:line="240" w:lineRule="auto"/>
      <w:textAlignment w:val="baseline"/>
    </w:pPr>
    <w:rPr>
      <w:rFonts w:ascii="Times New Roman" w:eastAsia="Times New Roman" w:hAnsi="Times New Roman"/>
      <w:bCs/>
      <w:i/>
      <w:iCs/>
      <w:noProof/>
      <w:sz w:val="24"/>
    </w:rPr>
  </w:style>
  <w:style w:type="paragraph" w:styleId="TOC3">
    <w:name w:val="toc 3"/>
    <w:basedOn w:val="Normal"/>
    <w:next w:val="Normal"/>
    <w:autoRedefine/>
    <w:uiPriority w:val="39"/>
    <w:rsid w:val="00006CE4"/>
    <w:pPr>
      <w:tabs>
        <w:tab w:val="right" w:leader="dot" w:pos="9350"/>
      </w:tabs>
      <w:overflowPunct w:val="0"/>
      <w:autoSpaceDE w:val="0"/>
      <w:autoSpaceDN w:val="0"/>
      <w:adjustRightInd w:val="0"/>
      <w:spacing w:after="0" w:line="240" w:lineRule="auto"/>
      <w:textAlignment w:val="baseline"/>
    </w:pPr>
    <w:rPr>
      <w:rFonts w:ascii="Times New Roman" w:eastAsia="Times New Roman" w:hAnsi="Times New Roman"/>
      <w:bCs/>
      <w:noProof/>
      <w:sz w:val="24"/>
    </w:rPr>
  </w:style>
  <w:style w:type="character" w:styleId="Hyperlink">
    <w:name w:val="Hyperlink"/>
    <w:uiPriority w:val="99"/>
    <w:rsid w:val="002C5B22"/>
    <w:rPr>
      <w:rFonts w:cs="Times New Roman"/>
      <w:color w:val="0000FF"/>
      <w:u w:val="single"/>
    </w:rPr>
  </w:style>
  <w:style w:type="paragraph" w:styleId="BalloonText">
    <w:name w:val="Balloon Text"/>
    <w:basedOn w:val="Normal"/>
    <w:link w:val="BalloonTextChar"/>
    <w:uiPriority w:val="99"/>
    <w:rsid w:val="002C5B22"/>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link w:val="BalloonText"/>
    <w:uiPriority w:val="99"/>
    <w:locked/>
    <w:rsid w:val="002C5B22"/>
    <w:rPr>
      <w:rFonts w:ascii="Tahoma" w:hAnsi="Tahoma" w:cs="Tahoma"/>
      <w:sz w:val="16"/>
      <w:szCs w:val="16"/>
    </w:rPr>
  </w:style>
  <w:style w:type="paragraph" w:styleId="ListParagraph">
    <w:name w:val="List Paragraph"/>
    <w:basedOn w:val="Normal"/>
    <w:uiPriority w:val="34"/>
    <w:qFormat/>
    <w:rsid w:val="002C5B22"/>
    <w:pPr>
      <w:ind w:left="720"/>
      <w:contextualSpacing/>
    </w:pPr>
  </w:style>
  <w:style w:type="paragraph" w:styleId="NoSpacing">
    <w:name w:val="No Spacing"/>
    <w:link w:val="NoSpacingChar"/>
    <w:uiPriority w:val="1"/>
    <w:qFormat/>
    <w:rsid w:val="0077151A"/>
    <w:pPr>
      <w:spacing w:after="0" w:line="240" w:lineRule="auto"/>
    </w:pPr>
  </w:style>
  <w:style w:type="character" w:customStyle="1" w:styleId="NoSpacingChar">
    <w:name w:val="No Spacing Char"/>
    <w:link w:val="NoSpacing"/>
    <w:uiPriority w:val="1"/>
    <w:locked/>
    <w:rsid w:val="00D04657"/>
  </w:style>
  <w:style w:type="paragraph" w:styleId="Subtitle">
    <w:name w:val="Subtitle"/>
    <w:basedOn w:val="Normal"/>
    <w:next w:val="Normal"/>
    <w:link w:val="SubtitleChar"/>
    <w:uiPriority w:val="11"/>
    <w:qFormat/>
    <w:rsid w:val="0077151A"/>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locked/>
    <w:rsid w:val="0077151A"/>
    <w:rPr>
      <w:rFonts w:asciiTheme="majorHAnsi" w:eastAsiaTheme="majorEastAsia" w:hAnsiTheme="majorHAnsi" w:cstheme="majorBidi"/>
      <w:sz w:val="24"/>
      <w:szCs w:val="24"/>
    </w:rPr>
  </w:style>
  <w:style w:type="character" w:styleId="CommentReference">
    <w:name w:val="annotation reference"/>
    <w:uiPriority w:val="99"/>
    <w:semiHidden/>
    <w:unhideWhenUsed/>
    <w:rsid w:val="00CA69A2"/>
    <w:rPr>
      <w:sz w:val="16"/>
      <w:szCs w:val="16"/>
    </w:rPr>
  </w:style>
  <w:style w:type="paragraph" w:styleId="CommentText">
    <w:name w:val="annotation text"/>
    <w:basedOn w:val="Normal"/>
    <w:link w:val="CommentTextChar"/>
    <w:uiPriority w:val="99"/>
    <w:unhideWhenUsed/>
    <w:rsid w:val="00CA69A2"/>
    <w:pPr>
      <w:spacing w:line="240" w:lineRule="auto"/>
    </w:pPr>
  </w:style>
  <w:style w:type="character" w:customStyle="1" w:styleId="CommentTextChar">
    <w:name w:val="Comment Text Char"/>
    <w:link w:val="CommentText"/>
    <w:uiPriority w:val="99"/>
    <w:rsid w:val="00CA69A2"/>
    <w:rPr>
      <w:sz w:val="20"/>
      <w:szCs w:val="20"/>
      <w:lang w:eastAsia="en-US"/>
    </w:rPr>
  </w:style>
  <w:style w:type="paragraph" w:styleId="CommentSubject">
    <w:name w:val="annotation subject"/>
    <w:basedOn w:val="CommentText"/>
    <w:next w:val="CommentText"/>
    <w:link w:val="CommentSubjectChar"/>
    <w:uiPriority w:val="99"/>
    <w:semiHidden/>
    <w:unhideWhenUsed/>
    <w:rsid w:val="00CA69A2"/>
    <w:rPr>
      <w:b/>
      <w:bCs/>
    </w:rPr>
  </w:style>
  <w:style w:type="character" w:customStyle="1" w:styleId="CommentSubjectChar">
    <w:name w:val="Comment Subject Char"/>
    <w:link w:val="CommentSubject"/>
    <w:uiPriority w:val="99"/>
    <w:semiHidden/>
    <w:rsid w:val="00CA69A2"/>
    <w:rPr>
      <w:b/>
      <w:bCs/>
      <w:sz w:val="20"/>
      <w:szCs w:val="20"/>
      <w:lang w:eastAsia="en-US"/>
    </w:rPr>
  </w:style>
  <w:style w:type="character" w:styleId="FollowedHyperlink">
    <w:name w:val="FollowedHyperlink"/>
    <w:uiPriority w:val="99"/>
    <w:semiHidden/>
    <w:unhideWhenUsed/>
    <w:rsid w:val="00DA3629"/>
    <w:rPr>
      <w:color w:val="800080"/>
      <w:u w:val="single"/>
    </w:rPr>
  </w:style>
  <w:style w:type="paragraph" w:styleId="Revision">
    <w:name w:val="Revision"/>
    <w:hidden/>
    <w:uiPriority w:val="99"/>
    <w:semiHidden/>
    <w:rsid w:val="00AC2142"/>
    <w:rPr>
      <w:sz w:val="22"/>
      <w:szCs w:val="22"/>
      <w:lang w:eastAsia="en-US"/>
    </w:rPr>
  </w:style>
  <w:style w:type="paragraph" w:customStyle="1" w:styleId="Style1">
    <w:name w:val="Style1"/>
    <w:basedOn w:val="Heading1"/>
    <w:link w:val="Style1Char"/>
    <w:rsid w:val="00CF1535"/>
    <w:pPr>
      <w:tabs>
        <w:tab w:val="left" w:pos="432"/>
      </w:tabs>
      <w:spacing w:before="240" w:after="60"/>
    </w:pPr>
    <w:rPr>
      <w:rFonts w:ascii="Times New Roman" w:hAnsi="Times New Roman"/>
      <w:kern w:val="28"/>
      <w:sz w:val="28"/>
      <w:szCs w:val="28"/>
    </w:rPr>
  </w:style>
  <w:style w:type="character" w:customStyle="1" w:styleId="Style1Char">
    <w:name w:val="Style1 Char"/>
    <w:basedOn w:val="Heading1Char"/>
    <w:link w:val="Style1"/>
    <w:rsid w:val="00CF1535"/>
    <w:rPr>
      <w:rFonts w:ascii="Times New Roman" w:eastAsia="Times New Roman" w:hAnsi="Times New Roman" w:cs="Arial"/>
      <w:b w:val="0"/>
      <w:bCs w:val="0"/>
      <w:color w:val="FFFFFF"/>
      <w:kern w:val="28"/>
      <w:sz w:val="28"/>
      <w:szCs w:val="28"/>
      <w:lang w:val="en-US"/>
    </w:rPr>
  </w:style>
  <w:style w:type="paragraph" w:styleId="Caption">
    <w:name w:val="caption"/>
    <w:basedOn w:val="Normal"/>
    <w:next w:val="Normal"/>
    <w:uiPriority w:val="35"/>
    <w:semiHidden/>
    <w:unhideWhenUsed/>
    <w:qFormat/>
    <w:locked/>
    <w:rsid w:val="0077151A"/>
    <w:pPr>
      <w:spacing w:line="240" w:lineRule="auto"/>
    </w:pPr>
    <w:rPr>
      <w:b/>
      <w:bCs/>
      <w:smallCaps/>
      <w:color w:val="595959" w:themeColor="text1" w:themeTint="A6"/>
      <w:spacing w:val="6"/>
    </w:rPr>
  </w:style>
  <w:style w:type="character" w:styleId="Emphasis">
    <w:name w:val="Emphasis"/>
    <w:basedOn w:val="DefaultParagraphFont"/>
    <w:uiPriority w:val="20"/>
    <w:qFormat/>
    <w:locked/>
    <w:rsid w:val="0077151A"/>
    <w:rPr>
      <w:i/>
      <w:iCs/>
    </w:rPr>
  </w:style>
  <w:style w:type="paragraph" w:styleId="Quote">
    <w:name w:val="Quote"/>
    <w:basedOn w:val="Normal"/>
    <w:next w:val="Normal"/>
    <w:link w:val="QuoteChar"/>
    <w:uiPriority w:val="29"/>
    <w:qFormat/>
    <w:rsid w:val="0077151A"/>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7151A"/>
    <w:rPr>
      <w:i/>
      <w:iCs/>
      <w:color w:val="404040" w:themeColor="text1" w:themeTint="BF"/>
    </w:rPr>
  </w:style>
  <w:style w:type="paragraph" w:styleId="IntenseQuote">
    <w:name w:val="Intense Quote"/>
    <w:basedOn w:val="Normal"/>
    <w:next w:val="Normal"/>
    <w:link w:val="IntenseQuoteChar"/>
    <w:uiPriority w:val="30"/>
    <w:qFormat/>
    <w:rsid w:val="0077151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77151A"/>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77151A"/>
    <w:rPr>
      <w:i/>
      <w:iCs/>
      <w:color w:val="404040" w:themeColor="text1" w:themeTint="BF"/>
    </w:rPr>
  </w:style>
  <w:style w:type="character" w:styleId="IntenseEmphasis">
    <w:name w:val="Intense Emphasis"/>
    <w:basedOn w:val="DefaultParagraphFont"/>
    <w:uiPriority w:val="21"/>
    <w:qFormat/>
    <w:rsid w:val="0077151A"/>
    <w:rPr>
      <w:b/>
      <w:bCs/>
      <w:i/>
      <w:iCs/>
    </w:rPr>
  </w:style>
  <w:style w:type="character" w:styleId="SubtleReference">
    <w:name w:val="Subtle Reference"/>
    <w:basedOn w:val="DefaultParagraphFont"/>
    <w:uiPriority w:val="31"/>
    <w:qFormat/>
    <w:rsid w:val="0077151A"/>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7151A"/>
    <w:rPr>
      <w:b/>
      <w:bCs/>
      <w:smallCaps/>
      <w:spacing w:val="5"/>
      <w:u w:val="single"/>
    </w:rPr>
  </w:style>
  <w:style w:type="character" w:styleId="BookTitle">
    <w:name w:val="Book Title"/>
    <w:basedOn w:val="DefaultParagraphFont"/>
    <w:uiPriority w:val="33"/>
    <w:qFormat/>
    <w:rsid w:val="0077151A"/>
    <w:rPr>
      <w:b/>
      <w:bCs/>
      <w:smallCaps/>
    </w:rPr>
  </w:style>
  <w:style w:type="character" w:customStyle="1" w:styleId="gt-baf-word-clickable3">
    <w:name w:val="gt-baf-word-clickable3"/>
    <w:basedOn w:val="DefaultParagraphFont"/>
    <w:rsid w:val="00DD4EB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008869">
      <w:bodyDiv w:val="1"/>
      <w:marLeft w:val="0"/>
      <w:marRight w:val="0"/>
      <w:marTop w:val="0"/>
      <w:marBottom w:val="0"/>
      <w:divBdr>
        <w:top w:val="none" w:sz="0" w:space="0" w:color="auto"/>
        <w:left w:val="none" w:sz="0" w:space="0" w:color="auto"/>
        <w:bottom w:val="none" w:sz="0" w:space="0" w:color="auto"/>
        <w:right w:val="none" w:sz="0" w:space="0" w:color="auto"/>
      </w:divBdr>
    </w:div>
    <w:div w:id="218053705">
      <w:bodyDiv w:val="1"/>
      <w:marLeft w:val="0"/>
      <w:marRight w:val="0"/>
      <w:marTop w:val="0"/>
      <w:marBottom w:val="0"/>
      <w:divBdr>
        <w:top w:val="none" w:sz="0" w:space="0" w:color="auto"/>
        <w:left w:val="none" w:sz="0" w:space="0" w:color="auto"/>
        <w:bottom w:val="none" w:sz="0" w:space="0" w:color="auto"/>
        <w:right w:val="none" w:sz="0" w:space="0" w:color="auto"/>
      </w:divBdr>
    </w:div>
    <w:div w:id="403530208">
      <w:bodyDiv w:val="1"/>
      <w:marLeft w:val="0"/>
      <w:marRight w:val="0"/>
      <w:marTop w:val="0"/>
      <w:marBottom w:val="0"/>
      <w:divBdr>
        <w:top w:val="none" w:sz="0" w:space="0" w:color="auto"/>
        <w:left w:val="none" w:sz="0" w:space="0" w:color="auto"/>
        <w:bottom w:val="none" w:sz="0" w:space="0" w:color="auto"/>
        <w:right w:val="none" w:sz="0" w:space="0" w:color="auto"/>
      </w:divBdr>
    </w:div>
    <w:div w:id="430397134">
      <w:bodyDiv w:val="1"/>
      <w:marLeft w:val="0"/>
      <w:marRight w:val="0"/>
      <w:marTop w:val="0"/>
      <w:marBottom w:val="0"/>
      <w:divBdr>
        <w:top w:val="none" w:sz="0" w:space="0" w:color="auto"/>
        <w:left w:val="none" w:sz="0" w:space="0" w:color="auto"/>
        <w:bottom w:val="none" w:sz="0" w:space="0" w:color="auto"/>
        <w:right w:val="none" w:sz="0" w:space="0" w:color="auto"/>
      </w:divBdr>
    </w:div>
    <w:div w:id="733625280">
      <w:bodyDiv w:val="1"/>
      <w:marLeft w:val="0"/>
      <w:marRight w:val="0"/>
      <w:marTop w:val="0"/>
      <w:marBottom w:val="0"/>
      <w:divBdr>
        <w:top w:val="none" w:sz="0" w:space="0" w:color="auto"/>
        <w:left w:val="none" w:sz="0" w:space="0" w:color="auto"/>
        <w:bottom w:val="none" w:sz="0" w:space="0" w:color="auto"/>
        <w:right w:val="none" w:sz="0" w:space="0" w:color="auto"/>
      </w:divBdr>
    </w:div>
    <w:div w:id="751658190">
      <w:bodyDiv w:val="1"/>
      <w:marLeft w:val="0"/>
      <w:marRight w:val="0"/>
      <w:marTop w:val="0"/>
      <w:marBottom w:val="0"/>
      <w:divBdr>
        <w:top w:val="none" w:sz="0" w:space="0" w:color="auto"/>
        <w:left w:val="none" w:sz="0" w:space="0" w:color="auto"/>
        <w:bottom w:val="none" w:sz="0" w:space="0" w:color="auto"/>
        <w:right w:val="none" w:sz="0" w:space="0" w:color="auto"/>
      </w:divBdr>
    </w:div>
    <w:div w:id="778837962">
      <w:bodyDiv w:val="1"/>
      <w:marLeft w:val="0"/>
      <w:marRight w:val="0"/>
      <w:marTop w:val="0"/>
      <w:marBottom w:val="0"/>
      <w:divBdr>
        <w:top w:val="none" w:sz="0" w:space="0" w:color="auto"/>
        <w:left w:val="none" w:sz="0" w:space="0" w:color="auto"/>
        <w:bottom w:val="none" w:sz="0" w:space="0" w:color="auto"/>
        <w:right w:val="none" w:sz="0" w:space="0" w:color="auto"/>
      </w:divBdr>
    </w:div>
    <w:div w:id="861167557">
      <w:bodyDiv w:val="1"/>
      <w:marLeft w:val="0"/>
      <w:marRight w:val="0"/>
      <w:marTop w:val="0"/>
      <w:marBottom w:val="0"/>
      <w:divBdr>
        <w:top w:val="none" w:sz="0" w:space="0" w:color="auto"/>
        <w:left w:val="none" w:sz="0" w:space="0" w:color="auto"/>
        <w:bottom w:val="none" w:sz="0" w:space="0" w:color="auto"/>
        <w:right w:val="none" w:sz="0" w:space="0" w:color="auto"/>
      </w:divBdr>
    </w:div>
    <w:div w:id="1219827910">
      <w:bodyDiv w:val="1"/>
      <w:marLeft w:val="0"/>
      <w:marRight w:val="0"/>
      <w:marTop w:val="0"/>
      <w:marBottom w:val="0"/>
      <w:divBdr>
        <w:top w:val="none" w:sz="0" w:space="0" w:color="auto"/>
        <w:left w:val="none" w:sz="0" w:space="0" w:color="auto"/>
        <w:bottom w:val="none" w:sz="0" w:space="0" w:color="auto"/>
        <w:right w:val="none" w:sz="0" w:space="0" w:color="auto"/>
      </w:divBdr>
    </w:div>
    <w:div w:id="1502349655">
      <w:marLeft w:val="0"/>
      <w:marRight w:val="0"/>
      <w:marTop w:val="0"/>
      <w:marBottom w:val="0"/>
      <w:divBdr>
        <w:top w:val="none" w:sz="0" w:space="0" w:color="auto"/>
        <w:left w:val="none" w:sz="0" w:space="0" w:color="auto"/>
        <w:bottom w:val="none" w:sz="0" w:space="0" w:color="auto"/>
        <w:right w:val="none" w:sz="0" w:space="0" w:color="auto"/>
      </w:divBdr>
    </w:div>
    <w:div w:id="1506092583">
      <w:bodyDiv w:val="1"/>
      <w:marLeft w:val="0"/>
      <w:marRight w:val="0"/>
      <w:marTop w:val="0"/>
      <w:marBottom w:val="0"/>
      <w:divBdr>
        <w:top w:val="none" w:sz="0" w:space="0" w:color="auto"/>
        <w:left w:val="none" w:sz="0" w:space="0" w:color="auto"/>
        <w:bottom w:val="none" w:sz="0" w:space="0" w:color="auto"/>
        <w:right w:val="none" w:sz="0" w:space="0" w:color="auto"/>
      </w:divBdr>
    </w:div>
    <w:div w:id="1593927441">
      <w:bodyDiv w:val="1"/>
      <w:marLeft w:val="0"/>
      <w:marRight w:val="0"/>
      <w:marTop w:val="0"/>
      <w:marBottom w:val="0"/>
      <w:divBdr>
        <w:top w:val="none" w:sz="0" w:space="0" w:color="auto"/>
        <w:left w:val="none" w:sz="0" w:space="0" w:color="auto"/>
        <w:bottom w:val="none" w:sz="0" w:space="0" w:color="auto"/>
        <w:right w:val="none" w:sz="0" w:space="0" w:color="auto"/>
      </w:divBdr>
    </w:div>
    <w:div w:id="1607493970">
      <w:bodyDiv w:val="1"/>
      <w:marLeft w:val="0"/>
      <w:marRight w:val="0"/>
      <w:marTop w:val="0"/>
      <w:marBottom w:val="0"/>
      <w:divBdr>
        <w:top w:val="none" w:sz="0" w:space="0" w:color="auto"/>
        <w:left w:val="none" w:sz="0" w:space="0" w:color="auto"/>
        <w:bottom w:val="none" w:sz="0" w:space="0" w:color="auto"/>
        <w:right w:val="none" w:sz="0" w:space="0" w:color="auto"/>
      </w:divBdr>
    </w:div>
    <w:div w:id="1609463600">
      <w:bodyDiv w:val="1"/>
      <w:marLeft w:val="0"/>
      <w:marRight w:val="0"/>
      <w:marTop w:val="0"/>
      <w:marBottom w:val="0"/>
      <w:divBdr>
        <w:top w:val="none" w:sz="0" w:space="0" w:color="auto"/>
        <w:left w:val="none" w:sz="0" w:space="0" w:color="auto"/>
        <w:bottom w:val="none" w:sz="0" w:space="0" w:color="auto"/>
        <w:right w:val="none" w:sz="0" w:space="0" w:color="auto"/>
      </w:divBdr>
    </w:div>
    <w:div w:id="1849248728">
      <w:bodyDiv w:val="1"/>
      <w:marLeft w:val="0"/>
      <w:marRight w:val="0"/>
      <w:marTop w:val="0"/>
      <w:marBottom w:val="0"/>
      <w:divBdr>
        <w:top w:val="none" w:sz="0" w:space="0" w:color="auto"/>
        <w:left w:val="none" w:sz="0" w:space="0" w:color="auto"/>
        <w:bottom w:val="none" w:sz="0" w:space="0" w:color="auto"/>
        <w:right w:val="none" w:sz="0" w:space="0" w:color="auto"/>
      </w:divBdr>
    </w:div>
    <w:div w:id="208472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6C383-A69B-4E41-BD10-A5040034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61</Pages>
  <Words>7906</Words>
  <Characters>45067</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CADEX Updates</vt:lpstr>
      <vt:lpstr>CADEX Updates</vt:lpstr>
    </vt:vector>
  </TitlesOfParts>
  <Company>Government of Canada / Gouvernement du Canada</Company>
  <LinksUpToDate>false</LinksUpToDate>
  <CharactersWithSpaces>52868</CharactersWithSpaces>
  <SharedDoc>false</SharedDoc>
  <HLinks>
    <vt:vector size="36" baseType="variant">
      <vt:variant>
        <vt:i4>1376312</vt:i4>
      </vt:variant>
      <vt:variant>
        <vt:i4>32</vt:i4>
      </vt:variant>
      <vt:variant>
        <vt:i4>0</vt:i4>
      </vt:variant>
      <vt:variant>
        <vt:i4>5</vt:i4>
      </vt:variant>
      <vt:variant>
        <vt:lpwstr/>
      </vt:variant>
      <vt:variant>
        <vt:lpwstr>_Toc354565979</vt:lpwstr>
      </vt:variant>
      <vt:variant>
        <vt:i4>1376312</vt:i4>
      </vt:variant>
      <vt:variant>
        <vt:i4>26</vt:i4>
      </vt:variant>
      <vt:variant>
        <vt:i4>0</vt:i4>
      </vt:variant>
      <vt:variant>
        <vt:i4>5</vt:i4>
      </vt:variant>
      <vt:variant>
        <vt:lpwstr/>
      </vt:variant>
      <vt:variant>
        <vt:lpwstr>_Toc354565978</vt:lpwstr>
      </vt:variant>
      <vt:variant>
        <vt:i4>1507384</vt:i4>
      </vt:variant>
      <vt:variant>
        <vt:i4>20</vt:i4>
      </vt:variant>
      <vt:variant>
        <vt:i4>0</vt:i4>
      </vt:variant>
      <vt:variant>
        <vt:i4>5</vt:i4>
      </vt:variant>
      <vt:variant>
        <vt:lpwstr/>
      </vt:variant>
      <vt:variant>
        <vt:lpwstr>_Toc354565955</vt:lpwstr>
      </vt:variant>
      <vt:variant>
        <vt:i4>1441848</vt:i4>
      </vt:variant>
      <vt:variant>
        <vt:i4>14</vt:i4>
      </vt:variant>
      <vt:variant>
        <vt:i4>0</vt:i4>
      </vt:variant>
      <vt:variant>
        <vt:i4>5</vt:i4>
      </vt:variant>
      <vt:variant>
        <vt:lpwstr/>
      </vt:variant>
      <vt:variant>
        <vt:lpwstr>_Toc354565949</vt:lpwstr>
      </vt:variant>
      <vt:variant>
        <vt:i4>1441848</vt:i4>
      </vt:variant>
      <vt:variant>
        <vt:i4>8</vt:i4>
      </vt:variant>
      <vt:variant>
        <vt:i4>0</vt:i4>
      </vt:variant>
      <vt:variant>
        <vt:i4>5</vt:i4>
      </vt:variant>
      <vt:variant>
        <vt:lpwstr/>
      </vt:variant>
      <vt:variant>
        <vt:lpwstr>_Toc354565948</vt:lpwstr>
      </vt:variant>
      <vt:variant>
        <vt:i4>1441848</vt:i4>
      </vt:variant>
      <vt:variant>
        <vt:i4>2</vt:i4>
      </vt:variant>
      <vt:variant>
        <vt:i4>0</vt:i4>
      </vt:variant>
      <vt:variant>
        <vt:i4>5</vt:i4>
      </vt:variant>
      <vt:variant>
        <vt:lpwstr/>
      </vt:variant>
      <vt:variant>
        <vt:lpwstr>_Toc354565947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CADEX Updates</dc:title>
  <dc:creator>Provenzano, Paula</dc:creator>
  <cp:lastModifiedBy>Louis, Marcdere</cp:lastModifiedBy>
  <cp:revision>24</cp:revision>
  <cp:lastPrinted>2017-10-11T14:08:00Z</cp:lastPrinted>
  <dcterms:created xsi:type="dcterms:W3CDTF">2017-11-07T12:58:00Z</dcterms:created>
  <dcterms:modified xsi:type="dcterms:W3CDTF">2017-11-14T19:18:00Z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pDocumentType">
    <vt:i4>3</vt:i4>
  </property>
  <property fmtid="{D5CDD505-2E9C-101B-9397-08002B2CF9AE}" pid="3" name="fpFileName">
    <vt:lpwstr>C:\Users\msarr\Desktop\9712005----2745\9712005_001_EN_CADEX DN SOA and Off-setting ECCRD - October 2017 DRAFT V3.4 for translation - DEF.docx</vt:lpwstr>
  </property>
  <property fmtid="{D5CDD505-2E9C-101B-9397-08002B2CF9AE}" pid="4" name="fpSourceLang">
    <vt:i4>4105</vt:i4>
  </property>
  <property fmtid="{D5CDD505-2E9C-101B-9397-08002B2CF9AE}" pid="5" name="fpTargetLang">
    <vt:i4>3084</vt:i4>
  </property>
  <property fmtid="{D5CDD505-2E9C-101B-9397-08002B2CF9AE}" pid="6" name="fpIsSourceSegmentNew">
    <vt:i4>0</vt:i4>
  </property>
  <property fmtid="{D5CDD505-2E9C-101B-9397-08002B2CF9AE}" pid="7" name="fpSubSourceWords">
    <vt:i4>6676</vt:i4>
  </property>
</Properties>
</file>